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jc w:val="center"/>
        <w:rPr>
          <w:rFonts w:ascii="Roboto" w:cs="Roboto" w:eastAsia="Roboto" w:hAnsi="Roboto"/>
          <w:sz w:val="34"/>
          <w:szCs w:val="34"/>
        </w:rPr>
      </w:pPr>
      <w:bookmarkStart w:colFirst="0" w:colLast="0" w:name="_skgqos1xoyt" w:id="0"/>
      <w:bookmarkEnd w:id="0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ANÀLISI I DISSENY DEL PROJECTE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DISSENY CONCEPTUAL I LÓGICO DE LA BD: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El diagrama E-R tal i qual el féieu a 1r (Chen) 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La corresponent traducció a model relacional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La descripció detallada de cada taula (camps, restriccions)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Diagrama de classes (UML)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CASOS D'ÚS: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Llista de tipus  d'usuaris i per cada un d'ells, llista de funcions que podrán realitzar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Diagrames de casos d'us corresponents (UML)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Descripció dels principals casos d'ús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DISSENY DE LA INTERFÍCIE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Un primer disseny model/"plantilla" del que serà la interfície amb la que treballa l'usuari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30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Mapa de navegació </w:t>
      </w:r>
    </w:p>
    <w:p w:rsidR="00000000" w:rsidDel="00000000" w:rsidP="00000000" w:rsidRDefault="00000000" w:rsidRPr="00000000" w14:paraId="0000000E">
      <w:pPr>
        <w:spacing w:after="30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30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30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30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30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30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30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30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30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30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300" w:lineRule="auto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300" w:lineRule="auto"/>
        <w:ind w:left="720" w:firstLine="0"/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DISSENY CONCEPTUAL I LÓGICO DE LA BD</w:t>
      </w:r>
    </w:p>
    <w:p w:rsidR="00000000" w:rsidDel="00000000" w:rsidP="00000000" w:rsidRDefault="00000000" w:rsidRPr="00000000" w14:paraId="0000001A">
      <w:pPr>
        <w:shd w:fill="ffffff" w:val="clear"/>
        <w:spacing w:after="300" w:lineRule="auto"/>
        <w:ind w:left="720" w:firstLine="0"/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Diagrama E-R (Chen) :</w:t>
      </w:r>
    </w:p>
    <w:p w:rsidR="00000000" w:rsidDel="00000000" w:rsidP="00000000" w:rsidRDefault="00000000" w:rsidRPr="00000000" w14:paraId="0000001B">
      <w:pPr>
        <w:shd w:fill="ffffff" w:val="clear"/>
        <w:spacing w:after="300" w:lineRule="auto"/>
        <w:ind w:left="720" w:firstLine="0"/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</w:rPr>
        <w:drawing>
          <wp:inline distB="114300" distT="114300" distL="114300" distR="114300">
            <wp:extent cx="5731200" cy="2527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300" w:lineRule="auto"/>
        <w:ind w:left="0" w:firstLine="72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La corresponent traducció a model relacional:</w:t>
      </w:r>
    </w:p>
    <w:p w:rsidR="00000000" w:rsidDel="00000000" w:rsidP="00000000" w:rsidRDefault="00000000" w:rsidRPr="00000000" w14:paraId="0000001D">
      <w:pPr>
        <w:shd w:fill="ffffff" w:val="clear"/>
        <w:spacing w:after="300" w:lineRule="auto"/>
        <w:ind w:left="720" w:firstLine="0"/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</w:rPr>
        <w:drawing>
          <wp:inline distB="114300" distT="114300" distL="114300" distR="114300">
            <wp:extent cx="5731200" cy="3505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300" w:lineRule="auto"/>
        <w:ind w:left="72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300" w:lineRule="auto"/>
        <w:ind w:left="72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300" w:lineRule="auto"/>
        <w:ind w:left="72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Descripció detallada de cada taula (camps, restriccions):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after="300" w:lineRule="auto"/>
        <w:ind w:left="144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Usuaris: En aquesta taula es guardara el nom i cognoms dels usuaris, el dni, un correu i una contrasenya. Els usuaris poden ser metges i farmacèutics. </w:t>
      </w:r>
    </w:p>
    <w:p w:rsidR="00000000" w:rsidDel="00000000" w:rsidP="00000000" w:rsidRDefault="00000000" w:rsidRPr="00000000" w14:paraId="00000022">
      <w:pPr>
        <w:shd w:fill="ffffff" w:val="clear"/>
        <w:spacing w:after="300" w:lineRule="auto"/>
        <w:ind w:left="144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*Es validara el DNI, la contrasenya ha de tenir mínim 8 caràcters els quals  un ha de ser una mayúscula i ha de tenir tan numeros com lletres, com a màxim pot tenir 20 dígits.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Metges: pertany a Usuaris, es guarda la especialitat i el número de Col·legiat.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Farmacèutics: pertany a Usuaris, es guarda la especialitat i el número de Col·legiat.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Medicaments: composició tindrà 100 caràcters, el nom 20, el codi de barres tindrà  18 digits (actualment els més llargs tenen 13),comentaris tindran un màxim de 1000 caràcters.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Forma farmacéutica: la id tindra 18 digits que sera igual que a el codi de barres, la descripció tindrà un total de 20.000 caràcters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Efectes secundaris: La id tindrà 18 digits que sera igual que a el codi de barres, la descripció tindrà un total de 2.000 caràcters.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Patologia: La id tindrà 18 digits que sera igual que a el codi de barres, la descripció tindrà un total de 2.000 caràcters.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afterAutospacing="0" w:lineRule="auto"/>
        <w:ind w:left="144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Simptomatologia:  La id tindrà 18 digits que sera igual que a el codi de barres, la descripció tindrà un total de 2.000 caràcters.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300" w:lineRule="auto"/>
        <w:ind w:left="1440" w:hanging="360"/>
        <w:jc w:val="both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Forma farmacèutica: La id tindrà 18 digits que sera igual que a el codi de barres, la descripció tindrà un total de 2.000 caràcters.</w:t>
      </w:r>
    </w:p>
    <w:p w:rsidR="00000000" w:rsidDel="00000000" w:rsidP="00000000" w:rsidRDefault="00000000" w:rsidRPr="00000000" w14:paraId="0000002B">
      <w:pPr>
        <w:shd w:fill="ffffff" w:val="clear"/>
        <w:spacing w:after="300" w:lineRule="auto"/>
        <w:ind w:left="1440" w:firstLine="0"/>
        <w:jc w:val="both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300" w:lineRule="auto"/>
        <w:ind w:left="72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300" w:lineRule="auto"/>
        <w:ind w:left="72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300" w:lineRule="auto"/>
        <w:ind w:left="0" w:firstLine="0"/>
        <w:jc w:val="center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Diagrama de classes (UML)</w:t>
      </w:r>
    </w:p>
    <w:p w:rsidR="00000000" w:rsidDel="00000000" w:rsidP="00000000" w:rsidRDefault="00000000" w:rsidRPr="00000000" w14:paraId="0000002F">
      <w:pPr>
        <w:shd w:fill="ffffff" w:val="clear"/>
        <w:spacing w:after="300" w:lineRule="auto"/>
        <w:ind w:left="720" w:firstLine="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</w:rPr>
        <w:drawing>
          <wp:inline distB="114300" distT="114300" distL="114300" distR="114300">
            <wp:extent cx="5731200" cy="3505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300" w:lineRule="auto"/>
        <w:ind w:left="72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spacing w:after="300" w:lineRule="auto"/>
        <w:ind w:left="72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300" w:lineRule="auto"/>
        <w:ind w:left="72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300" w:lineRule="auto"/>
        <w:ind w:left="72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after="300" w:lineRule="auto"/>
        <w:ind w:left="72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after="300" w:lineRule="auto"/>
        <w:ind w:left="72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spacing w:after="300" w:lineRule="auto"/>
        <w:ind w:left="72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300" w:lineRule="auto"/>
        <w:ind w:left="72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300" w:lineRule="auto"/>
        <w:ind w:left="72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300" w:lineRule="auto"/>
        <w:ind w:left="72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300" w:lineRule="auto"/>
        <w:ind w:lef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300" w:lineRule="auto"/>
        <w:ind w:lef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spacing w:after="300" w:lineRule="auto"/>
        <w:ind w:lef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300" w:lineRule="auto"/>
        <w:ind w:lef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300" w:lineRule="auto"/>
        <w:ind w:lef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300" w:lineRule="auto"/>
        <w:ind w:lef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300" w:lineRule="auto"/>
        <w:ind w:lef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300" w:lineRule="auto"/>
        <w:ind w:lef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300" w:lineRule="auto"/>
        <w:ind w:left="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300" w:lineRule="auto"/>
        <w:ind w:left="720" w:firstLine="0"/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CASOS D'ÚS</w:t>
      </w:r>
    </w:p>
    <w:p w:rsidR="00000000" w:rsidDel="00000000" w:rsidP="00000000" w:rsidRDefault="00000000" w:rsidRPr="00000000" w14:paraId="00000044">
      <w:pPr>
        <w:shd w:fill="ffffff" w:val="clear"/>
        <w:spacing w:after="300" w:lineRule="auto"/>
        <w:ind w:left="720" w:firstLine="0"/>
        <w:jc w:val="left"/>
        <w:rPr>
          <w:rFonts w:ascii="Roboto" w:cs="Roboto" w:eastAsia="Roboto" w:hAnsi="Roboto"/>
          <w:sz w:val="28"/>
          <w:szCs w:val="28"/>
          <w:u w:val="singl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u w:val="single"/>
          <w:rtl w:val="0"/>
        </w:rPr>
        <w:t xml:space="preserve">Llista de tipus  d'usuaris:</w:t>
      </w:r>
    </w:p>
    <w:p w:rsidR="00000000" w:rsidDel="00000000" w:rsidP="00000000" w:rsidRDefault="00000000" w:rsidRPr="00000000" w14:paraId="00000045">
      <w:pPr>
        <w:shd w:fill="ffffff" w:val="clear"/>
        <w:spacing w:after="300" w:lineRule="auto"/>
        <w:ind w:left="72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1- Administrador: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hd w:fill="ffffff" w:val="clear"/>
        <w:spacing w:after="0" w:afterAutospacing="0" w:lineRule="auto"/>
        <w:ind w:left="1440" w:hanging="360"/>
        <w:jc w:val="left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Alta, baixa, modificació usuaris.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hd w:fill="ffffff" w:val="clear"/>
        <w:spacing w:after="0" w:afterAutospacing="0" w:lineRule="auto"/>
        <w:ind w:left="1440" w:hanging="360"/>
        <w:jc w:val="left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Alta, baixa, modificació de totes les taules de medicaments.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hd w:fill="ffffff" w:val="clear"/>
        <w:spacing w:after="300" w:lineRule="auto"/>
        <w:ind w:left="1440" w:hanging="360"/>
        <w:jc w:val="left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Eliminar comentaris d’usuaris dels medicaments.</w:t>
      </w:r>
    </w:p>
    <w:p w:rsidR="00000000" w:rsidDel="00000000" w:rsidP="00000000" w:rsidRDefault="00000000" w:rsidRPr="00000000" w14:paraId="00000049">
      <w:pPr>
        <w:shd w:fill="ffffff" w:val="clear"/>
        <w:spacing w:after="300" w:lineRule="auto"/>
        <w:ind w:left="72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2-Farmacèutic: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Consultar medicaments.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Fer comentaris als medicaments.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Recuperar contrasenya via correu electrònic.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hd w:fill="ffffff" w:val="clear"/>
        <w:spacing w:after="0" w:afterAutospacing="0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Modificar dades personals (Correu, telèfon, localitat, contrasenya).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hd w:fill="ffffff" w:val="clear"/>
        <w:spacing w:after="300" w:lineRule="auto"/>
        <w:ind w:left="1440" w:hanging="360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Cambiar l’idioma.</w:t>
      </w:r>
    </w:p>
    <w:p w:rsidR="00000000" w:rsidDel="00000000" w:rsidP="00000000" w:rsidRDefault="00000000" w:rsidRPr="00000000" w14:paraId="0000004F">
      <w:pPr>
        <w:shd w:fill="ffffff" w:val="clear"/>
        <w:spacing w:after="300" w:lineRule="auto"/>
        <w:ind w:left="72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3-Metje: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hd w:fill="ffffff" w:val="clear"/>
        <w:spacing w:after="0" w:afterAutospacing="0" w:lineRule="auto"/>
        <w:ind w:left="1440" w:hanging="360"/>
        <w:jc w:val="left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Consultar medicaments.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hd w:fill="ffffff" w:val="clear"/>
        <w:spacing w:after="0" w:afterAutospacing="0" w:lineRule="auto"/>
        <w:ind w:left="1440" w:hanging="360"/>
        <w:jc w:val="left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Fer comentaris als medicaments.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shd w:fill="ffffff" w:val="clear"/>
        <w:spacing w:after="0" w:afterAutospacing="0" w:lineRule="auto"/>
        <w:ind w:left="1440" w:hanging="360"/>
        <w:jc w:val="left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Recuperar contrasenya via correu electrònic.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shd w:fill="ffffff" w:val="clear"/>
        <w:spacing w:after="0" w:afterAutospacing="0" w:lineRule="auto"/>
        <w:ind w:left="1440" w:hanging="360"/>
        <w:jc w:val="left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Modificar dades personals (Correu, telèfon, localitat, contrasenya).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hd w:fill="ffffff" w:val="clear"/>
        <w:spacing w:after="300" w:lineRule="auto"/>
        <w:ind w:left="1440" w:hanging="360"/>
        <w:jc w:val="left"/>
        <w:rPr>
          <w:rFonts w:ascii="Roboto" w:cs="Roboto" w:eastAsia="Roboto" w:hAnsi="Roboto"/>
          <w:sz w:val="28"/>
          <w:szCs w:val="28"/>
          <w:u w:val="non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rtl w:val="0"/>
        </w:rPr>
        <w:t xml:space="preserve">Cambiar l’idioma.</w:t>
      </w:r>
    </w:p>
    <w:p w:rsidR="00000000" w:rsidDel="00000000" w:rsidP="00000000" w:rsidRDefault="00000000" w:rsidRPr="00000000" w14:paraId="00000055">
      <w:pPr>
        <w:shd w:fill="ffffff" w:val="clear"/>
        <w:spacing w:after="300" w:lineRule="auto"/>
        <w:ind w:left="72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300" w:lineRule="auto"/>
        <w:ind w:left="720" w:firstLine="0"/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DISSENY DE LA INTERFÍCIE</w:t>
      </w:r>
    </w:p>
    <w:p w:rsidR="00000000" w:rsidDel="00000000" w:rsidP="00000000" w:rsidRDefault="00000000" w:rsidRPr="00000000" w14:paraId="00000057">
      <w:pPr>
        <w:shd w:fill="ffffff" w:val="clear"/>
        <w:spacing w:after="300" w:lineRule="auto"/>
        <w:ind w:left="720" w:firstLine="0"/>
        <w:jc w:val="left"/>
        <w:rPr>
          <w:rFonts w:ascii="Roboto" w:cs="Roboto" w:eastAsia="Roboto" w:hAnsi="Robot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343a40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343a40"/>
        <w:sz w:val="28"/>
        <w:szCs w:val="28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