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1742DA" w:rsidRPr="001742DA" w:rsidRDefault="001742DA" w:rsidP="001742D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</w:pPr>
      <w:r w:rsidRPr="001742DA"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  <w:t>Definition</w:t>
      </w:r>
    </w:p>
    <w:p w:rsidR="001742DA" w:rsidRPr="001742DA" w:rsidRDefault="001742DA" w:rsidP="001742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1742DA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Decouple an abstraction from its implementation so that the two can vary independently.</w:t>
      </w:r>
    </w:p>
    <w:p w:rsidR="005E7D11" w:rsidRDefault="005E7D11" w:rsidP="005E7D11">
      <w:pPr>
        <w:rPr>
          <w:lang w:val="en-AU"/>
        </w:rPr>
      </w:pPr>
      <w:bookmarkStart w:id="0" w:name="_GoBack"/>
      <w:bookmarkEnd w:id="0"/>
    </w:p>
    <w:p w:rsidR="007C7D5B" w:rsidRDefault="007C7D5B" w:rsidP="005E7D11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n-AU"/>
        </w:rPr>
        <w:t>Dictionary meaning of Decouple: S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eparate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disengage, or dissociate (something) from something else.</w:t>
      </w:r>
    </w:p>
    <w:p w:rsidR="007C7D5B" w:rsidRDefault="007C7D5B" w:rsidP="005E7D11">
      <w:pPr>
        <w:rPr>
          <w:rFonts w:ascii="Arial" w:hAnsi="Arial" w:cs="Arial"/>
          <w:color w:val="222222"/>
          <w:shd w:val="clear" w:color="auto" w:fill="FFFFFF"/>
        </w:rPr>
      </w:pPr>
    </w:p>
    <w:p w:rsidR="007C7D5B" w:rsidRPr="007C7D5B" w:rsidRDefault="007C7D5B" w:rsidP="007C7D5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  <w:t>Participants</w:t>
      </w:r>
    </w:p>
    <w:p w:rsidR="007C7D5B" w:rsidRPr="007C7D5B" w:rsidRDefault="007C7D5B" w:rsidP="007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br/>
      </w:r>
    </w:p>
    <w:p w:rsidR="007C7D5B" w:rsidRPr="007C7D5B" w:rsidRDefault="007C7D5B" w:rsidP="007C7D5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    The classes and objects participating in this pattern are:</w:t>
      </w:r>
    </w:p>
    <w:p w:rsidR="007C7D5B" w:rsidRPr="007C7D5B" w:rsidRDefault="007C7D5B" w:rsidP="007C7D5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Abstraction</w:t>
      </w:r>
      <w:proofErr w:type="gram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 </w:t>
      </w: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  </w:t>
      </w:r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(</w:t>
      </w:r>
      <w:proofErr w:type="spellStart"/>
      <w:proofErr w:type="gram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BusinessObject</w:t>
      </w:r>
      <w:proofErr w:type="spell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)</w:t>
      </w:r>
    </w:p>
    <w:p w:rsidR="007C7D5B" w:rsidRPr="007C7D5B" w:rsidRDefault="007C7D5B" w:rsidP="007C7D5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defines the abstraction's interface.</w:t>
      </w:r>
    </w:p>
    <w:p w:rsidR="007C7D5B" w:rsidRPr="007C7D5B" w:rsidRDefault="007C7D5B" w:rsidP="007C7D5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maintains a reference to an object of type </w:t>
      </w:r>
      <w:proofErr w:type="spellStart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Implementor</w:t>
      </w:r>
      <w:proofErr w:type="spellEnd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.</w:t>
      </w:r>
    </w:p>
    <w:p w:rsidR="007C7D5B" w:rsidRPr="007C7D5B" w:rsidRDefault="007C7D5B" w:rsidP="007C7D5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proofErr w:type="spell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RefinedAbstraction</w:t>
      </w:r>
      <w:proofErr w:type="spellEnd"/>
      <w:proofErr w:type="gram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 </w:t>
      </w: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  </w:t>
      </w:r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(</w:t>
      </w:r>
      <w:proofErr w:type="spellStart"/>
      <w:proofErr w:type="gram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CustomersBusinessObject</w:t>
      </w:r>
      <w:proofErr w:type="spell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)</w:t>
      </w:r>
    </w:p>
    <w:p w:rsidR="007C7D5B" w:rsidRPr="007C7D5B" w:rsidRDefault="007C7D5B" w:rsidP="007C7D5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extends the interface defined by Abstraction.</w:t>
      </w:r>
    </w:p>
    <w:p w:rsidR="007C7D5B" w:rsidRPr="007C7D5B" w:rsidRDefault="007C7D5B" w:rsidP="007C7D5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proofErr w:type="spell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Implementor</w:t>
      </w:r>
      <w:proofErr w:type="spellEnd"/>
      <w:proofErr w:type="gram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 </w:t>
      </w: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  </w:t>
      </w:r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(</w:t>
      </w:r>
      <w:proofErr w:type="spellStart"/>
      <w:proofErr w:type="gram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DataObject</w:t>
      </w:r>
      <w:proofErr w:type="spell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)</w:t>
      </w:r>
    </w:p>
    <w:p w:rsidR="007C7D5B" w:rsidRPr="007C7D5B" w:rsidRDefault="007C7D5B" w:rsidP="007C7D5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defines the interface for implementation classes. This interface doesn't have to correspond exactly to Abstraction's interface; in </w:t>
      </w:r>
      <w:proofErr w:type="gramStart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fact</w:t>
      </w:r>
      <w:proofErr w:type="gramEnd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the two interfaces can be quite different. </w:t>
      </w:r>
      <w:proofErr w:type="gramStart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Typically</w:t>
      </w:r>
      <w:proofErr w:type="gramEnd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the Implementation interface provides only primitive operations, and Abstraction defines higher-level operations based on these primitives.</w:t>
      </w:r>
    </w:p>
    <w:p w:rsidR="007C7D5B" w:rsidRPr="007C7D5B" w:rsidRDefault="007C7D5B" w:rsidP="007C7D5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proofErr w:type="spell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ConcreteImplementor</w:t>
      </w:r>
      <w:proofErr w:type="spellEnd"/>
      <w:proofErr w:type="gramStart"/>
      <w:r w:rsidRPr="007C7D5B">
        <w:rPr>
          <w:rFonts w:ascii="Helvetica" w:eastAsia="Times New Roman" w:hAnsi="Helvetica" w:cs="Times New Roman"/>
          <w:b/>
          <w:bCs/>
          <w:color w:val="AA0000"/>
          <w:sz w:val="21"/>
          <w:szCs w:val="21"/>
          <w:lang w:val="en-IN" w:eastAsia="en-IN"/>
        </w:rPr>
        <w:t> </w:t>
      </w: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  </w:t>
      </w:r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(</w:t>
      </w:r>
      <w:proofErr w:type="spellStart"/>
      <w:proofErr w:type="gram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CustomersDataObject</w:t>
      </w:r>
      <w:proofErr w:type="spellEnd"/>
      <w:r w:rsidRPr="007C7D5B">
        <w:rPr>
          <w:rFonts w:ascii="Helvetica" w:eastAsia="Times New Roman" w:hAnsi="Helvetica" w:cs="Times New Roman"/>
          <w:b/>
          <w:bCs/>
          <w:color w:val="007733"/>
          <w:sz w:val="21"/>
          <w:szCs w:val="21"/>
          <w:lang w:val="en-IN" w:eastAsia="en-IN"/>
        </w:rPr>
        <w:t>)</w:t>
      </w:r>
    </w:p>
    <w:p w:rsidR="007C7D5B" w:rsidRPr="007C7D5B" w:rsidRDefault="007C7D5B" w:rsidP="007C7D5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implements the </w:t>
      </w:r>
      <w:proofErr w:type="spellStart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Implementor</w:t>
      </w:r>
      <w:proofErr w:type="spellEnd"/>
      <w:r w:rsidRPr="007C7D5B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interface and defines its concrete implementation.</w:t>
      </w:r>
    </w:p>
    <w:p w:rsidR="007C7D5B" w:rsidRDefault="007C7D5B" w:rsidP="005E7D11">
      <w:pPr>
        <w:rPr>
          <w:lang w:val="en-AU"/>
        </w:rPr>
      </w:pPr>
    </w:p>
    <w:p w:rsidR="006B185D" w:rsidRPr="006B185D" w:rsidRDefault="006B185D" w:rsidP="006B185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</w:pPr>
      <w:r w:rsidRPr="006B185D">
        <w:rPr>
          <w:rFonts w:ascii="Helvetica" w:eastAsia="Times New Roman" w:hAnsi="Helvetica" w:cs="Times New Roman"/>
          <w:color w:val="333333"/>
          <w:sz w:val="36"/>
          <w:szCs w:val="36"/>
          <w:lang w:val="en-IN" w:eastAsia="en-IN"/>
        </w:rPr>
        <w:t>Real-world code in C#</w:t>
      </w:r>
    </w:p>
    <w:p w:rsidR="006B185D" w:rsidRPr="006B185D" w:rsidRDefault="006B185D" w:rsidP="006B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br/>
      </w:r>
    </w:p>
    <w:p w:rsidR="006B185D" w:rsidRPr="006B185D" w:rsidRDefault="006B185D" w:rsidP="006B185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This </w:t>
      </w:r>
      <w:r w:rsidRPr="006B185D">
        <w:rPr>
          <w:rFonts w:ascii="Helvetica" w:eastAsia="Times New Roman" w:hAnsi="Helvetica" w:cs="Times New Roman"/>
          <w:color w:val="00AA55"/>
          <w:sz w:val="21"/>
          <w:szCs w:val="21"/>
          <w:lang w:val="en-IN" w:eastAsia="en-IN"/>
        </w:rPr>
        <w:t>real-world</w:t>
      </w:r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 code demonstrates the Bridge pattern in which a </w:t>
      </w:r>
      <w:proofErr w:type="spellStart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BusinessObject</w:t>
      </w:r>
      <w:proofErr w:type="spellEnd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abstraction is decoupled from the implementation in </w:t>
      </w:r>
      <w:proofErr w:type="spellStart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DataObject</w:t>
      </w:r>
      <w:proofErr w:type="spellEnd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. The </w:t>
      </w:r>
      <w:proofErr w:type="spellStart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DataObject</w:t>
      </w:r>
      <w:proofErr w:type="spellEnd"/>
      <w:r w:rsidRPr="006B185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implementations can evolve dynamically without changing any clients.</w:t>
      </w:r>
    </w:p>
    <w:p w:rsidR="006B185D" w:rsidRPr="005E7D11" w:rsidRDefault="006B185D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2E5197" w:rsidRPr="005E7D11" w:rsidRDefault="005E7D11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ab/>
      </w:r>
    </w:p>
    <w:sectPr w:rsidR="002E5197" w:rsidRPr="005E7D11" w:rsidSect="0007567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F8F" w:rsidRDefault="00866F8F" w:rsidP="00C25A8D">
      <w:pPr>
        <w:spacing w:after="0" w:line="240" w:lineRule="auto"/>
      </w:pPr>
      <w:r>
        <w:separator/>
      </w:r>
    </w:p>
  </w:endnote>
  <w:endnote w:type="continuationSeparator" w:id="0">
    <w:p w:rsidR="00866F8F" w:rsidRDefault="00866F8F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C7D5B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7C7D5B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F8F" w:rsidRDefault="00866F8F" w:rsidP="00C25A8D">
      <w:pPr>
        <w:spacing w:after="0" w:line="240" w:lineRule="auto"/>
      </w:pPr>
      <w:r>
        <w:separator/>
      </w:r>
    </w:p>
  </w:footnote>
  <w:footnote w:type="continuationSeparator" w:id="0">
    <w:p w:rsidR="00866F8F" w:rsidRDefault="00866F8F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3E94174"/>
    <w:multiLevelType w:val="multilevel"/>
    <w:tmpl w:val="7A6E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8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8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8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2"/>
  </w:num>
  <w:num w:numId="3">
    <w:abstractNumId w:val="16"/>
  </w:num>
  <w:num w:numId="4">
    <w:abstractNumId w:val="37"/>
  </w:num>
  <w:num w:numId="5">
    <w:abstractNumId w:val="35"/>
  </w:num>
  <w:num w:numId="6">
    <w:abstractNumId w:val="31"/>
  </w:num>
  <w:num w:numId="7">
    <w:abstractNumId w:val="27"/>
  </w:num>
  <w:num w:numId="8">
    <w:abstractNumId w:val="21"/>
  </w:num>
  <w:num w:numId="9">
    <w:abstractNumId w:val="19"/>
  </w:num>
  <w:num w:numId="10">
    <w:abstractNumId w:val="33"/>
  </w:num>
  <w:num w:numId="11">
    <w:abstractNumId w:val="13"/>
  </w:num>
  <w:num w:numId="12">
    <w:abstractNumId w:val="29"/>
  </w:num>
  <w:num w:numId="13">
    <w:abstractNumId w:val="17"/>
  </w:num>
  <w:num w:numId="14">
    <w:abstractNumId w:val="14"/>
  </w:num>
  <w:num w:numId="15">
    <w:abstractNumId w:val="15"/>
  </w:num>
  <w:num w:numId="16">
    <w:abstractNumId w:val="30"/>
  </w:num>
  <w:num w:numId="17">
    <w:abstractNumId w:val="26"/>
  </w:num>
  <w:num w:numId="18">
    <w:abstractNumId w:val="32"/>
  </w:num>
  <w:num w:numId="19">
    <w:abstractNumId w:val="25"/>
  </w:num>
  <w:num w:numId="20">
    <w:abstractNumId w:val="20"/>
  </w:num>
  <w:num w:numId="21">
    <w:abstractNumId w:val="11"/>
  </w:num>
  <w:num w:numId="22">
    <w:abstractNumId w:val="24"/>
  </w:num>
  <w:num w:numId="23">
    <w:abstractNumId w:val="23"/>
  </w:num>
  <w:num w:numId="24">
    <w:abstractNumId w:val="34"/>
  </w:num>
  <w:num w:numId="25">
    <w:abstractNumId w:val="36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DA"/>
    <w:rsid w:val="000001E3"/>
    <w:rsid w:val="00001591"/>
    <w:rsid w:val="00003D81"/>
    <w:rsid w:val="00011C00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742DA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31706"/>
    <w:rsid w:val="00351A6D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6E39"/>
    <w:rsid w:val="00421986"/>
    <w:rsid w:val="00425698"/>
    <w:rsid w:val="00436DDB"/>
    <w:rsid w:val="004516BB"/>
    <w:rsid w:val="00453D19"/>
    <w:rsid w:val="00456D85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50F45"/>
    <w:rsid w:val="0066246C"/>
    <w:rsid w:val="00680015"/>
    <w:rsid w:val="00694DF0"/>
    <w:rsid w:val="006B185D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C7D5B"/>
    <w:rsid w:val="007D728C"/>
    <w:rsid w:val="007F6A5B"/>
    <w:rsid w:val="00802943"/>
    <w:rsid w:val="00807B24"/>
    <w:rsid w:val="00837F96"/>
    <w:rsid w:val="0085152D"/>
    <w:rsid w:val="00862B47"/>
    <w:rsid w:val="00866F8F"/>
    <w:rsid w:val="00870AF9"/>
    <w:rsid w:val="0088087B"/>
    <w:rsid w:val="00881419"/>
    <w:rsid w:val="00894EF4"/>
    <w:rsid w:val="008A5778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D2D06"/>
    <w:rsid w:val="009E7257"/>
    <w:rsid w:val="009F2A3A"/>
    <w:rsid w:val="009F3CEF"/>
    <w:rsid w:val="00A04B2A"/>
    <w:rsid w:val="00A12FD6"/>
    <w:rsid w:val="00A22B79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3F85"/>
    <w:rsid w:val="00E371DB"/>
    <w:rsid w:val="00E53C54"/>
    <w:rsid w:val="00E648E4"/>
    <w:rsid w:val="00E770DC"/>
    <w:rsid w:val="00E803A6"/>
    <w:rsid w:val="00E8565F"/>
    <w:rsid w:val="00EB37ED"/>
    <w:rsid w:val="00EB65E7"/>
    <w:rsid w:val="00EF3002"/>
    <w:rsid w:val="00F07D30"/>
    <w:rsid w:val="00F11621"/>
    <w:rsid w:val="00F64B2C"/>
    <w:rsid w:val="00F7556D"/>
    <w:rsid w:val="00F76658"/>
    <w:rsid w:val="00F91C4F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2FF66"/>
  <w15:chartTrackingRefBased/>
  <w15:docId w15:val="{DFDE6032-8F27-43FE-8CAA-0BEC0941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9F6CB-9BC8-4741-891D-9113C8C7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Vaddadi</dc:creator>
  <cp:keywords/>
  <dc:description/>
  <cp:lastModifiedBy>Kumar Vaddadi</cp:lastModifiedBy>
  <cp:revision>1</cp:revision>
  <cp:lastPrinted>2014-07-18T17:37:00Z</cp:lastPrinted>
  <dcterms:created xsi:type="dcterms:W3CDTF">2018-01-17T05:20:00Z</dcterms:created>
  <dcterms:modified xsi:type="dcterms:W3CDTF">2018-01-18T04:10:00Z</dcterms:modified>
</cp:coreProperties>
</file>