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32" w:rsidRDefault="00380632" w:rsidP="00380632">
      <w:pPr>
        <w:pStyle w:val="Title"/>
      </w:pPr>
      <w:r>
        <w:t>How to connect to Orbiflo TFS</w:t>
      </w:r>
    </w:p>
    <w:p w:rsidR="00A95789" w:rsidRDefault="00380632" w:rsidP="00380632">
      <w:pPr>
        <w:pStyle w:val="Heading1"/>
      </w:pPr>
      <w:r>
        <w:t>From Visual Studio 2010</w:t>
      </w:r>
    </w:p>
    <w:p w:rsidR="00380632" w:rsidRDefault="00380632" w:rsidP="00380632">
      <w:pPr>
        <w:pStyle w:val="ListParagraph"/>
        <w:numPr>
          <w:ilvl w:val="0"/>
          <w:numId w:val="2"/>
        </w:numPr>
      </w:pPr>
      <w:r>
        <w:t>Start Visual Studio 2010</w:t>
      </w:r>
    </w:p>
    <w:p w:rsidR="00380632" w:rsidRDefault="00380632" w:rsidP="00380632">
      <w:pPr>
        <w:pStyle w:val="ListParagraph"/>
        <w:numPr>
          <w:ilvl w:val="0"/>
          <w:numId w:val="2"/>
        </w:numPr>
      </w:pPr>
      <w:r>
        <w:t>From the Team Menu, Select Connect to Team Foundation Server</w:t>
      </w:r>
    </w:p>
    <w:p w:rsidR="00380632" w:rsidRDefault="00380632" w:rsidP="00380632">
      <w:pPr>
        <w:pStyle w:val="ListParagraph"/>
      </w:pPr>
      <w:r>
        <w:rPr>
          <w:noProof/>
          <w:lang w:val="en-IN" w:eastAsia="en-IN"/>
        </w:rPr>
        <w:drawing>
          <wp:inline distT="0" distB="0" distL="0" distR="0">
            <wp:extent cx="4676191" cy="21142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76191" cy="2114286"/>
                    </a:xfrm>
                    <a:prstGeom prst="rect">
                      <a:avLst/>
                    </a:prstGeom>
                  </pic:spPr>
                </pic:pic>
              </a:graphicData>
            </a:graphic>
          </wp:inline>
        </w:drawing>
      </w:r>
    </w:p>
    <w:p w:rsidR="00380632" w:rsidRDefault="00380632" w:rsidP="00380632">
      <w:pPr>
        <w:pStyle w:val="ListParagraph"/>
        <w:numPr>
          <w:ilvl w:val="0"/>
          <w:numId w:val="2"/>
        </w:numPr>
      </w:pPr>
      <w:r>
        <w:t>Add a new Server</w:t>
      </w:r>
    </w:p>
    <w:p w:rsidR="00380632" w:rsidRDefault="00380632" w:rsidP="00380632">
      <w:pPr>
        <w:pStyle w:val="ListParagraph"/>
      </w:pPr>
      <w:r>
        <w:rPr>
          <w:noProof/>
          <w:lang w:val="en-IN" w:eastAsia="en-IN"/>
        </w:rPr>
        <w:drawing>
          <wp:inline distT="0" distB="0" distL="0" distR="0">
            <wp:extent cx="4248150" cy="2645953"/>
            <wp:effectExtent l="0" t="0" r="0" b="2540"/>
            <wp:docPr id="2" name="Picture 2" descr="C:\Users\Etienne\AppData\Local\Temp\SNAGHTML295afd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ienne\AppData\Local\Temp\SNAGHTML295afd99.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8150" cy="2645953"/>
                    </a:xfrm>
                    <a:prstGeom prst="rect">
                      <a:avLst/>
                    </a:prstGeom>
                    <a:noFill/>
                    <a:ln>
                      <a:noFill/>
                    </a:ln>
                  </pic:spPr>
                </pic:pic>
              </a:graphicData>
            </a:graphic>
          </wp:inline>
        </w:drawing>
      </w:r>
    </w:p>
    <w:p w:rsidR="00380632" w:rsidRDefault="00380632" w:rsidP="00380632">
      <w:pPr>
        <w:pStyle w:val="ListParagraph"/>
        <w:numPr>
          <w:ilvl w:val="0"/>
          <w:numId w:val="2"/>
        </w:numPr>
      </w:pPr>
      <w:r>
        <w:t>Click the Add Button</w:t>
      </w:r>
    </w:p>
    <w:p w:rsidR="00380632" w:rsidRDefault="00380632" w:rsidP="00380632">
      <w:pPr>
        <w:pStyle w:val="ListParagraph"/>
      </w:pPr>
      <w:r>
        <w:rPr>
          <w:noProof/>
          <w:lang w:val="en-IN" w:eastAsia="en-IN"/>
        </w:rPr>
        <w:lastRenderedPageBreak/>
        <w:drawing>
          <wp:inline distT="0" distB="0" distL="0" distR="0">
            <wp:extent cx="4250131" cy="2701077"/>
            <wp:effectExtent l="0" t="0" r="0" b="4445"/>
            <wp:docPr id="3" name="Picture 3" descr="C:\Users\Etienne\AppData\Local\Temp\SNAGHTML295c5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ienne\AppData\Local\Temp\SNAGHTML295c5182.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4877" cy="2704093"/>
                    </a:xfrm>
                    <a:prstGeom prst="rect">
                      <a:avLst/>
                    </a:prstGeom>
                    <a:noFill/>
                    <a:ln>
                      <a:noFill/>
                    </a:ln>
                  </pic:spPr>
                </pic:pic>
              </a:graphicData>
            </a:graphic>
          </wp:inline>
        </w:drawing>
      </w:r>
    </w:p>
    <w:p w:rsidR="00380632" w:rsidRDefault="00380632" w:rsidP="00370E17">
      <w:r>
        <w:t>Enter the following values</w:t>
      </w:r>
    </w:p>
    <w:p w:rsidR="00380632" w:rsidRDefault="00380632" w:rsidP="00380632">
      <w:pPr>
        <w:pStyle w:val="ListParagraph"/>
        <w:numPr>
          <w:ilvl w:val="1"/>
          <w:numId w:val="2"/>
        </w:numPr>
      </w:pPr>
      <w:r>
        <w:t>Name: tfs.orbiflo-bombardier.com</w:t>
      </w:r>
    </w:p>
    <w:p w:rsidR="00380632" w:rsidRDefault="00380632" w:rsidP="00380632">
      <w:pPr>
        <w:pStyle w:val="ListParagraph"/>
        <w:numPr>
          <w:ilvl w:val="1"/>
          <w:numId w:val="2"/>
        </w:numPr>
      </w:pPr>
      <w:r>
        <w:t xml:space="preserve">Path: </w:t>
      </w:r>
      <w:proofErr w:type="spellStart"/>
      <w:r>
        <w:t>tfs</w:t>
      </w:r>
      <w:proofErr w:type="spellEnd"/>
    </w:p>
    <w:p w:rsidR="00380632" w:rsidRDefault="00380632" w:rsidP="00380632">
      <w:pPr>
        <w:pStyle w:val="ListParagraph"/>
        <w:numPr>
          <w:ilvl w:val="1"/>
          <w:numId w:val="2"/>
        </w:numPr>
      </w:pPr>
      <w:r>
        <w:t>Port Number: 8443</w:t>
      </w:r>
    </w:p>
    <w:p w:rsidR="00380632" w:rsidRDefault="00380632" w:rsidP="00380632">
      <w:pPr>
        <w:pStyle w:val="ListParagraph"/>
        <w:numPr>
          <w:ilvl w:val="1"/>
          <w:numId w:val="2"/>
        </w:numPr>
      </w:pPr>
      <w:r>
        <w:t>Protocol: https</w:t>
      </w:r>
    </w:p>
    <w:p w:rsidR="00380632" w:rsidRDefault="00380632" w:rsidP="00380632">
      <w:pPr>
        <w:pStyle w:val="ListParagraph"/>
        <w:ind w:left="1440"/>
      </w:pPr>
      <w:r>
        <w:rPr>
          <w:noProof/>
          <w:lang w:val="en-IN" w:eastAsia="en-IN"/>
        </w:rPr>
        <w:drawing>
          <wp:inline distT="0" distB="0" distL="0" distR="0">
            <wp:extent cx="3562502" cy="2270041"/>
            <wp:effectExtent l="0" t="0" r="0" b="0"/>
            <wp:docPr id="4" name="Picture 4" descr="C:\Users\Etienne\AppData\Local\Temp\SNAGHTML295ed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tienne\AppData\Local\Temp\SNAGHTML295ede17.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749" cy="2270198"/>
                    </a:xfrm>
                    <a:prstGeom prst="rect">
                      <a:avLst/>
                    </a:prstGeom>
                    <a:noFill/>
                    <a:ln>
                      <a:noFill/>
                    </a:ln>
                  </pic:spPr>
                </pic:pic>
              </a:graphicData>
            </a:graphic>
          </wp:inline>
        </w:drawing>
      </w:r>
    </w:p>
    <w:p w:rsidR="00380632" w:rsidRDefault="00380632" w:rsidP="00380632">
      <w:pPr>
        <w:pStyle w:val="ListParagraph"/>
        <w:numPr>
          <w:ilvl w:val="0"/>
          <w:numId w:val="2"/>
        </w:numPr>
      </w:pPr>
      <w:r>
        <w:t>Click Ok</w:t>
      </w:r>
    </w:p>
    <w:p w:rsidR="00380632" w:rsidRDefault="00380632" w:rsidP="00380632">
      <w:pPr>
        <w:pStyle w:val="ListParagraph"/>
        <w:numPr>
          <w:ilvl w:val="0"/>
          <w:numId w:val="2"/>
        </w:numPr>
      </w:pPr>
      <w:r>
        <w:t>You will be prompted for you credentials, use the one sent to you to connect to the ORBIFLO TFS server in the form</w:t>
      </w:r>
    </w:p>
    <w:p w:rsidR="00380632" w:rsidRDefault="00380632" w:rsidP="00380632">
      <w:pPr>
        <w:pStyle w:val="ListParagraph"/>
        <w:numPr>
          <w:ilvl w:val="1"/>
          <w:numId w:val="2"/>
        </w:numPr>
      </w:pPr>
      <w:r>
        <w:t>&lt;Domain&gt;\&lt;user&gt; where Domain = ORBIFLO</w:t>
      </w:r>
    </w:p>
    <w:p w:rsidR="00380632" w:rsidRDefault="00380632" w:rsidP="00380632">
      <w:pPr>
        <w:pStyle w:val="ListParagraph"/>
        <w:numPr>
          <w:ilvl w:val="1"/>
          <w:numId w:val="2"/>
        </w:numPr>
      </w:pPr>
      <w:r>
        <w:t>Password</w:t>
      </w:r>
    </w:p>
    <w:p w:rsidR="00DD4F54" w:rsidRDefault="00DD4F54" w:rsidP="00380632">
      <w:pPr>
        <w:pStyle w:val="ListParagraph"/>
        <w:numPr>
          <w:ilvl w:val="0"/>
          <w:numId w:val="2"/>
        </w:numPr>
      </w:pPr>
      <w:r>
        <w:t>If you can now see the server in your list of servers click the Close button.  If you get an error you used either the wrong credentials or you are not allow to connect to the TFS server</w:t>
      </w:r>
    </w:p>
    <w:p w:rsidR="00380632" w:rsidRDefault="00DD4F54" w:rsidP="00DD4F54">
      <w:pPr>
        <w:pStyle w:val="ListParagraph"/>
      </w:pPr>
      <w:r>
        <w:rPr>
          <w:noProof/>
          <w:lang w:val="en-IN" w:eastAsia="en-IN"/>
        </w:rPr>
        <w:lastRenderedPageBreak/>
        <w:drawing>
          <wp:inline distT="0" distB="0" distL="0" distR="0">
            <wp:extent cx="4264761" cy="2709465"/>
            <wp:effectExtent l="0" t="0" r="2540" b="0"/>
            <wp:docPr id="5" name="Picture 5" descr="C:\Users\Etienne\AppData\Local\Temp\SNAGHTML29638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ienne\AppData\Local\Temp\SNAGHTML2963836b.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6357" cy="2710479"/>
                    </a:xfrm>
                    <a:prstGeom prst="rect">
                      <a:avLst/>
                    </a:prstGeom>
                    <a:noFill/>
                    <a:ln>
                      <a:noFill/>
                    </a:ln>
                  </pic:spPr>
                </pic:pic>
              </a:graphicData>
            </a:graphic>
          </wp:inline>
        </w:drawing>
      </w:r>
    </w:p>
    <w:p w:rsidR="00DD4F54" w:rsidRDefault="00DD4F54"/>
    <w:p w:rsidR="00DD4F54" w:rsidRDefault="00DD4F54" w:rsidP="00DD4F54">
      <w:pPr>
        <w:pStyle w:val="ListParagraph"/>
        <w:numPr>
          <w:ilvl w:val="0"/>
          <w:numId w:val="2"/>
        </w:numPr>
      </w:pPr>
      <w:r>
        <w:t>After you hit Close you will see the collection you are allowed to connect to</w:t>
      </w:r>
    </w:p>
    <w:p w:rsidR="00DD4F54" w:rsidRDefault="00DD4F54" w:rsidP="00DD4F54">
      <w:pPr>
        <w:pStyle w:val="ListParagraph"/>
      </w:pPr>
      <w:r>
        <w:rPr>
          <w:noProof/>
          <w:lang w:val="en-IN" w:eastAsia="en-IN"/>
        </w:rPr>
        <w:drawing>
          <wp:inline distT="0" distB="0" distL="0" distR="0">
            <wp:extent cx="4155033" cy="2586654"/>
            <wp:effectExtent l="0" t="0" r="0" b="4445"/>
            <wp:docPr id="6" name="Picture 6" descr="C:\Users\Etienne\AppData\Local\Temp\SNAGHTML29649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tienne\AppData\Local\Temp\SNAGHTML29649111.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3472" cy="2585682"/>
                    </a:xfrm>
                    <a:prstGeom prst="rect">
                      <a:avLst/>
                    </a:prstGeom>
                    <a:noFill/>
                    <a:ln>
                      <a:noFill/>
                    </a:ln>
                  </pic:spPr>
                </pic:pic>
              </a:graphicData>
            </a:graphic>
          </wp:inline>
        </w:drawing>
      </w:r>
    </w:p>
    <w:p w:rsidR="00806CA6" w:rsidRDefault="00806CA6" w:rsidP="00806CA6">
      <w:pPr>
        <w:pStyle w:val="ListParagraph"/>
        <w:numPr>
          <w:ilvl w:val="0"/>
          <w:numId w:val="2"/>
        </w:numPr>
      </w:pPr>
      <w:r>
        <w:t>After selecting the project you will have a new sidebar in Visual Studio where you will see all the information about the project</w:t>
      </w:r>
    </w:p>
    <w:p w:rsidR="00806CA6" w:rsidRDefault="00806CA6" w:rsidP="00806CA6">
      <w:pPr>
        <w:pStyle w:val="ListParagraph"/>
      </w:pPr>
      <w:r>
        <w:rPr>
          <w:noProof/>
          <w:lang w:val="en-IN" w:eastAsia="en-IN"/>
        </w:rPr>
        <w:lastRenderedPageBreak/>
        <w:drawing>
          <wp:inline distT="0" distB="0" distL="0" distR="0">
            <wp:extent cx="3038095" cy="378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8095" cy="3780953"/>
                    </a:xfrm>
                    <a:prstGeom prst="rect">
                      <a:avLst/>
                    </a:prstGeom>
                  </pic:spPr>
                </pic:pic>
              </a:graphicData>
            </a:graphic>
          </wp:inline>
        </w:drawing>
      </w:r>
    </w:p>
    <w:p w:rsidR="00806CA6" w:rsidRDefault="00806CA6" w:rsidP="00806CA6">
      <w:pPr>
        <w:pStyle w:val="Heading1"/>
      </w:pPr>
      <w:r>
        <w:t>Connecting using Visual Studio 2005 or 2008</w:t>
      </w:r>
    </w:p>
    <w:p w:rsidR="00806CA6" w:rsidRDefault="00806CA6" w:rsidP="00806CA6">
      <w:pPr>
        <w:pStyle w:val="NoSpacing"/>
      </w:pPr>
      <w:r>
        <w:t>To connect to Orbiflo TFS using older version of Visual Studio Client, you’ll need to install specific patches and products for each of them</w:t>
      </w:r>
    </w:p>
    <w:p w:rsidR="00806CA6" w:rsidRDefault="00806CA6" w:rsidP="00806CA6">
      <w:pPr>
        <w:pStyle w:val="NoSpacing"/>
      </w:pPr>
    </w:p>
    <w:p w:rsidR="00806CA6" w:rsidRDefault="00806CA6" w:rsidP="001B5C1F">
      <w:pPr>
        <w:pStyle w:val="Heading2"/>
      </w:pPr>
      <w:r>
        <w:t>Visual Studio 2005</w:t>
      </w:r>
    </w:p>
    <w:p w:rsidR="00806CA6" w:rsidRDefault="00806CA6" w:rsidP="00806CA6">
      <w:pPr>
        <w:pStyle w:val="NoSpacing"/>
      </w:pPr>
      <w:r>
        <w:t>You first need to install Visual Studio 2005 Team Explorer</w:t>
      </w:r>
      <w:r w:rsidR="001B5C1F">
        <w:t xml:space="preserve"> if you don’t already have it.  It’s </w:t>
      </w:r>
      <w:r>
        <w:t>available at this address</w:t>
      </w:r>
    </w:p>
    <w:p w:rsidR="00806CA6" w:rsidRDefault="008522FC" w:rsidP="00806CA6">
      <w:hyperlink r:id="rId12" w:history="1">
        <w:r w:rsidR="00806CA6" w:rsidRPr="00EC0C71">
          <w:rPr>
            <w:rStyle w:val="Hyperlink"/>
          </w:rPr>
          <w:t>http://www.microsoft.com/downloads/en/details.aspx?FamilyID=46473c2a-bb85-4461-bb27-4792a5def222</w:t>
        </w:r>
      </w:hyperlink>
    </w:p>
    <w:p w:rsidR="00806CA6" w:rsidRDefault="001B5C1F" w:rsidP="001B5C1F">
      <w:pPr>
        <w:pStyle w:val="NoSpacing"/>
      </w:pPr>
      <w:r>
        <w:t>You then need to install Visual Studio 2005 SP1 to patch both Visual Studio and Team Explorer you can get it at this address</w:t>
      </w:r>
    </w:p>
    <w:p w:rsidR="001B5C1F" w:rsidRDefault="008522FC" w:rsidP="00806CA6">
      <w:hyperlink r:id="rId13" w:history="1">
        <w:r w:rsidR="001B5C1F" w:rsidRPr="00EC0C71">
          <w:rPr>
            <w:rStyle w:val="Hyperlink"/>
          </w:rPr>
          <w:t>http://www.microsoft.com/downloads/en/details.aspx?FamilyID=BB4A75AB-E2D4-4C96-B39D-37BAF6B5B1DC</w:t>
        </w:r>
      </w:hyperlink>
    </w:p>
    <w:p w:rsidR="001B5C1F" w:rsidRDefault="001B5C1F" w:rsidP="001B5C1F">
      <w:pPr>
        <w:pStyle w:val="NoSpacing"/>
      </w:pPr>
      <w:r>
        <w:t>Next you need to install the Forward compatibility patch for Team System 2010 you can get it at this address</w:t>
      </w:r>
    </w:p>
    <w:p w:rsidR="001B5C1F" w:rsidRDefault="008522FC" w:rsidP="001B5C1F">
      <w:pPr>
        <w:pStyle w:val="NoSpacing"/>
      </w:pPr>
      <w:hyperlink r:id="rId14" w:history="1">
        <w:r w:rsidR="001B5C1F" w:rsidRPr="00EC0C71">
          <w:rPr>
            <w:rStyle w:val="Hyperlink"/>
          </w:rPr>
          <w:t>http://www.microsoft.com/downloads/en/details.aspx?FamilyID=22215e4c-af6f-4e2f-96df-20e94d762689&amp;displaylang=en</w:t>
        </w:r>
      </w:hyperlink>
    </w:p>
    <w:p w:rsidR="001B5C1F" w:rsidRDefault="001B5C1F" w:rsidP="001B5C1F">
      <w:pPr>
        <w:pStyle w:val="NoSpacing"/>
      </w:pPr>
    </w:p>
    <w:p w:rsidR="001B5C1F" w:rsidRDefault="001B5C1F" w:rsidP="001B5C1F">
      <w:pPr>
        <w:pStyle w:val="NoSpacing"/>
      </w:pPr>
      <w:r>
        <w:t>When you try to connect to TFS, follow the same steps as above with these changes</w:t>
      </w:r>
    </w:p>
    <w:p w:rsidR="001B5C1F" w:rsidRDefault="001B5C1F" w:rsidP="001B5C1F">
      <w:pPr>
        <w:pStyle w:val="NoSpacing"/>
      </w:pPr>
      <w:r>
        <w:t>In step 2. You will find the connect to TFS in the tools menu instead of the team menu</w:t>
      </w:r>
    </w:p>
    <w:p w:rsidR="001B5C1F" w:rsidRDefault="001B5C1F" w:rsidP="001B5C1F">
      <w:pPr>
        <w:pStyle w:val="NoSpacing"/>
      </w:pPr>
      <w:r>
        <w:t xml:space="preserve">In step 5. There will not be a Path field so you need to enter the full address of the TFS server in the Name field like this: </w:t>
      </w:r>
      <w:hyperlink r:id="rId15" w:history="1">
        <w:r w:rsidRPr="00EC0C71">
          <w:rPr>
            <w:rStyle w:val="Hyperlink"/>
          </w:rPr>
          <w:t>https://tfs.orbiflo-bombardier:8443/tfs/&lt;collection</w:t>
        </w:r>
      </w:hyperlink>
      <w:r>
        <w:t>&gt; where collection will be the collection you are trying to connect to.  In the example above it would have been ESSAIS.</w:t>
      </w:r>
    </w:p>
    <w:p w:rsidR="001B5C1F" w:rsidRDefault="001B5C1F" w:rsidP="001B5C1F">
      <w:pPr>
        <w:pStyle w:val="NoSpacing"/>
      </w:pPr>
    </w:p>
    <w:p w:rsidR="001B5C1F" w:rsidRDefault="001B5C1F" w:rsidP="001B5C1F">
      <w:pPr>
        <w:pStyle w:val="Heading2"/>
      </w:pPr>
      <w:r>
        <w:lastRenderedPageBreak/>
        <w:t>Visual Studio 2008</w:t>
      </w:r>
    </w:p>
    <w:p w:rsidR="001B5C1F" w:rsidRDefault="001B5C1F" w:rsidP="001B5C1F">
      <w:pPr>
        <w:pStyle w:val="NoSpacing"/>
      </w:pPr>
      <w:r>
        <w:t>You first need to install Visual Studio Team Explorer 2008 if you don’t already have it. It’s available at this address</w:t>
      </w:r>
    </w:p>
    <w:p w:rsidR="001B5C1F" w:rsidRDefault="008522FC" w:rsidP="001B5C1F">
      <w:hyperlink r:id="rId16" w:history="1">
        <w:r w:rsidR="001B5C1F" w:rsidRPr="00EC0C71">
          <w:rPr>
            <w:rStyle w:val="Hyperlink"/>
          </w:rPr>
          <w:t>http://www.microsoft.com/downloads/en/details.aspx?FamilyID=0ed12659-3d41-4420-bbb0-a46e51bfca86</w:t>
        </w:r>
      </w:hyperlink>
    </w:p>
    <w:p w:rsidR="001B5C1F" w:rsidRDefault="001B5C1F" w:rsidP="001B5C1F">
      <w:pPr>
        <w:pStyle w:val="NoSpacing"/>
      </w:pPr>
      <w:r>
        <w:t>Next you will need to install Visual Studio 2008 SP1 to patch both Visual Studio and Team Explorer you can get it at this address</w:t>
      </w:r>
    </w:p>
    <w:p w:rsidR="001B5C1F" w:rsidRDefault="008522FC" w:rsidP="001B5C1F">
      <w:hyperlink r:id="rId17" w:history="1">
        <w:r w:rsidR="001B5C1F" w:rsidRPr="00EC0C71">
          <w:rPr>
            <w:rStyle w:val="Hyperlink"/>
          </w:rPr>
          <w:t>http://www.microsoft.com/downloads/en/details.aspx?FamilyID=FBEE1648-7106-44A7-9649-6D9F6D58056E</w:t>
        </w:r>
      </w:hyperlink>
    </w:p>
    <w:p w:rsidR="001B5C1F" w:rsidRDefault="001B5C1F" w:rsidP="001B5C1F">
      <w:pPr>
        <w:pStyle w:val="NoSpacing"/>
      </w:pPr>
      <w:r>
        <w:t>Finally you will need to install the Forward Compatibility patch for Team System 2010 available at this address</w:t>
      </w:r>
    </w:p>
    <w:p w:rsidR="001B5C1F" w:rsidRDefault="008522FC" w:rsidP="001B5C1F">
      <w:hyperlink r:id="rId18" w:history="1">
        <w:r w:rsidR="001B5C1F" w:rsidRPr="00EC0C71">
          <w:rPr>
            <w:rStyle w:val="Hyperlink"/>
          </w:rPr>
          <w:t>http://www.microsoft.com/downloads/en/details.aspx?FamilyID=CF13EA45-D17B-4EDC-8E6C-6C5B208EC54D</w:t>
        </w:r>
      </w:hyperlink>
    </w:p>
    <w:p w:rsidR="001B5C1F" w:rsidRDefault="001B5C1F" w:rsidP="001B5C1F">
      <w:pPr>
        <w:pStyle w:val="NoSpacing"/>
      </w:pPr>
      <w:r>
        <w:t>When you try to connect to TFS, follow the same steps as above with these changes</w:t>
      </w:r>
    </w:p>
    <w:p w:rsidR="001B5C1F" w:rsidRDefault="001B5C1F" w:rsidP="001B5C1F">
      <w:pPr>
        <w:pStyle w:val="NoSpacing"/>
      </w:pPr>
      <w:r>
        <w:t>In step 2. You will find the connect to TFS in the tools menu instead of the team menu</w:t>
      </w:r>
    </w:p>
    <w:p w:rsidR="001B5C1F" w:rsidRDefault="001B5C1F" w:rsidP="001B5C1F">
      <w:pPr>
        <w:pStyle w:val="NoSpacing"/>
      </w:pPr>
      <w:r>
        <w:t xml:space="preserve">In step 5. There will not be a Path field so you need to enter the full address of the TFS server in the Name field like this: </w:t>
      </w:r>
      <w:hyperlink r:id="rId19" w:history="1">
        <w:r w:rsidRPr="00EC0C71">
          <w:rPr>
            <w:rStyle w:val="Hyperlink"/>
          </w:rPr>
          <w:t>https://tfs.orbiflo-bombardier:8443/tfs/&lt;collection</w:t>
        </w:r>
      </w:hyperlink>
      <w:r>
        <w:t>&gt; where collection will be the collection you are trying to connect to.  In the example above it would have been ESSAIS.</w:t>
      </w:r>
    </w:p>
    <w:p w:rsidR="001B5C1F" w:rsidRDefault="001B5C1F"/>
    <w:p w:rsidR="001B5C1F" w:rsidRDefault="001B5C1F" w:rsidP="001B5C1F">
      <w:pPr>
        <w:pStyle w:val="Heading2"/>
      </w:pPr>
      <w:r>
        <w:t>Other client that support the MSSCCI protocol</w:t>
      </w:r>
    </w:p>
    <w:p w:rsidR="00982EE1" w:rsidRDefault="00982EE1" w:rsidP="00982EE1">
      <w:pPr>
        <w:pStyle w:val="NoSpacing"/>
      </w:pPr>
      <w:r>
        <w:t>Example of clients that work with this</w:t>
      </w:r>
    </w:p>
    <w:p w:rsidR="00982EE1" w:rsidRDefault="00982EE1" w:rsidP="00982EE1">
      <w:pPr>
        <w:pStyle w:val="xxxxxmsolistparagraph"/>
        <w:spacing w:before="0" w:beforeAutospacing="0" w:after="0" w:afterAutospacing="0"/>
        <w:ind w:left="720" w:hanging="360"/>
        <w:rPr>
          <w:rFonts w:ascii="Verdana" w:hAnsi="Verdana"/>
          <w:sz w:val="20"/>
          <w:szCs w:val="20"/>
        </w:rPr>
      </w:pPr>
      <w:r>
        <w:rPr>
          <w:rFonts w:ascii="Symbol" w:hAnsi="Symbol"/>
          <w:sz w:val="20"/>
          <w:szCs w:val="20"/>
        </w:rPr>
        <w:t></w:t>
      </w:r>
      <w:r>
        <w:rPr>
          <w:rFonts w:ascii="Symbol" w:hAnsi="Symbol"/>
          <w:sz w:val="20"/>
          <w:szCs w:val="20"/>
        </w:rPr>
        <w:t></w:t>
      </w:r>
      <w:r>
        <w:rPr>
          <w:rFonts w:ascii="Verdana" w:hAnsi="Verdana"/>
          <w:sz w:val="20"/>
          <w:szCs w:val="20"/>
        </w:rPr>
        <w:t xml:space="preserve">Visual Studio .NET 2003 </w:t>
      </w:r>
    </w:p>
    <w:p w:rsidR="00982EE1" w:rsidRDefault="00982EE1" w:rsidP="00982EE1">
      <w:pPr>
        <w:pStyle w:val="xxxxxmsolistparagraph"/>
        <w:spacing w:before="0" w:beforeAutospacing="0" w:after="0" w:afterAutospacing="0"/>
        <w:ind w:left="720" w:hanging="360"/>
        <w:rPr>
          <w:rFonts w:ascii="Verdana" w:hAnsi="Verdana"/>
          <w:sz w:val="20"/>
          <w:szCs w:val="20"/>
        </w:rPr>
      </w:pPr>
      <w:r>
        <w:rPr>
          <w:rFonts w:ascii="Symbol" w:hAnsi="Symbol"/>
          <w:sz w:val="20"/>
          <w:szCs w:val="20"/>
        </w:rPr>
        <w:t></w:t>
      </w:r>
      <w:r>
        <w:rPr>
          <w:rFonts w:ascii="Symbol" w:hAnsi="Symbol"/>
          <w:sz w:val="20"/>
          <w:szCs w:val="20"/>
        </w:rPr>
        <w:t></w:t>
      </w:r>
      <w:r>
        <w:rPr>
          <w:rFonts w:ascii="Verdana" w:hAnsi="Verdana"/>
          <w:sz w:val="20"/>
          <w:szCs w:val="20"/>
        </w:rPr>
        <w:t xml:space="preserve">Visual C++ 6 SP6 </w:t>
      </w:r>
    </w:p>
    <w:p w:rsidR="00982EE1" w:rsidRDefault="00982EE1" w:rsidP="00982EE1">
      <w:pPr>
        <w:pStyle w:val="xxxxxmsolistparagraph"/>
        <w:spacing w:before="0" w:beforeAutospacing="0" w:after="0" w:afterAutospacing="0"/>
        <w:ind w:left="720" w:hanging="360"/>
        <w:rPr>
          <w:rFonts w:ascii="Verdana" w:hAnsi="Verdana"/>
          <w:sz w:val="20"/>
          <w:szCs w:val="20"/>
        </w:rPr>
      </w:pPr>
      <w:r>
        <w:rPr>
          <w:rFonts w:ascii="Symbol" w:hAnsi="Symbol"/>
          <w:sz w:val="20"/>
          <w:szCs w:val="20"/>
        </w:rPr>
        <w:t></w:t>
      </w:r>
      <w:r>
        <w:rPr>
          <w:rFonts w:ascii="Symbol" w:hAnsi="Symbol"/>
          <w:sz w:val="20"/>
          <w:szCs w:val="20"/>
        </w:rPr>
        <w:t></w:t>
      </w:r>
      <w:r>
        <w:rPr>
          <w:rFonts w:ascii="Verdana" w:hAnsi="Verdana"/>
          <w:sz w:val="20"/>
          <w:szCs w:val="20"/>
        </w:rPr>
        <w:t xml:space="preserve">Visual </w:t>
      </w:r>
      <w:proofErr w:type="spellStart"/>
      <w:r>
        <w:rPr>
          <w:rFonts w:ascii="Verdana" w:hAnsi="Verdana"/>
          <w:sz w:val="20"/>
          <w:szCs w:val="20"/>
        </w:rPr>
        <w:t>Visual</w:t>
      </w:r>
      <w:proofErr w:type="spellEnd"/>
      <w:r>
        <w:rPr>
          <w:rFonts w:ascii="Verdana" w:hAnsi="Verdana"/>
          <w:sz w:val="20"/>
          <w:szCs w:val="20"/>
        </w:rPr>
        <w:t xml:space="preserve"> Basic 6 SP6 </w:t>
      </w:r>
    </w:p>
    <w:p w:rsidR="00982EE1" w:rsidRDefault="00982EE1" w:rsidP="00982EE1">
      <w:pPr>
        <w:pStyle w:val="xxxxxmsolistparagraph"/>
        <w:spacing w:before="0" w:beforeAutospacing="0" w:after="0" w:afterAutospacing="0"/>
        <w:ind w:left="720" w:hanging="360"/>
        <w:rPr>
          <w:rFonts w:ascii="Verdana" w:hAnsi="Verdana"/>
          <w:sz w:val="20"/>
          <w:szCs w:val="20"/>
        </w:rPr>
      </w:pPr>
      <w:r>
        <w:rPr>
          <w:rFonts w:ascii="Symbol" w:hAnsi="Symbol"/>
          <w:sz w:val="20"/>
          <w:szCs w:val="20"/>
        </w:rPr>
        <w:t></w:t>
      </w:r>
      <w:r>
        <w:rPr>
          <w:rFonts w:ascii="Symbol" w:hAnsi="Symbol"/>
          <w:sz w:val="20"/>
          <w:szCs w:val="20"/>
        </w:rPr>
        <w:t></w:t>
      </w:r>
      <w:r>
        <w:rPr>
          <w:rFonts w:ascii="Verdana" w:hAnsi="Verdana"/>
          <w:sz w:val="20"/>
          <w:szCs w:val="20"/>
        </w:rPr>
        <w:t xml:space="preserve">Visual FoxPro 9 SP2 </w:t>
      </w:r>
    </w:p>
    <w:p w:rsidR="00982EE1" w:rsidRDefault="00982EE1" w:rsidP="00982EE1">
      <w:pPr>
        <w:pStyle w:val="xxxxxmsolistparagraph"/>
        <w:spacing w:before="0" w:beforeAutospacing="0" w:after="0" w:afterAutospacing="0"/>
        <w:ind w:left="720" w:hanging="360"/>
        <w:rPr>
          <w:rFonts w:ascii="Verdana" w:hAnsi="Verdana"/>
          <w:sz w:val="20"/>
          <w:szCs w:val="20"/>
        </w:rPr>
      </w:pPr>
      <w:r>
        <w:rPr>
          <w:rFonts w:ascii="Symbol" w:hAnsi="Symbol"/>
          <w:sz w:val="20"/>
          <w:szCs w:val="20"/>
        </w:rPr>
        <w:t></w:t>
      </w:r>
      <w:r>
        <w:rPr>
          <w:rFonts w:ascii="Symbol" w:hAnsi="Symbol"/>
          <w:sz w:val="20"/>
          <w:szCs w:val="20"/>
        </w:rPr>
        <w:t></w:t>
      </w:r>
      <w:r>
        <w:rPr>
          <w:rFonts w:ascii="Verdana" w:hAnsi="Verdana"/>
          <w:sz w:val="20"/>
          <w:szCs w:val="20"/>
        </w:rPr>
        <w:t xml:space="preserve">Microsoft Access 2007 </w:t>
      </w:r>
    </w:p>
    <w:p w:rsidR="00982EE1" w:rsidRDefault="00982EE1" w:rsidP="00982EE1">
      <w:pPr>
        <w:pStyle w:val="xxxxxmsolistparagraph"/>
        <w:spacing w:before="0" w:beforeAutospacing="0" w:after="0" w:afterAutospacing="0"/>
        <w:ind w:left="720" w:hanging="360"/>
        <w:rPr>
          <w:rFonts w:ascii="Verdana" w:hAnsi="Verdana"/>
          <w:sz w:val="20"/>
          <w:szCs w:val="20"/>
        </w:rPr>
      </w:pPr>
      <w:r>
        <w:rPr>
          <w:rFonts w:ascii="Symbol" w:hAnsi="Symbol"/>
          <w:sz w:val="20"/>
          <w:szCs w:val="20"/>
        </w:rPr>
        <w:t></w:t>
      </w:r>
      <w:r>
        <w:rPr>
          <w:rFonts w:ascii="Symbol" w:hAnsi="Symbol"/>
          <w:sz w:val="20"/>
          <w:szCs w:val="20"/>
        </w:rPr>
        <w:t></w:t>
      </w:r>
      <w:r>
        <w:rPr>
          <w:rFonts w:ascii="Verdana" w:hAnsi="Verdana"/>
          <w:sz w:val="20"/>
          <w:szCs w:val="20"/>
        </w:rPr>
        <w:t>SQL Server Management Studio</w:t>
      </w:r>
    </w:p>
    <w:p w:rsidR="00982EE1" w:rsidRDefault="00982EE1" w:rsidP="00982EE1">
      <w:pPr>
        <w:pStyle w:val="xxxxxmsolistparagraph"/>
        <w:spacing w:before="0" w:beforeAutospacing="0" w:after="0" w:afterAutospacing="0"/>
        <w:ind w:left="720" w:hanging="360"/>
        <w:rPr>
          <w:rFonts w:ascii="Verdana" w:hAnsi="Verdana"/>
          <w:sz w:val="20"/>
          <w:szCs w:val="20"/>
        </w:rPr>
      </w:pPr>
      <w:r>
        <w:rPr>
          <w:rFonts w:ascii="Symbol" w:hAnsi="Symbol"/>
          <w:sz w:val="20"/>
          <w:szCs w:val="20"/>
        </w:rPr>
        <w:t></w:t>
      </w:r>
      <w:r>
        <w:rPr>
          <w:rFonts w:ascii="Symbol" w:hAnsi="Symbol"/>
          <w:sz w:val="20"/>
          <w:szCs w:val="20"/>
        </w:rPr>
        <w:t></w:t>
      </w:r>
      <w:r>
        <w:rPr>
          <w:rFonts w:ascii="Verdana" w:hAnsi="Verdana"/>
          <w:sz w:val="20"/>
          <w:szCs w:val="20"/>
        </w:rPr>
        <w:t xml:space="preserve">Enterprise Architect 7.5 </w:t>
      </w:r>
    </w:p>
    <w:p w:rsidR="00982EE1" w:rsidRDefault="00982EE1" w:rsidP="00982EE1">
      <w:pPr>
        <w:pStyle w:val="xxxxxmsolistparagraph"/>
        <w:spacing w:before="0" w:beforeAutospacing="0" w:after="0" w:afterAutospacing="0"/>
        <w:ind w:left="720" w:hanging="360"/>
        <w:rPr>
          <w:rFonts w:ascii="Verdana" w:hAnsi="Verdana"/>
          <w:sz w:val="20"/>
          <w:szCs w:val="20"/>
        </w:rPr>
      </w:pPr>
      <w:r>
        <w:rPr>
          <w:rFonts w:ascii="Symbol" w:hAnsi="Symbol"/>
          <w:sz w:val="20"/>
          <w:szCs w:val="20"/>
        </w:rPr>
        <w:t></w:t>
      </w:r>
      <w:r>
        <w:rPr>
          <w:rFonts w:ascii="Symbol" w:hAnsi="Symbol"/>
          <w:sz w:val="20"/>
          <w:szCs w:val="20"/>
        </w:rPr>
        <w:t></w:t>
      </w:r>
      <w:r>
        <w:rPr>
          <w:rFonts w:ascii="Verdana" w:hAnsi="Verdana"/>
          <w:sz w:val="20"/>
          <w:szCs w:val="20"/>
        </w:rPr>
        <w:t xml:space="preserve">PowerBuilder 11.5 </w:t>
      </w:r>
    </w:p>
    <w:p w:rsidR="00982EE1" w:rsidRPr="00982EE1" w:rsidRDefault="00982EE1" w:rsidP="00982EE1">
      <w:pPr>
        <w:pStyle w:val="xxxxxmsolistparagraph"/>
        <w:spacing w:before="0" w:beforeAutospacing="0" w:after="200" w:afterAutospacing="0"/>
        <w:ind w:left="720" w:hanging="360"/>
        <w:rPr>
          <w:rFonts w:ascii="Verdana" w:hAnsi="Verdana"/>
          <w:sz w:val="20"/>
          <w:szCs w:val="20"/>
        </w:rPr>
      </w:pPr>
      <w:r>
        <w:rPr>
          <w:rFonts w:ascii="Symbol" w:hAnsi="Symbol"/>
          <w:sz w:val="20"/>
          <w:szCs w:val="20"/>
        </w:rPr>
        <w:t></w:t>
      </w:r>
      <w:r>
        <w:rPr>
          <w:rFonts w:ascii="Symbol" w:hAnsi="Symbol"/>
          <w:sz w:val="20"/>
          <w:szCs w:val="20"/>
        </w:rPr>
        <w:t></w:t>
      </w:r>
      <w:r>
        <w:rPr>
          <w:rFonts w:ascii="Verdana" w:hAnsi="Verdana"/>
          <w:sz w:val="20"/>
          <w:szCs w:val="20"/>
        </w:rPr>
        <w:t xml:space="preserve">Microsoft </w:t>
      </w:r>
      <w:proofErr w:type="spellStart"/>
      <w:r>
        <w:rPr>
          <w:rFonts w:ascii="Verdana" w:hAnsi="Verdana"/>
          <w:sz w:val="20"/>
          <w:szCs w:val="20"/>
        </w:rPr>
        <w:t>eMbedded</w:t>
      </w:r>
      <w:proofErr w:type="spellEnd"/>
      <w:r>
        <w:rPr>
          <w:rFonts w:ascii="Verdana" w:hAnsi="Verdana"/>
          <w:sz w:val="20"/>
          <w:szCs w:val="20"/>
        </w:rPr>
        <w:t xml:space="preserve"> VC++ 4.0 </w:t>
      </w:r>
    </w:p>
    <w:p w:rsidR="001B5C1F" w:rsidRDefault="001B5C1F" w:rsidP="001B5C1F">
      <w:pPr>
        <w:pStyle w:val="NoSpacing"/>
      </w:pPr>
      <w:r>
        <w:t>Download and install Visual Studio 2010 Team Explorer available at this address</w:t>
      </w:r>
    </w:p>
    <w:p w:rsidR="001B5C1F" w:rsidRDefault="008522FC" w:rsidP="001B5C1F">
      <w:pPr>
        <w:pStyle w:val="NoSpacing"/>
      </w:pPr>
      <w:hyperlink r:id="rId20" w:history="1">
        <w:r w:rsidR="001B5C1F" w:rsidRPr="00EC0C71">
          <w:rPr>
            <w:rStyle w:val="Hyperlink"/>
          </w:rPr>
          <w:t>http://www.microsoft.com/downloads/en/details.aspx?FamilyID=fe4f9904-0480-4c9d-a264-02fedd78ab38</w:t>
        </w:r>
      </w:hyperlink>
    </w:p>
    <w:p w:rsidR="001B5C1F" w:rsidRDefault="001B5C1F" w:rsidP="001B5C1F">
      <w:pPr>
        <w:pStyle w:val="NoSpacing"/>
      </w:pPr>
    </w:p>
    <w:p w:rsidR="001B5C1F" w:rsidRDefault="001B5C1F" w:rsidP="001B5C1F">
      <w:pPr>
        <w:pStyle w:val="NoSpacing"/>
      </w:pPr>
      <w:r>
        <w:t>Download and install Visual Studio 2010 SP1 available at this address</w:t>
      </w:r>
    </w:p>
    <w:p w:rsidR="001B5C1F" w:rsidRDefault="008522FC" w:rsidP="001B5C1F">
      <w:pPr>
        <w:pStyle w:val="NoSpacing"/>
      </w:pPr>
      <w:hyperlink r:id="rId21" w:history="1">
        <w:r w:rsidR="001B5C1F" w:rsidRPr="00EC0C71">
          <w:rPr>
            <w:rStyle w:val="Hyperlink"/>
          </w:rPr>
          <w:t>http://www.microsoft.com/downloads/en/details.aspx?FamilyID=75568AA6-8107-475D-948A-EF22627E57A5</w:t>
        </w:r>
      </w:hyperlink>
    </w:p>
    <w:p w:rsidR="001B5C1F" w:rsidRDefault="001B5C1F" w:rsidP="001B5C1F">
      <w:pPr>
        <w:pStyle w:val="NoSpacing"/>
      </w:pPr>
    </w:p>
    <w:p w:rsidR="001B5C1F" w:rsidRDefault="001B5C1F" w:rsidP="001B5C1F">
      <w:pPr>
        <w:pStyle w:val="NoSpacing"/>
      </w:pPr>
      <w:r>
        <w:t>Finally download and install the MSSCCI power tool for Team System 2010 available at this address</w:t>
      </w:r>
    </w:p>
    <w:p w:rsidR="001B5C1F" w:rsidRDefault="008522FC" w:rsidP="001B5C1F">
      <w:hyperlink r:id="rId22" w:history="1">
        <w:r w:rsidR="001B5C1F" w:rsidRPr="00EC0C71">
          <w:rPr>
            <w:rStyle w:val="Hyperlink"/>
          </w:rPr>
          <w:t>http://visualstudiogallery.msdn.microsoft.com/bce06506-be38-47a1-9f29-d3937d3d88d6</w:t>
        </w:r>
      </w:hyperlink>
    </w:p>
    <w:p w:rsidR="001B5C1F" w:rsidRPr="001B5C1F" w:rsidRDefault="001B5C1F" w:rsidP="001B5C1F"/>
    <w:p w:rsidR="001B5C1F" w:rsidRDefault="00982EE1" w:rsidP="00982EE1">
      <w:pPr>
        <w:pStyle w:val="Heading1"/>
      </w:pPr>
      <w:r>
        <w:t>Connecting to the Orbiflo TFS SharePoint Top level Site</w:t>
      </w:r>
    </w:p>
    <w:p w:rsidR="00982EE1" w:rsidRDefault="00982EE1" w:rsidP="00982EE1">
      <w:r>
        <w:t>You can navigate to this address to navigate to the top level site.  This site is not a team project site and can be open or restricted to certain people.</w:t>
      </w:r>
    </w:p>
    <w:p w:rsidR="00982EE1" w:rsidRDefault="00982EE1" w:rsidP="00982EE1">
      <w:r>
        <w:lastRenderedPageBreak/>
        <w:t xml:space="preserve">Address: </w:t>
      </w:r>
      <w:hyperlink r:id="rId23" w:history="1">
        <w:r w:rsidRPr="00EC0C71">
          <w:rPr>
            <w:rStyle w:val="Hyperlink"/>
          </w:rPr>
          <w:t>https://tfs.orbiflo-bombardier.com</w:t>
        </w:r>
      </w:hyperlink>
    </w:p>
    <w:p w:rsidR="00982EE1" w:rsidRDefault="00982EE1" w:rsidP="00982EE1">
      <w:pPr>
        <w:pStyle w:val="Heading1"/>
      </w:pPr>
      <w:r>
        <w:t>Connection to an Orbiflo TFS Team Project site</w:t>
      </w:r>
    </w:p>
    <w:p w:rsidR="00982EE1" w:rsidRDefault="00743991" w:rsidP="00982EE1">
      <w:r>
        <w:t>There are two ways to connect to a team project SharePoint site</w:t>
      </w:r>
    </w:p>
    <w:p w:rsidR="00743991" w:rsidRDefault="00743991" w:rsidP="00982EE1">
      <w:r>
        <w:t>You can navigate directly to the address if you know it.  It is usually in the form</w:t>
      </w:r>
    </w:p>
    <w:p w:rsidR="00743991" w:rsidRDefault="00743991" w:rsidP="00982EE1">
      <w:r>
        <w:t xml:space="preserve">Address: </w:t>
      </w:r>
      <w:hyperlink r:id="rId24" w:history="1">
        <w:r w:rsidRPr="00EC0C71">
          <w:rPr>
            <w:rStyle w:val="Hyperlink"/>
          </w:rPr>
          <w:t>https://tfs.orbiflo-bombardier.com/sites/&lt;Collection&gt;/&lt;TeamProject</w:t>
        </w:r>
      </w:hyperlink>
      <w:r>
        <w:t xml:space="preserve">&gt; where Collection is the collection your team project lives in and the </w:t>
      </w:r>
      <w:proofErr w:type="spellStart"/>
      <w:r>
        <w:t>TeamProject</w:t>
      </w:r>
      <w:proofErr w:type="spellEnd"/>
      <w:r>
        <w:t xml:space="preserve"> is </w:t>
      </w:r>
      <w:proofErr w:type="spellStart"/>
      <w:r>
        <w:t>it’s</w:t>
      </w:r>
      <w:proofErr w:type="spellEnd"/>
      <w:r>
        <w:t xml:space="preserve"> name, so for example to go to the team site of the ORBIFLO_TEST team project in collection ESSAIS the address would be</w:t>
      </w:r>
    </w:p>
    <w:p w:rsidR="00743991" w:rsidRDefault="00743991" w:rsidP="00982EE1">
      <w:r>
        <w:t xml:space="preserve">Address: </w:t>
      </w:r>
      <w:hyperlink r:id="rId25" w:history="1">
        <w:r w:rsidRPr="00EC0C71">
          <w:rPr>
            <w:rStyle w:val="Hyperlink"/>
          </w:rPr>
          <w:t>https://tfs.orbiflo-bombardier.com/sites/ESSAIS/ORBIFLO_TEST</w:t>
        </w:r>
      </w:hyperlink>
    </w:p>
    <w:p w:rsidR="00743991" w:rsidRDefault="00743991" w:rsidP="00982EE1">
      <w:r>
        <w:t>You will be prompted for your ORBIFLO domain credentials</w:t>
      </w:r>
    </w:p>
    <w:p w:rsidR="00743991" w:rsidRDefault="00743991" w:rsidP="00982EE1">
      <w:r>
        <w:t>The second way is from Visual Studio, you can right-click on the team project in Team Explorer and select “Show Project Portal…”</w:t>
      </w:r>
    </w:p>
    <w:p w:rsidR="00743991" w:rsidRPr="00982EE1" w:rsidRDefault="00743991" w:rsidP="00982EE1">
      <w:r>
        <w:rPr>
          <w:noProof/>
          <w:lang w:val="en-IN" w:eastAsia="en-IN"/>
        </w:rPr>
        <w:drawing>
          <wp:inline distT="0" distB="0" distL="0" distR="0">
            <wp:extent cx="3038095" cy="165714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38095" cy="1657143"/>
                    </a:xfrm>
                    <a:prstGeom prst="rect">
                      <a:avLst/>
                    </a:prstGeom>
                  </pic:spPr>
                </pic:pic>
              </a:graphicData>
            </a:graphic>
          </wp:inline>
        </w:drawing>
      </w:r>
    </w:p>
    <w:p w:rsidR="00806CA6" w:rsidRDefault="00806CA6" w:rsidP="00806CA6">
      <w:pPr>
        <w:pStyle w:val="Heading1"/>
      </w:pPr>
      <w:bookmarkStart w:id="0" w:name="_GoBack"/>
      <w:bookmarkEnd w:id="0"/>
    </w:p>
    <w:p w:rsidR="00806CA6" w:rsidRDefault="00806CA6" w:rsidP="00806CA6">
      <w:pPr>
        <w:pStyle w:val="ListParagraph"/>
      </w:pPr>
    </w:p>
    <w:p w:rsidR="00380632" w:rsidRDefault="00380632" w:rsidP="00380632">
      <w:pPr>
        <w:pStyle w:val="ListParagraph"/>
        <w:ind w:left="1440"/>
      </w:pPr>
    </w:p>
    <w:p w:rsidR="00380632" w:rsidRDefault="00380632" w:rsidP="00380632">
      <w:pPr>
        <w:pStyle w:val="Heading4"/>
      </w:pPr>
    </w:p>
    <w:p w:rsidR="00380632" w:rsidRPr="00380632" w:rsidRDefault="00380632" w:rsidP="00380632"/>
    <w:p w:rsidR="00380632" w:rsidRPr="00380632" w:rsidRDefault="00380632" w:rsidP="00380632"/>
    <w:sectPr w:rsidR="00380632" w:rsidRPr="00380632" w:rsidSect="00380632">
      <w:pgSz w:w="12240" w:h="15840"/>
      <w:pgMar w:top="90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46324"/>
    <w:multiLevelType w:val="hybridMultilevel"/>
    <w:tmpl w:val="C8389F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F686A"/>
    <w:multiLevelType w:val="hybridMultilevel"/>
    <w:tmpl w:val="F2C2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80632"/>
    <w:rsid w:val="001B5C1F"/>
    <w:rsid w:val="00370E17"/>
    <w:rsid w:val="00380632"/>
    <w:rsid w:val="00743991"/>
    <w:rsid w:val="00806CA6"/>
    <w:rsid w:val="008522FC"/>
    <w:rsid w:val="00982EE1"/>
    <w:rsid w:val="00A95789"/>
    <w:rsid w:val="00DD4F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2FC"/>
  </w:style>
  <w:style w:type="paragraph" w:styleId="Heading1">
    <w:name w:val="heading 1"/>
    <w:basedOn w:val="Normal"/>
    <w:next w:val="Normal"/>
    <w:link w:val="Heading1Char"/>
    <w:uiPriority w:val="9"/>
    <w:qFormat/>
    <w:rsid w:val="00380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6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06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3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0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6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0632"/>
    <w:pPr>
      <w:ind w:left="720"/>
      <w:contextualSpacing/>
    </w:pPr>
  </w:style>
  <w:style w:type="paragraph" w:styleId="BalloonText">
    <w:name w:val="Balloon Text"/>
    <w:basedOn w:val="Normal"/>
    <w:link w:val="BalloonTextChar"/>
    <w:uiPriority w:val="99"/>
    <w:semiHidden/>
    <w:unhideWhenUsed/>
    <w:rsid w:val="00380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632"/>
    <w:rPr>
      <w:rFonts w:ascii="Tahoma" w:hAnsi="Tahoma" w:cs="Tahoma"/>
      <w:sz w:val="16"/>
      <w:szCs w:val="16"/>
    </w:rPr>
  </w:style>
  <w:style w:type="character" w:customStyle="1" w:styleId="Heading2Char">
    <w:name w:val="Heading 2 Char"/>
    <w:basedOn w:val="DefaultParagraphFont"/>
    <w:link w:val="Heading2"/>
    <w:uiPriority w:val="9"/>
    <w:rsid w:val="00380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06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0632"/>
    <w:rPr>
      <w:rFonts w:asciiTheme="majorHAnsi" w:eastAsiaTheme="majorEastAsia" w:hAnsiTheme="majorHAnsi" w:cstheme="majorBidi"/>
      <w:b/>
      <w:bCs/>
      <w:i/>
      <w:iCs/>
      <w:color w:val="4F81BD" w:themeColor="accent1"/>
    </w:rPr>
  </w:style>
  <w:style w:type="paragraph" w:styleId="NoSpacing">
    <w:name w:val="No Spacing"/>
    <w:uiPriority w:val="1"/>
    <w:qFormat/>
    <w:rsid w:val="00806CA6"/>
    <w:pPr>
      <w:spacing w:after="0" w:line="240" w:lineRule="auto"/>
    </w:pPr>
  </w:style>
  <w:style w:type="character" w:styleId="Hyperlink">
    <w:name w:val="Hyperlink"/>
    <w:basedOn w:val="DefaultParagraphFont"/>
    <w:uiPriority w:val="99"/>
    <w:unhideWhenUsed/>
    <w:rsid w:val="00806CA6"/>
    <w:rPr>
      <w:color w:val="0000FF" w:themeColor="hyperlink"/>
      <w:u w:val="single"/>
    </w:rPr>
  </w:style>
  <w:style w:type="paragraph" w:customStyle="1" w:styleId="xxxxxmsolistparagraph">
    <w:name w:val="x_x_x_x_x_msolistparagraph"/>
    <w:basedOn w:val="Normal"/>
    <w:rsid w:val="00982EE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39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6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06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3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0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6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0632"/>
    <w:pPr>
      <w:ind w:left="720"/>
      <w:contextualSpacing/>
    </w:pPr>
  </w:style>
  <w:style w:type="paragraph" w:styleId="BalloonText">
    <w:name w:val="Balloon Text"/>
    <w:basedOn w:val="Normal"/>
    <w:link w:val="BalloonTextChar"/>
    <w:uiPriority w:val="99"/>
    <w:semiHidden/>
    <w:unhideWhenUsed/>
    <w:rsid w:val="00380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632"/>
    <w:rPr>
      <w:rFonts w:ascii="Tahoma" w:hAnsi="Tahoma" w:cs="Tahoma"/>
      <w:sz w:val="16"/>
      <w:szCs w:val="16"/>
    </w:rPr>
  </w:style>
  <w:style w:type="character" w:customStyle="1" w:styleId="Heading2Char">
    <w:name w:val="Heading 2 Char"/>
    <w:basedOn w:val="DefaultParagraphFont"/>
    <w:link w:val="Heading2"/>
    <w:uiPriority w:val="9"/>
    <w:rsid w:val="00380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06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0632"/>
    <w:rPr>
      <w:rFonts w:asciiTheme="majorHAnsi" w:eastAsiaTheme="majorEastAsia" w:hAnsiTheme="majorHAnsi" w:cstheme="majorBidi"/>
      <w:b/>
      <w:bCs/>
      <w:i/>
      <w:iCs/>
      <w:color w:val="4F81BD" w:themeColor="accent1"/>
    </w:rPr>
  </w:style>
  <w:style w:type="paragraph" w:styleId="NoSpacing">
    <w:name w:val="No Spacing"/>
    <w:uiPriority w:val="1"/>
    <w:qFormat/>
    <w:rsid w:val="00806CA6"/>
    <w:pPr>
      <w:spacing w:after="0" w:line="240" w:lineRule="auto"/>
    </w:pPr>
  </w:style>
  <w:style w:type="character" w:styleId="Hyperlink">
    <w:name w:val="Hyperlink"/>
    <w:basedOn w:val="DefaultParagraphFont"/>
    <w:uiPriority w:val="99"/>
    <w:unhideWhenUsed/>
    <w:rsid w:val="00806CA6"/>
    <w:rPr>
      <w:color w:val="0000FF" w:themeColor="hyperlink"/>
      <w:u w:val="single"/>
    </w:rPr>
  </w:style>
  <w:style w:type="paragraph" w:customStyle="1" w:styleId="xxxxxmsolistparagraph">
    <w:name w:val="x_x_x_x_x_msolistparagraph"/>
    <w:basedOn w:val="Normal"/>
    <w:rsid w:val="00982EE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399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60264046">
      <w:bodyDiv w:val="1"/>
      <w:marLeft w:val="0"/>
      <w:marRight w:val="0"/>
      <w:marTop w:val="0"/>
      <w:marBottom w:val="0"/>
      <w:divBdr>
        <w:top w:val="none" w:sz="0" w:space="0" w:color="auto"/>
        <w:left w:val="none" w:sz="0" w:space="0" w:color="auto"/>
        <w:bottom w:val="none" w:sz="0" w:space="0" w:color="auto"/>
        <w:right w:val="none" w:sz="0" w:space="0" w:color="auto"/>
      </w:divBdr>
      <w:divsChild>
        <w:div w:id="403452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icrosoft.com/downloads/en/details.aspx?FamilyID=BB4A75AB-E2D4-4C96-B39D-37BAF6B5B1DC" TargetMode="External"/><Relationship Id="rId18" Type="http://schemas.openxmlformats.org/officeDocument/2006/relationships/hyperlink" Target="http://www.microsoft.com/downloads/en/details.aspx?FamilyID=CF13EA45-D17B-4EDC-8E6C-6C5B208EC54D"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microsoft.com/downloads/en/details.aspx?FamilyID=75568AA6-8107-475D-948A-EF22627E57A5" TargetMode="External"/><Relationship Id="rId7" Type="http://schemas.openxmlformats.org/officeDocument/2006/relationships/image" Target="media/image3.png"/><Relationship Id="rId12" Type="http://schemas.openxmlformats.org/officeDocument/2006/relationships/hyperlink" Target="http://www.microsoft.com/downloads/en/details.aspx?FamilyID=46473c2a-bb85-4461-bb27-4792a5def222" TargetMode="External"/><Relationship Id="rId17" Type="http://schemas.openxmlformats.org/officeDocument/2006/relationships/hyperlink" Target="http://www.microsoft.com/downloads/en/details.aspx?FamilyID=FBEE1648-7106-44A7-9649-6D9F6D58056E" TargetMode="External"/><Relationship Id="rId25" Type="http://schemas.openxmlformats.org/officeDocument/2006/relationships/hyperlink" Target="https://tfs.orbiflo-bombardier.com/sites/ESSAIS/ORBIFLO_TEST" TargetMode="External"/><Relationship Id="rId2" Type="http://schemas.openxmlformats.org/officeDocument/2006/relationships/styles" Target="styles.xml"/><Relationship Id="rId16" Type="http://schemas.openxmlformats.org/officeDocument/2006/relationships/hyperlink" Target="http://www.microsoft.com/downloads/en/details.aspx?FamilyID=0ed12659-3d41-4420-bbb0-a46e51bfca86" TargetMode="External"/><Relationship Id="rId20" Type="http://schemas.openxmlformats.org/officeDocument/2006/relationships/hyperlink" Target="http://www.microsoft.com/downloads/en/details.aspx?FamilyID=fe4f9904-0480-4c9d-a264-02fedd78ab38" TargetMode="Externa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fs.orbiflo-bombardier.com/sites/%3cCollection%3e/%3cTeamProject" TargetMode="External"/><Relationship Id="rId5" Type="http://schemas.openxmlformats.org/officeDocument/2006/relationships/image" Target="media/image1.png"/><Relationship Id="rId15" Type="http://schemas.openxmlformats.org/officeDocument/2006/relationships/hyperlink" Target="https://tfs.orbiflo-bombardier:8443/tfs/%3ccollection" TargetMode="External"/><Relationship Id="rId23" Type="http://schemas.openxmlformats.org/officeDocument/2006/relationships/hyperlink" Target="https://tfs.orbiflo-bombardier.com"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tfs.orbiflo-bombardier:8443/tfs/%3ccolle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microsoft.com/downloads/en/details.aspx?FamilyID=22215e4c-af6f-4e2f-96df-20e94d762689&amp;displaylang=en" TargetMode="External"/><Relationship Id="rId22" Type="http://schemas.openxmlformats.org/officeDocument/2006/relationships/hyperlink" Target="http://visualstudiogallery.msdn.microsoft.com/bce06506-be38-47a1-9f29-d3937d3d88d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Tremblay</dc:creator>
  <cp:lastModifiedBy>cv19778</cp:lastModifiedBy>
  <cp:revision>3</cp:revision>
  <dcterms:created xsi:type="dcterms:W3CDTF">2011-05-04T19:12:00Z</dcterms:created>
  <dcterms:modified xsi:type="dcterms:W3CDTF">2011-08-08T06:46:00Z</dcterms:modified>
</cp:coreProperties>
</file>