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Host Based Intrusion Detection Systems : Techiniques, Datasets &amp; Challenges</w:t>
      </w:r>
    </w:p>
    <w:p>
      <w:pPr>
        <w:pStyle w:val="Normal"/>
        <w:rPr>
          <w:rFonts w:ascii="Arial" w:hAnsi="Arial"/>
          <w:sz w:val="20"/>
          <w:szCs w:val="20"/>
        </w:rPr>
      </w:pPr>
      <w:r>
        <w:rPr>
          <w:rFonts w:ascii="Arial" w:hAnsi="Arial"/>
          <w:sz w:val="20"/>
          <w:szCs w:val="20"/>
        </w:rPr>
      </w:r>
    </w:p>
    <w:p>
      <w:pPr>
        <w:pStyle w:val="Heading2"/>
        <w:numPr>
          <w:ilvl w:val="1"/>
          <w:numId w:val="2"/>
        </w:numPr>
        <w:rPr/>
      </w:pPr>
      <w:r>
        <w:rPr/>
        <w:t>Introduction</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The aim of an IDS is to identify different kinds of malware as early as possible, which cannot be achieved by a traditional firewall. With the increasing volume of computer malware, the development of improved IDSs has become extremely important.</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Table -1 Comparison of IDS technology types based on their positioning within the computer system</w:t>
      </w:r>
    </w:p>
    <w:tbl>
      <w:tblPr>
        <w:tblW w:w="9640" w:type="dxa"/>
        <w:jc w:val="left"/>
        <w:tblInd w:w="0" w:type="dxa"/>
        <w:tblBorders/>
        <w:tblCellMar>
          <w:top w:w="0" w:type="dxa"/>
          <w:left w:w="0" w:type="dxa"/>
          <w:bottom w:w="0" w:type="dxa"/>
          <w:right w:w="0" w:type="dxa"/>
        </w:tblCellMar>
      </w:tblPr>
      <w:tblGrid>
        <w:gridCol w:w="1259"/>
        <w:gridCol w:w="2900"/>
        <w:gridCol w:w="2360"/>
        <w:gridCol w:w="3120"/>
      </w:tblGrid>
      <w:tr>
        <w:trPr>
          <w:trHeight w:val="184" w:hRule="atLeast"/>
        </w:trPr>
        <w:tc>
          <w:tcPr>
            <w:tcW w:w="1259" w:type="dxa"/>
            <w:tcBorders/>
            <w:shd w:fill="auto" w:val="clear"/>
          </w:tcPr>
          <w:p>
            <w:pPr>
              <w:pStyle w:val="Normal"/>
              <w:snapToGrid w:val="false"/>
              <w:spacing w:lineRule="auto" w:line="240"/>
              <w:rPr>
                <w:rFonts w:ascii="Times New Roman" w:hAnsi="Times New Roman" w:eastAsia="Times New Roman" w:cs="Times New Roman"/>
                <w:sz w:val="16"/>
              </w:rPr>
            </w:pPr>
            <w:r>
              <w:rPr>
                <w:rFonts w:eastAsia="Times New Roman" w:cs="Times New Roman" w:ascii="Times New Roman" w:hAnsi="Times New Roman"/>
                <w:sz w:val="16"/>
              </w:rPr>
            </w:r>
          </w:p>
        </w:tc>
        <w:tc>
          <w:tcPr>
            <w:tcW w:w="2900" w:type="dxa"/>
            <w:tcBorders/>
            <w:shd w:fill="auto" w:val="clear"/>
          </w:tcPr>
          <w:p>
            <w:pPr>
              <w:pStyle w:val="Normal"/>
              <w:spacing w:lineRule="auto" w:line="240"/>
              <w:ind w:left="60" w:hanging="0"/>
              <w:rPr>
                <w:rFonts w:ascii="Arial" w:hAnsi="Arial" w:eastAsia="Arial" w:cs="Arial"/>
                <w:sz w:val="16"/>
              </w:rPr>
            </w:pPr>
            <w:r>
              <w:rPr>
                <w:rFonts w:eastAsia="Arial" w:cs="Arial" w:ascii="Arial" w:hAnsi="Arial"/>
                <w:sz w:val="16"/>
              </w:rPr>
              <w:t>Advantages</w:t>
            </w:r>
          </w:p>
        </w:tc>
        <w:tc>
          <w:tcPr>
            <w:tcW w:w="2360" w:type="dxa"/>
            <w:tcBorders/>
            <w:shd w:fill="auto" w:val="clear"/>
          </w:tcPr>
          <w:p>
            <w:pPr>
              <w:pStyle w:val="Normal"/>
              <w:spacing w:lineRule="auto" w:line="240"/>
              <w:ind w:left="80" w:hanging="0"/>
              <w:rPr>
                <w:rFonts w:ascii="Arial" w:hAnsi="Arial" w:eastAsia="Arial" w:cs="Arial"/>
                <w:sz w:val="16"/>
              </w:rPr>
            </w:pPr>
            <w:r>
              <w:rPr>
                <w:rFonts w:eastAsia="Arial" w:cs="Arial" w:ascii="Arial" w:hAnsi="Arial"/>
                <w:sz w:val="16"/>
              </w:rPr>
              <w:t>Disadvantages</w:t>
            </w:r>
          </w:p>
        </w:tc>
        <w:tc>
          <w:tcPr>
            <w:tcW w:w="3120" w:type="dxa"/>
            <w:tcBorders/>
            <w:shd w:fill="auto" w:val="clear"/>
          </w:tcPr>
          <w:p>
            <w:pPr>
              <w:pStyle w:val="Normal"/>
              <w:spacing w:lineRule="auto" w:line="240"/>
              <w:ind w:left="80" w:hanging="0"/>
              <w:rPr>
                <w:rFonts w:ascii="Arial" w:hAnsi="Arial" w:eastAsia="Arial" w:cs="Arial"/>
                <w:sz w:val="16"/>
              </w:rPr>
            </w:pPr>
            <w:r>
              <w:rPr>
                <w:rFonts w:eastAsia="Arial" w:cs="Arial" w:ascii="Arial" w:hAnsi="Arial"/>
                <w:sz w:val="16"/>
              </w:rPr>
              <w:t>Data source</w:t>
            </w:r>
          </w:p>
        </w:tc>
      </w:tr>
      <w:tr>
        <w:trPr>
          <w:trHeight w:val="35" w:hRule="atLeast"/>
        </w:trPr>
        <w:tc>
          <w:tcPr>
            <w:tcW w:w="1259"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c>
          <w:tcPr>
            <w:tcW w:w="290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c>
          <w:tcPr>
            <w:tcW w:w="236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c>
          <w:tcPr>
            <w:tcW w:w="312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209" w:hRule="atLeast"/>
        </w:trPr>
        <w:tc>
          <w:tcPr>
            <w:tcW w:w="1259" w:type="dxa"/>
            <w:tcBorders/>
            <w:shd w:fill="auto" w:val="clear"/>
          </w:tcPr>
          <w:p>
            <w:pPr>
              <w:pStyle w:val="Normal"/>
              <w:spacing w:lineRule="auto" w:line="240"/>
              <w:rPr>
                <w:rFonts w:ascii="Arial" w:hAnsi="Arial" w:eastAsia="Arial" w:cs="Arial"/>
                <w:w w:val="95"/>
                <w:sz w:val="16"/>
              </w:rPr>
            </w:pPr>
            <w:r>
              <w:rPr>
                <w:rFonts w:eastAsia="Arial" w:cs="Arial" w:ascii="Arial" w:hAnsi="Arial"/>
                <w:w w:val="95"/>
                <w:sz w:val="16"/>
              </w:rPr>
              <w:t>Technology  HIDS</w:t>
            </w:r>
          </w:p>
        </w:tc>
        <w:tc>
          <w:tcPr>
            <w:tcW w:w="2900" w:type="dxa"/>
            <w:tcBorders/>
            <w:shd w:fill="auto" w:val="clear"/>
          </w:tcPr>
          <w:p>
            <w:pPr>
              <w:pStyle w:val="Normal"/>
              <w:spacing w:lineRule="auto" w:line="240"/>
              <w:ind w:left="60" w:hanging="0"/>
              <w:rPr/>
            </w:pPr>
            <w:r>
              <w:rPr>
                <w:rFonts w:eastAsia="Arial" w:cs="Arial" w:ascii="Arial" w:hAnsi="Arial"/>
                <w:sz w:val="16"/>
              </w:rPr>
              <w:t xml:space="preserve">• </w:t>
            </w:r>
            <w:r>
              <w:rPr>
                <w:rFonts w:eastAsia="Arial" w:cs="Arial" w:ascii="Arial" w:hAnsi="Arial"/>
                <w:sz w:val="16"/>
              </w:rPr>
              <w:t>HIDS can check end-to-end encrypted</w:t>
            </w:r>
          </w:p>
        </w:tc>
        <w:tc>
          <w:tcPr>
            <w:tcW w:w="2360" w:type="dxa"/>
            <w:tcBorders/>
            <w:shd w:fill="auto" w:val="clear"/>
          </w:tcPr>
          <w:p>
            <w:pPr>
              <w:pStyle w:val="Normal"/>
              <w:spacing w:lineRule="auto" w:line="240"/>
              <w:ind w:left="80" w:hanging="0"/>
              <w:rPr/>
            </w:pPr>
            <w:r>
              <w:rPr>
                <w:rFonts w:eastAsia="Arial" w:cs="Arial" w:ascii="Arial" w:hAnsi="Arial"/>
                <w:sz w:val="16"/>
              </w:rPr>
              <w:t xml:space="preserve">• </w:t>
            </w:r>
            <w:r>
              <w:rPr>
                <w:rFonts w:eastAsia="Arial" w:cs="Arial" w:ascii="Arial" w:hAnsi="Arial"/>
                <w:sz w:val="16"/>
              </w:rPr>
              <w:t>Delays in reporting attacks</w:t>
            </w:r>
          </w:p>
        </w:tc>
        <w:tc>
          <w:tcPr>
            <w:tcW w:w="3120" w:type="dxa"/>
            <w:tcBorders/>
            <w:shd w:fill="auto" w:val="clear"/>
          </w:tcPr>
          <w:p>
            <w:pPr>
              <w:pStyle w:val="Normal"/>
              <w:spacing w:lineRule="auto" w:line="240"/>
              <w:ind w:left="80" w:hanging="0"/>
              <w:rPr/>
            </w:pPr>
            <w:r>
              <w:rPr>
                <w:rFonts w:eastAsia="Arial" w:cs="Arial" w:ascii="Arial" w:hAnsi="Arial"/>
                <w:w w:val="91"/>
                <w:sz w:val="16"/>
              </w:rPr>
              <w:t xml:space="preserve">• </w:t>
            </w:r>
            <w:r>
              <w:rPr>
                <w:rFonts w:eastAsia="Arial" w:cs="Arial" w:ascii="Arial" w:hAnsi="Arial"/>
                <w:w w:val="91"/>
                <w:sz w:val="16"/>
              </w:rPr>
              <w:t>Audits records, log files, Application Program</w:t>
            </w:r>
          </w:p>
        </w:tc>
      </w:tr>
      <w:tr>
        <w:trPr>
          <w:trHeight w:val="179" w:hRule="atLeast"/>
        </w:trPr>
        <w:tc>
          <w:tcPr>
            <w:tcW w:w="1259" w:type="dxa"/>
            <w:tcBorders/>
            <w:shd w:fill="auto" w:val="clear"/>
          </w:tcPr>
          <w:p>
            <w:pPr>
              <w:pStyle w:val="Normal"/>
              <w:snapToGrid w:val="false"/>
              <w:spacing w:lineRule="auto" w:line="240"/>
              <w:rPr>
                <w:rFonts w:ascii="Times New Roman" w:hAnsi="Times New Roman" w:eastAsia="Times New Roman" w:cs="Times New Roman"/>
                <w:w w:val="91"/>
                <w:sz w:val="15"/>
              </w:rPr>
            </w:pPr>
            <w:r>
              <w:rPr>
                <w:rFonts w:eastAsia="Times New Roman" w:cs="Times New Roman" w:ascii="Times New Roman" w:hAnsi="Times New Roman"/>
                <w:w w:val="91"/>
                <w:sz w:val="15"/>
              </w:rPr>
            </w:r>
          </w:p>
        </w:tc>
        <w:tc>
          <w:tcPr>
            <w:tcW w:w="2900" w:type="dxa"/>
            <w:tcBorders/>
            <w:shd w:fill="auto" w:val="clear"/>
          </w:tcPr>
          <w:p>
            <w:pPr>
              <w:pStyle w:val="Normal"/>
              <w:spacing w:lineRule="exact" w:line="179"/>
              <w:ind w:left="140" w:hanging="0"/>
              <w:rPr>
                <w:rFonts w:ascii="Arial" w:hAnsi="Arial" w:eastAsia="Arial" w:cs="Arial"/>
                <w:sz w:val="16"/>
              </w:rPr>
            </w:pPr>
            <w:r>
              <w:rPr>
                <w:rFonts w:eastAsia="Arial" w:cs="Arial" w:ascii="Arial" w:hAnsi="Arial"/>
                <w:sz w:val="16"/>
              </w:rPr>
              <w:t>communications behaviour.</w:t>
            </w:r>
          </w:p>
        </w:tc>
        <w:tc>
          <w:tcPr>
            <w:tcW w:w="2360" w:type="dxa"/>
            <w:tcBorders/>
            <w:shd w:fill="auto" w:val="clear"/>
          </w:tcPr>
          <w:p>
            <w:pPr>
              <w:pStyle w:val="Normal"/>
              <w:spacing w:lineRule="exact" w:line="179"/>
              <w:ind w:left="80" w:hanging="0"/>
              <w:rPr/>
            </w:pPr>
            <w:r>
              <w:rPr>
                <w:rFonts w:eastAsia="Arial" w:cs="Arial" w:ascii="Arial" w:hAnsi="Arial"/>
                <w:sz w:val="16"/>
              </w:rPr>
              <w:t xml:space="preserve">• </w:t>
            </w:r>
            <w:r>
              <w:rPr>
                <w:rFonts w:eastAsia="Arial" w:cs="Arial" w:ascii="Arial" w:hAnsi="Arial"/>
                <w:sz w:val="16"/>
              </w:rPr>
              <w:t>Consumes host resources</w:t>
            </w:r>
          </w:p>
        </w:tc>
        <w:tc>
          <w:tcPr>
            <w:tcW w:w="3120" w:type="dxa"/>
            <w:tcBorders/>
            <w:shd w:fill="auto" w:val="clear"/>
          </w:tcPr>
          <w:p>
            <w:pPr>
              <w:pStyle w:val="Normal"/>
              <w:spacing w:lineRule="exact" w:line="179"/>
              <w:ind w:left="180" w:hanging="0"/>
              <w:rPr>
                <w:rFonts w:ascii="Arial" w:hAnsi="Arial" w:eastAsia="Arial" w:cs="Arial"/>
                <w:w w:val="96"/>
                <w:sz w:val="16"/>
              </w:rPr>
            </w:pPr>
            <w:r>
              <w:rPr>
                <w:rFonts w:eastAsia="Arial" w:cs="Arial" w:ascii="Arial" w:hAnsi="Arial"/>
                <w:w w:val="96"/>
                <w:sz w:val="16"/>
              </w:rPr>
              <w:t>Interface (API), rule patterns, system calls.</w:t>
            </w:r>
          </w:p>
        </w:tc>
      </w:tr>
      <w:tr>
        <w:trPr>
          <w:trHeight w:val="180" w:hRule="atLeast"/>
        </w:trPr>
        <w:tc>
          <w:tcPr>
            <w:tcW w:w="1259" w:type="dxa"/>
            <w:tcBorders/>
            <w:shd w:fill="auto" w:val="clear"/>
          </w:tcPr>
          <w:p>
            <w:pPr>
              <w:pStyle w:val="Normal"/>
              <w:snapToGrid w:val="false"/>
              <w:spacing w:lineRule="auto" w:line="240"/>
              <w:rPr>
                <w:rFonts w:ascii="Times New Roman" w:hAnsi="Times New Roman" w:eastAsia="Times New Roman" w:cs="Times New Roman"/>
                <w:w w:val="96"/>
                <w:sz w:val="15"/>
              </w:rPr>
            </w:pPr>
            <w:r>
              <w:rPr>
                <w:rFonts w:eastAsia="Times New Roman" w:cs="Times New Roman" w:ascii="Times New Roman" w:hAnsi="Times New Roman"/>
                <w:w w:val="96"/>
                <w:sz w:val="15"/>
              </w:rPr>
            </w:r>
          </w:p>
        </w:tc>
        <w:tc>
          <w:tcPr>
            <w:tcW w:w="2900" w:type="dxa"/>
            <w:tcBorders/>
            <w:shd w:fill="auto" w:val="clear"/>
          </w:tcPr>
          <w:p>
            <w:pPr>
              <w:pStyle w:val="Normal"/>
              <w:spacing w:lineRule="exact" w:line="180"/>
              <w:ind w:left="60" w:hanging="0"/>
              <w:rPr/>
            </w:pPr>
            <w:r>
              <w:rPr>
                <w:rFonts w:eastAsia="Arial" w:cs="Arial" w:ascii="Arial" w:hAnsi="Arial"/>
                <w:sz w:val="16"/>
              </w:rPr>
              <w:t xml:space="preserve">• </w:t>
            </w:r>
            <w:r>
              <w:rPr>
                <w:rFonts w:eastAsia="Arial" w:cs="Arial" w:ascii="Arial" w:hAnsi="Arial"/>
                <w:sz w:val="16"/>
              </w:rPr>
              <w:t>No extra hardware required.</w:t>
            </w:r>
          </w:p>
        </w:tc>
        <w:tc>
          <w:tcPr>
            <w:tcW w:w="2360" w:type="dxa"/>
            <w:tcBorders/>
            <w:shd w:fill="auto" w:val="clear"/>
          </w:tcPr>
          <w:p>
            <w:pPr>
              <w:pStyle w:val="Normal"/>
              <w:spacing w:lineRule="exact" w:line="181"/>
              <w:ind w:left="80" w:hanging="0"/>
              <w:rPr/>
            </w:pPr>
            <w:r>
              <w:rPr>
                <w:rFonts w:eastAsia="Arial" w:cs="Arial" w:ascii="Arial" w:hAnsi="Arial"/>
                <w:sz w:val="16"/>
              </w:rPr>
              <w:t xml:space="preserve">• </w:t>
            </w:r>
            <w:r>
              <w:rPr>
                <w:rFonts w:eastAsia="Arial" w:cs="Arial" w:ascii="Arial" w:hAnsi="Arial"/>
                <w:sz w:val="16"/>
              </w:rPr>
              <w:t>Needs to be installed on each</w:t>
            </w:r>
          </w:p>
        </w:tc>
        <w:tc>
          <w:tcPr>
            <w:tcW w:w="3120"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59"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900" w:type="dxa"/>
            <w:tcBorders/>
            <w:shd w:fill="auto" w:val="clear"/>
          </w:tcPr>
          <w:p>
            <w:pPr>
              <w:pStyle w:val="Normal"/>
              <w:spacing w:lineRule="exact" w:line="180"/>
              <w:ind w:left="60" w:hanging="0"/>
              <w:rPr/>
            </w:pPr>
            <w:r>
              <w:rPr>
                <w:rFonts w:eastAsia="Arial" w:cs="Arial" w:ascii="Arial" w:hAnsi="Arial"/>
                <w:w w:val="95"/>
                <w:sz w:val="16"/>
              </w:rPr>
              <w:t xml:space="preserve">• </w:t>
            </w:r>
            <w:r>
              <w:rPr>
                <w:rFonts w:eastAsia="Arial" w:cs="Arial" w:ascii="Arial" w:hAnsi="Arial"/>
                <w:w w:val="95"/>
                <w:sz w:val="16"/>
              </w:rPr>
              <w:t>Detects intrusions by checking hosts file</w:t>
            </w:r>
          </w:p>
        </w:tc>
        <w:tc>
          <w:tcPr>
            <w:tcW w:w="2360" w:type="dxa"/>
            <w:tcBorders/>
            <w:shd w:fill="auto" w:val="clear"/>
          </w:tcPr>
          <w:p>
            <w:pPr>
              <w:pStyle w:val="Normal"/>
              <w:spacing w:lineRule="exact" w:line="181"/>
              <w:ind w:left="160" w:hanging="0"/>
              <w:rPr>
                <w:rFonts w:ascii="Arial" w:hAnsi="Arial" w:eastAsia="Arial" w:cs="Arial"/>
                <w:sz w:val="16"/>
              </w:rPr>
            </w:pPr>
            <w:r>
              <w:rPr>
                <w:rFonts w:eastAsia="Arial" w:cs="Arial" w:ascii="Arial" w:hAnsi="Arial"/>
                <w:sz w:val="16"/>
              </w:rPr>
              <w:t>host.</w:t>
            </w:r>
          </w:p>
        </w:tc>
        <w:tc>
          <w:tcPr>
            <w:tcW w:w="3120"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59"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900" w:type="dxa"/>
            <w:tcBorders/>
            <w:shd w:fill="auto" w:val="clear"/>
          </w:tcPr>
          <w:p>
            <w:pPr>
              <w:pStyle w:val="Normal"/>
              <w:spacing w:lineRule="exact" w:line="180"/>
              <w:ind w:left="140" w:hanging="0"/>
              <w:rPr>
                <w:rFonts w:ascii="Arial" w:hAnsi="Arial" w:eastAsia="Arial" w:cs="Arial"/>
                <w:w w:val="97"/>
                <w:sz w:val="16"/>
              </w:rPr>
            </w:pPr>
            <w:r>
              <w:rPr>
                <w:rFonts w:eastAsia="Arial" w:cs="Arial" w:ascii="Arial" w:hAnsi="Arial"/>
                <w:w w:val="97"/>
                <w:sz w:val="16"/>
              </w:rPr>
              <w:t>system, system calls or network events.</w:t>
            </w:r>
          </w:p>
        </w:tc>
        <w:tc>
          <w:tcPr>
            <w:tcW w:w="2360" w:type="dxa"/>
            <w:tcBorders/>
            <w:shd w:fill="auto" w:val="clear"/>
          </w:tcPr>
          <w:p>
            <w:pPr>
              <w:pStyle w:val="Normal"/>
              <w:spacing w:lineRule="exact" w:line="181"/>
              <w:ind w:left="80" w:hanging="0"/>
              <w:rPr/>
            </w:pPr>
            <w:r>
              <w:rPr>
                <w:rFonts w:eastAsia="Arial" w:cs="Arial" w:ascii="Arial" w:hAnsi="Arial"/>
                <w:sz w:val="16"/>
              </w:rPr>
              <w:t xml:space="preserve">• </w:t>
            </w:r>
            <w:r>
              <w:rPr>
                <w:rFonts w:eastAsia="Arial" w:cs="Arial" w:ascii="Arial" w:hAnsi="Arial"/>
                <w:sz w:val="16"/>
              </w:rPr>
              <w:t>It can monitor attacks only on</w:t>
            </w:r>
          </w:p>
        </w:tc>
        <w:tc>
          <w:tcPr>
            <w:tcW w:w="3120"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79" w:hRule="atLeast"/>
        </w:trPr>
        <w:tc>
          <w:tcPr>
            <w:tcW w:w="1259"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900" w:type="dxa"/>
            <w:tcBorders/>
            <w:shd w:fill="auto" w:val="clear"/>
          </w:tcPr>
          <w:p>
            <w:pPr>
              <w:pStyle w:val="Normal"/>
              <w:spacing w:lineRule="exact" w:line="179"/>
              <w:ind w:left="60" w:hanging="0"/>
              <w:rPr/>
            </w:pPr>
            <w:r>
              <w:rPr>
                <w:rFonts w:eastAsia="Arial" w:cs="Arial" w:ascii="Arial" w:hAnsi="Arial"/>
                <w:sz w:val="16"/>
              </w:rPr>
              <w:t xml:space="preserve">• </w:t>
            </w:r>
            <w:r>
              <w:rPr>
                <w:rFonts w:eastAsia="Arial" w:cs="Arial" w:ascii="Arial" w:hAnsi="Arial"/>
                <w:sz w:val="16"/>
              </w:rPr>
              <w:t>Every packet is reassembled</w:t>
            </w:r>
          </w:p>
        </w:tc>
        <w:tc>
          <w:tcPr>
            <w:tcW w:w="2360" w:type="dxa"/>
            <w:tcBorders/>
            <w:shd w:fill="auto" w:val="clear"/>
          </w:tcPr>
          <w:p>
            <w:pPr>
              <w:pStyle w:val="Normal"/>
              <w:spacing w:lineRule="exact" w:line="179"/>
              <w:ind w:left="160" w:hanging="0"/>
              <w:rPr>
                <w:rFonts w:ascii="Arial" w:hAnsi="Arial" w:eastAsia="Arial" w:cs="Arial"/>
                <w:w w:val="94"/>
                <w:sz w:val="16"/>
              </w:rPr>
            </w:pPr>
            <w:r>
              <w:rPr>
                <w:rFonts w:eastAsia="Arial" w:cs="Arial" w:ascii="Arial" w:hAnsi="Arial"/>
                <w:w w:val="94"/>
                <w:sz w:val="16"/>
              </w:rPr>
              <w:t>the machine where it is installed.</w:t>
            </w:r>
          </w:p>
        </w:tc>
        <w:tc>
          <w:tcPr>
            <w:tcW w:w="3120" w:type="dxa"/>
            <w:tcBorders/>
            <w:shd w:fill="auto" w:val="clear"/>
          </w:tcPr>
          <w:p>
            <w:pPr>
              <w:pStyle w:val="Normal"/>
              <w:snapToGrid w:val="false"/>
              <w:spacing w:lineRule="auto" w:line="240"/>
              <w:rPr>
                <w:rFonts w:ascii="Times New Roman" w:hAnsi="Times New Roman" w:eastAsia="Times New Roman" w:cs="Times New Roman"/>
                <w:w w:val="94"/>
                <w:sz w:val="15"/>
              </w:rPr>
            </w:pPr>
            <w:r>
              <w:rPr>
                <w:rFonts w:eastAsia="Times New Roman" w:cs="Times New Roman" w:ascii="Times New Roman" w:hAnsi="Times New Roman"/>
                <w:w w:val="94"/>
                <w:sz w:val="15"/>
              </w:rPr>
            </w:r>
          </w:p>
        </w:tc>
      </w:tr>
      <w:tr>
        <w:trPr>
          <w:trHeight w:val="180" w:hRule="atLeast"/>
        </w:trPr>
        <w:tc>
          <w:tcPr>
            <w:tcW w:w="1259"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900" w:type="dxa"/>
            <w:tcBorders/>
            <w:shd w:fill="auto" w:val="clear"/>
          </w:tcPr>
          <w:p>
            <w:pPr>
              <w:pStyle w:val="Normal"/>
              <w:spacing w:lineRule="exact" w:line="180"/>
              <w:ind w:left="60" w:hanging="0"/>
              <w:rPr/>
            </w:pPr>
            <w:r>
              <w:rPr>
                <w:rFonts w:eastAsia="Arial" w:cs="Arial" w:ascii="Arial" w:hAnsi="Arial"/>
                <w:w w:val="93"/>
                <w:sz w:val="16"/>
              </w:rPr>
              <w:t xml:space="preserve">• </w:t>
            </w:r>
            <w:r>
              <w:rPr>
                <w:rFonts w:eastAsia="Arial" w:cs="Arial" w:ascii="Arial" w:hAnsi="Arial"/>
                <w:w w:val="93"/>
                <w:sz w:val="16"/>
              </w:rPr>
              <w:t>Looks at the entire item, not streams only</w:t>
            </w:r>
          </w:p>
        </w:tc>
        <w:tc>
          <w:tcPr>
            <w:tcW w:w="2360" w:type="dxa"/>
            <w:tcBorders/>
            <w:shd w:fill="auto" w:val="clear"/>
          </w:tcPr>
          <w:p>
            <w:pPr>
              <w:pStyle w:val="Normal"/>
              <w:snapToGrid w:val="false"/>
              <w:spacing w:lineRule="auto" w:line="240"/>
              <w:rPr>
                <w:rFonts w:ascii="Times New Roman" w:hAnsi="Times New Roman" w:eastAsia="Times New Roman" w:cs="Times New Roman"/>
                <w:w w:val="93"/>
                <w:sz w:val="15"/>
              </w:rPr>
            </w:pPr>
            <w:r>
              <w:rPr>
                <w:rFonts w:eastAsia="Times New Roman" w:cs="Times New Roman" w:ascii="Times New Roman" w:hAnsi="Times New Roman"/>
                <w:w w:val="93"/>
                <w:sz w:val="15"/>
              </w:rPr>
            </w:r>
          </w:p>
        </w:tc>
        <w:tc>
          <w:tcPr>
            <w:tcW w:w="3120"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281" w:hRule="atLeast"/>
        </w:trPr>
        <w:tc>
          <w:tcPr>
            <w:tcW w:w="1259" w:type="dxa"/>
            <w:tcBorders/>
            <w:shd w:fill="auto" w:val="clear"/>
          </w:tcPr>
          <w:p>
            <w:pPr>
              <w:pStyle w:val="Normal"/>
              <w:spacing w:lineRule="auto" w:line="240"/>
              <w:ind w:left="860" w:hanging="0"/>
              <w:rPr>
                <w:rFonts w:ascii="Arial" w:hAnsi="Arial" w:eastAsia="Arial" w:cs="Arial"/>
                <w:w w:val="99"/>
                <w:sz w:val="16"/>
              </w:rPr>
            </w:pPr>
            <w:r>
              <w:rPr>
                <w:rFonts w:eastAsia="Arial" w:cs="Arial" w:ascii="Arial" w:hAnsi="Arial"/>
                <w:w w:val="99"/>
                <w:sz w:val="16"/>
              </w:rPr>
              <w:t>NIDS</w:t>
            </w:r>
          </w:p>
        </w:tc>
        <w:tc>
          <w:tcPr>
            <w:tcW w:w="2900" w:type="dxa"/>
            <w:tcBorders/>
            <w:shd w:fill="auto" w:val="clear"/>
          </w:tcPr>
          <w:p>
            <w:pPr>
              <w:pStyle w:val="Normal"/>
              <w:spacing w:lineRule="auto" w:line="240"/>
              <w:ind w:left="60" w:hanging="0"/>
              <w:rPr/>
            </w:pPr>
            <w:r>
              <w:rPr>
                <w:rFonts w:eastAsia="Arial" w:cs="Arial" w:ascii="Arial" w:hAnsi="Arial"/>
                <w:sz w:val="16"/>
              </w:rPr>
              <w:t>•</w:t>
            </w:r>
            <w:r>
              <w:rPr>
                <w:rFonts w:eastAsia="Arial" w:cs="Arial" w:ascii="Arial" w:hAnsi="Arial"/>
                <w:sz w:val="16"/>
              </w:rPr>
              <w:t>Detects attacks by checking network</w:t>
            </w:r>
          </w:p>
        </w:tc>
        <w:tc>
          <w:tcPr>
            <w:tcW w:w="2360" w:type="dxa"/>
            <w:tcBorders/>
            <w:shd w:fill="auto" w:val="clear"/>
          </w:tcPr>
          <w:p>
            <w:pPr>
              <w:pStyle w:val="Normal"/>
              <w:spacing w:lineRule="auto" w:line="240"/>
              <w:ind w:left="80" w:hanging="0"/>
              <w:rPr/>
            </w:pPr>
            <w:r>
              <w:rPr>
                <w:rFonts w:eastAsia="Arial" w:cs="Arial" w:ascii="Arial" w:hAnsi="Arial"/>
                <w:sz w:val="16"/>
              </w:rPr>
              <w:t>•</w:t>
            </w:r>
            <w:r>
              <w:rPr>
                <w:rFonts w:eastAsia="Arial" w:cs="Arial" w:ascii="Arial" w:hAnsi="Arial"/>
                <w:sz w:val="16"/>
              </w:rPr>
              <w:t>Challenge is to identify attacks</w:t>
            </w:r>
          </w:p>
        </w:tc>
        <w:tc>
          <w:tcPr>
            <w:tcW w:w="3120" w:type="dxa"/>
            <w:tcBorders/>
            <w:shd w:fill="auto" w:val="clear"/>
          </w:tcPr>
          <w:p>
            <w:pPr>
              <w:pStyle w:val="Normal"/>
              <w:spacing w:lineRule="auto" w:line="240"/>
              <w:ind w:left="80" w:hanging="0"/>
              <w:rPr/>
            </w:pPr>
            <w:r>
              <w:rPr>
                <w:rFonts w:eastAsia="Arial" w:cs="Arial" w:ascii="Arial" w:hAnsi="Arial"/>
                <w:sz w:val="16"/>
              </w:rPr>
              <w:t>•</w:t>
            </w:r>
            <w:r>
              <w:rPr>
                <w:rFonts w:eastAsia="Arial" w:cs="Arial" w:ascii="Arial" w:hAnsi="Arial"/>
                <w:sz w:val="16"/>
              </w:rPr>
              <w:t>Simple Network Management Protocol</w:t>
            </w:r>
          </w:p>
        </w:tc>
      </w:tr>
      <w:tr>
        <w:trPr>
          <w:trHeight w:val="180" w:hRule="atLeast"/>
        </w:trPr>
        <w:tc>
          <w:tcPr>
            <w:tcW w:w="1259"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900" w:type="dxa"/>
            <w:tcBorders/>
            <w:shd w:fill="auto" w:val="clear"/>
          </w:tcPr>
          <w:p>
            <w:pPr>
              <w:pStyle w:val="Normal"/>
              <w:spacing w:lineRule="exact" w:line="180"/>
              <w:ind w:left="100" w:hanging="0"/>
              <w:rPr>
                <w:rFonts w:ascii="Arial" w:hAnsi="Arial" w:eastAsia="Arial" w:cs="Arial"/>
                <w:sz w:val="16"/>
              </w:rPr>
            </w:pPr>
            <w:r>
              <w:rPr>
                <w:rFonts w:eastAsia="Arial" w:cs="Arial" w:ascii="Arial" w:hAnsi="Arial"/>
                <w:sz w:val="16"/>
              </w:rPr>
              <w:t>packets.</w:t>
            </w:r>
          </w:p>
        </w:tc>
        <w:tc>
          <w:tcPr>
            <w:tcW w:w="2360" w:type="dxa"/>
            <w:tcBorders/>
            <w:shd w:fill="auto" w:val="clear"/>
          </w:tcPr>
          <w:p>
            <w:pPr>
              <w:pStyle w:val="Normal"/>
              <w:spacing w:lineRule="exact" w:line="180"/>
              <w:ind w:left="120" w:hanging="0"/>
              <w:rPr>
                <w:rFonts w:ascii="Arial" w:hAnsi="Arial" w:eastAsia="Arial" w:cs="Arial"/>
                <w:sz w:val="16"/>
              </w:rPr>
            </w:pPr>
            <w:r>
              <w:rPr>
                <w:rFonts w:eastAsia="Arial" w:cs="Arial" w:ascii="Arial" w:hAnsi="Arial"/>
                <w:sz w:val="16"/>
              </w:rPr>
              <w:t>from encrypted traffic.</w:t>
            </w:r>
          </w:p>
        </w:tc>
        <w:tc>
          <w:tcPr>
            <w:tcW w:w="3120" w:type="dxa"/>
            <w:tcBorders/>
            <w:shd w:fill="auto" w:val="clear"/>
          </w:tcPr>
          <w:p>
            <w:pPr>
              <w:pStyle w:val="Normal"/>
              <w:spacing w:lineRule="exact" w:line="181"/>
              <w:ind w:left="120" w:hanging="0"/>
              <w:rPr>
                <w:rFonts w:ascii="Arial" w:hAnsi="Arial" w:eastAsia="Arial" w:cs="Arial"/>
                <w:sz w:val="16"/>
              </w:rPr>
            </w:pPr>
            <w:r>
              <w:rPr>
                <w:rFonts w:eastAsia="Arial" w:cs="Arial" w:ascii="Arial" w:hAnsi="Arial"/>
                <w:sz w:val="16"/>
              </w:rPr>
              <w:t>(SNMP)</w:t>
            </w:r>
          </w:p>
        </w:tc>
      </w:tr>
      <w:tr>
        <w:trPr>
          <w:trHeight w:val="180" w:hRule="atLeast"/>
        </w:trPr>
        <w:tc>
          <w:tcPr>
            <w:tcW w:w="1259"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900" w:type="dxa"/>
            <w:tcBorders/>
            <w:shd w:fill="auto" w:val="clear"/>
          </w:tcPr>
          <w:p>
            <w:pPr>
              <w:pStyle w:val="Normal"/>
              <w:spacing w:lineRule="exact" w:line="180"/>
              <w:ind w:left="60" w:hanging="0"/>
              <w:rPr/>
            </w:pPr>
            <w:r>
              <w:rPr>
                <w:rFonts w:eastAsia="Arial" w:cs="Arial" w:ascii="Arial" w:hAnsi="Arial"/>
                <w:sz w:val="16"/>
              </w:rPr>
              <w:t>•</w:t>
            </w:r>
            <w:r>
              <w:rPr>
                <w:rFonts w:eastAsia="Arial" w:cs="Arial" w:ascii="Arial" w:hAnsi="Arial"/>
                <w:sz w:val="16"/>
              </w:rPr>
              <w:t>Not required to install on each host.</w:t>
            </w:r>
          </w:p>
        </w:tc>
        <w:tc>
          <w:tcPr>
            <w:tcW w:w="2360" w:type="dxa"/>
            <w:tcBorders/>
            <w:shd w:fill="auto" w:val="clear"/>
          </w:tcPr>
          <w:p>
            <w:pPr>
              <w:pStyle w:val="Normal"/>
              <w:spacing w:lineRule="exact" w:line="180"/>
              <w:ind w:left="80" w:hanging="0"/>
              <w:rPr/>
            </w:pPr>
            <w:r>
              <w:rPr>
                <w:rFonts w:eastAsia="Arial" w:cs="Arial" w:ascii="Arial" w:hAnsi="Arial"/>
                <w:w w:val="97"/>
                <w:sz w:val="16"/>
              </w:rPr>
              <w:t>•</w:t>
            </w:r>
            <w:r>
              <w:rPr>
                <w:rFonts w:eastAsia="Arial" w:cs="Arial" w:ascii="Arial" w:hAnsi="Arial"/>
                <w:w w:val="97"/>
                <w:sz w:val="16"/>
              </w:rPr>
              <w:t>Dedicated hardware is required.</w:t>
            </w:r>
          </w:p>
        </w:tc>
        <w:tc>
          <w:tcPr>
            <w:tcW w:w="3120" w:type="dxa"/>
            <w:tcBorders/>
            <w:shd w:fill="auto" w:val="clear"/>
          </w:tcPr>
          <w:p>
            <w:pPr>
              <w:pStyle w:val="Normal"/>
              <w:spacing w:lineRule="exact" w:line="181"/>
              <w:ind w:left="80" w:hanging="0"/>
              <w:rPr/>
            </w:pPr>
            <w:r>
              <w:rPr>
                <w:rFonts w:eastAsia="Arial" w:cs="Arial" w:ascii="Arial" w:hAnsi="Arial"/>
                <w:sz w:val="16"/>
              </w:rPr>
              <w:t>•</w:t>
            </w:r>
            <w:r>
              <w:rPr>
                <w:rFonts w:eastAsia="Arial" w:cs="Arial" w:ascii="Arial" w:hAnsi="Arial"/>
                <w:sz w:val="16"/>
              </w:rPr>
              <w:t>Network packets (TCP/UDP/ICMP),</w:t>
            </w:r>
          </w:p>
        </w:tc>
      </w:tr>
      <w:tr>
        <w:trPr>
          <w:trHeight w:val="179" w:hRule="atLeast"/>
        </w:trPr>
        <w:tc>
          <w:tcPr>
            <w:tcW w:w="1259"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900" w:type="dxa"/>
            <w:tcBorders/>
            <w:shd w:fill="auto" w:val="clear"/>
          </w:tcPr>
          <w:p>
            <w:pPr>
              <w:pStyle w:val="Normal"/>
              <w:spacing w:lineRule="exact" w:line="179"/>
              <w:ind w:left="60" w:hanging="0"/>
              <w:rPr/>
            </w:pPr>
            <w:r>
              <w:rPr>
                <w:rFonts w:eastAsia="Arial" w:cs="Arial" w:ascii="Arial" w:hAnsi="Arial"/>
                <w:sz w:val="16"/>
              </w:rPr>
              <w:t>•</w:t>
            </w:r>
            <w:r>
              <w:rPr>
                <w:rFonts w:eastAsia="Arial" w:cs="Arial" w:ascii="Arial" w:hAnsi="Arial"/>
                <w:sz w:val="16"/>
              </w:rPr>
              <w:t>Can check various hosts at the same</w:t>
            </w:r>
          </w:p>
        </w:tc>
        <w:tc>
          <w:tcPr>
            <w:tcW w:w="2360" w:type="dxa"/>
            <w:tcBorders/>
            <w:shd w:fill="auto" w:val="clear"/>
          </w:tcPr>
          <w:p>
            <w:pPr>
              <w:pStyle w:val="Normal"/>
              <w:spacing w:lineRule="exact" w:line="179"/>
              <w:ind w:left="80" w:hanging="0"/>
              <w:rPr/>
            </w:pPr>
            <w:r>
              <w:rPr>
                <w:rFonts w:eastAsia="Arial" w:cs="Arial" w:ascii="Arial" w:hAnsi="Arial"/>
                <w:sz w:val="16"/>
              </w:rPr>
              <w:t>•</w:t>
            </w:r>
            <w:r>
              <w:rPr>
                <w:rFonts w:eastAsia="Arial" w:cs="Arial" w:ascii="Arial" w:hAnsi="Arial"/>
                <w:sz w:val="16"/>
              </w:rPr>
              <w:t>It supports only identification of</w:t>
            </w:r>
          </w:p>
        </w:tc>
        <w:tc>
          <w:tcPr>
            <w:tcW w:w="3120" w:type="dxa"/>
            <w:tcBorders/>
            <w:shd w:fill="auto" w:val="clear"/>
          </w:tcPr>
          <w:p>
            <w:pPr>
              <w:pStyle w:val="Normal"/>
              <w:spacing w:lineRule="exact" w:line="179"/>
              <w:ind w:left="80" w:hanging="0"/>
              <w:rPr/>
            </w:pPr>
            <w:r>
              <w:rPr>
                <w:rFonts w:eastAsia="Arial" w:cs="Arial" w:ascii="Arial" w:hAnsi="Arial"/>
                <w:sz w:val="16"/>
              </w:rPr>
              <w:t>•</w:t>
            </w:r>
            <w:r>
              <w:rPr>
                <w:rFonts w:eastAsia="Arial" w:cs="Arial" w:ascii="Arial" w:hAnsi="Arial"/>
                <w:sz w:val="16"/>
              </w:rPr>
              <w:t>Management Information Base (MIB)</w:t>
            </w:r>
          </w:p>
        </w:tc>
      </w:tr>
      <w:tr>
        <w:trPr>
          <w:trHeight w:val="180" w:hRule="atLeast"/>
        </w:trPr>
        <w:tc>
          <w:tcPr>
            <w:tcW w:w="1259"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900" w:type="dxa"/>
            <w:tcBorders/>
            <w:shd w:fill="auto" w:val="clear"/>
          </w:tcPr>
          <w:p>
            <w:pPr>
              <w:pStyle w:val="Normal"/>
              <w:spacing w:lineRule="exact" w:line="180"/>
              <w:ind w:left="100" w:hanging="0"/>
              <w:rPr>
                <w:rFonts w:ascii="Arial" w:hAnsi="Arial" w:eastAsia="Arial" w:cs="Arial"/>
                <w:sz w:val="16"/>
              </w:rPr>
            </w:pPr>
            <w:r>
              <w:rPr>
                <w:rFonts w:eastAsia="Arial" w:cs="Arial" w:ascii="Arial" w:hAnsi="Arial"/>
                <w:sz w:val="16"/>
              </w:rPr>
              <w:t>period.</w:t>
            </w:r>
          </w:p>
        </w:tc>
        <w:tc>
          <w:tcPr>
            <w:tcW w:w="2360" w:type="dxa"/>
            <w:tcBorders/>
            <w:shd w:fill="auto" w:val="clear"/>
          </w:tcPr>
          <w:p>
            <w:pPr>
              <w:pStyle w:val="Normal"/>
              <w:spacing w:lineRule="exact" w:line="180"/>
              <w:ind w:left="120" w:hanging="0"/>
              <w:rPr>
                <w:rFonts w:ascii="Arial" w:hAnsi="Arial" w:eastAsia="Arial" w:cs="Arial"/>
                <w:sz w:val="16"/>
              </w:rPr>
            </w:pPr>
            <w:r>
              <w:rPr>
                <w:rFonts w:eastAsia="Arial" w:cs="Arial" w:ascii="Arial" w:hAnsi="Arial"/>
                <w:sz w:val="16"/>
              </w:rPr>
              <w:t>network attacks.</w:t>
            </w:r>
          </w:p>
        </w:tc>
        <w:tc>
          <w:tcPr>
            <w:tcW w:w="3120" w:type="dxa"/>
            <w:tcBorders/>
            <w:shd w:fill="auto" w:val="clear"/>
          </w:tcPr>
          <w:p>
            <w:pPr>
              <w:pStyle w:val="Normal"/>
              <w:spacing w:lineRule="exact" w:line="181"/>
              <w:ind w:left="80" w:hanging="0"/>
              <w:rPr/>
            </w:pPr>
            <w:r>
              <w:rPr>
                <w:rFonts w:eastAsia="Arial" w:cs="Arial" w:ascii="Arial" w:hAnsi="Arial"/>
                <w:sz w:val="16"/>
              </w:rPr>
              <w:t>•</w:t>
            </w:r>
            <w:r>
              <w:rPr>
                <w:rFonts w:eastAsia="Arial" w:cs="Arial" w:ascii="Arial" w:hAnsi="Arial"/>
                <w:sz w:val="16"/>
              </w:rPr>
              <w:t>Router NetFlow records</w:t>
            </w:r>
          </w:p>
        </w:tc>
      </w:tr>
      <w:tr>
        <w:trPr>
          <w:trHeight w:val="180" w:hRule="atLeast"/>
        </w:trPr>
        <w:tc>
          <w:tcPr>
            <w:tcW w:w="1259"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900" w:type="dxa"/>
            <w:tcBorders/>
            <w:shd w:fill="auto" w:val="clear"/>
          </w:tcPr>
          <w:p>
            <w:pPr>
              <w:pStyle w:val="Normal"/>
              <w:spacing w:lineRule="exact" w:line="180"/>
              <w:ind w:left="60" w:hanging="0"/>
              <w:rPr/>
            </w:pPr>
            <w:r>
              <w:rPr>
                <w:rFonts w:eastAsia="Arial" w:cs="Arial" w:ascii="Arial" w:hAnsi="Arial"/>
                <w:w w:val="94"/>
                <w:sz w:val="16"/>
              </w:rPr>
              <w:t>•</w:t>
            </w:r>
            <w:r>
              <w:rPr>
                <w:rFonts w:eastAsia="Arial" w:cs="Arial" w:ascii="Arial" w:hAnsi="Arial"/>
                <w:w w:val="94"/>
                <w:sz w:val="16"/>
              </w:rPr>
              <w:t>Capable of detecting the broadest ranges</w:t>
            </w:r>
          </w:p>
        </w:tc>
        <w:tc>
          <w:tcPr>
            <w:tcW w:w="2360" w:type="dxa"/>
            <w:tcBorders/>
            <w:shd w:fill="auto" w:val="clear"/>
          </w:tcPr>
          <w:p>
            <w:pPr>
              <w:pStyle w:val="Normal"/>
              <w:spacing w:lineRule="exact" w:line="180"/>
              <w:ind w:left="80" w:hanging="0"/>
              <w:rPr/>
            </w:pPr>
            <w:r>
              <w:rPr>
                <w:rFonts w:eastAsia="Arial" w:cs="Arial" w:ascii="Arial" w:hAnsi="Arial"/>
                <w:sz w:val="16"/>
              </w:rPr>
              <w:t>•</w:t>
            </w:r>
            <w:r>
              <w:rPr>
                <w:rFonts w:eastAsia="Arial" w:cs="Arial" w:ascii="Arial" w:hAnsi="Arial"/>
                <w:sz w:val="16"/>
              </w:rPr>
              <w:t>Difficult to analysis high-speed</w:t>
            </w:r>
          </w:p>
        </w:tc>
        <w:tc>
          <w:tcPr>
            <w:tcW w:w="3120"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59"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900" w:type="dxa"/>
            <w:tcBorders/>
            <w:shd w:fill="auto" w:val="clear"/>
          </w:tcPr>
          <w:p>
            <w:pPr>
              <w:pStyle w:val="Normal"/>
              <w:spacing w:lineRule="exact" w:line="181"/>
              <w:ind w:left="100" w:hanging="0"/>
              <w:rPr>
                <w:rFonts w:ascii="Arial" w:hAnsi="Arial" w:eastAsia="Arial" w:cs="Arial"/>
                <w:sz w:val="16"/>
              </w:rPr>
            </w:pPr>
            <w:r>
              <w:rPr>
                <w:rFonts w:eastAsia="Arial" w:cs="Arial" w:ascii="Arial" w:hAnsi="Arial"/>
                <w:sz w:val="16"/>
              </w:rPr>
              <w:t>of network protocols</w:t>
            </w:r>
          </w:p>
        </w:tc>
        <w:tc>
          <w:tcPr>
            <w:tcW w:w="2360" w:type="dxa"/>
            <w:tcBorders/>
            <w:shd w:fill="auto" w:val="clear"/>
          </w:tcPr>
          <w:p>
            <w:pPr>
              <w:pStyle w:val="Normal"/>
              <w:spacing w:lineRule="exact" w:line="181"/>
              <w:ind w:left="120" w:hanging="0"/>
              <w:rPr>
                <w:rFonts w:ascii="Arial" w:hAnsi="Arial" w:eastAsia="Arial" w:cs="Arial"/>
                <w:sz w:val="16"/>
              </w:rPr>
            </w:pPr>
            <w:r>
              <w:rPr>
                <w:rFonts w:eastAsia="Arial" w:cs="Arial" w:ascii="Arial" w:hAnsi="Arial"/>
                <w:sz w:val="16"/>
              </w:rPr>
              <w:t>network.</w:t>
            </w:r>
          </w:p>
        </w:tc>
        <w:tc>
          <w:tcPr>
            <w:tcW w:w="3120"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79" w:hRule="atLeast"/>
        </w:trPr>
        <w:tc>
          <w:tcPr>
            <w:tcW w:w="1259"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900"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360" w:type="dxa"/>
            <w:tcBorders/>
            <w:shd w:fill="auto" w:val="clear"/>
          </w:tcPr>
          <w:p>
            <w:pPr>
              <w:pStyle w:val="Normal"/>
              <w:spacing w:lineRule="exact" w:line="179"/>
              <w:ind w:left="80" w:hanging="0"/>
              <w:rPr/>
            </w:pPr>
            <w:r>
              <w:rPr>
                <w:rFonts w:eastAsia="Arial" w:cs="Arial" w:ascii="Arial" w:hAnsi="Arial"/>
                <w:sz w:val="16"/>
              </w:rPr>
              <w:t>•</w:t>
            </w:r>
            <w:r>
              <w:rPr>
                <w:rFonts w:eastAsia="Arial" w:cs="Arial" w:ascii="Arial" w:hAnsi="Arial"/>
                <w:sz w:val="16"/>
              </w:rPr>
              <w:t>The most serious threat is the</w:t>
            </w:r>
          </w:p>
        </w:tc>
        <w:tc>
          <w:tcPr>
            <w:tcW w:w="3120"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180" w:hRule="atLeast"/>
        </w:trPr>
        <w:tc>
          <w:tcPr>
            <w:tcW w:w="1259"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900"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c>
          <w:tcPr>
            <w:tcW w:w="2360" w:type="dxa"/>
            <w:tcBorders/>
            <w:shd w:fill="auto" w:val="clear"/>
          </w:tcPr>
          <w:p>
            <w:pPr>
              <w:pStyle w:val="Normal"/>
              <w:spacing w:lineRule="exact" w:line="181"/>
              <w:ind w:left="120" w:hanging="0"/>
              <w:rPr>
                <w:rFonts w:ascii="Arial" w:hAnsi="Arial" w:eastAsia="Arial" w:cs="Arial"/>
                <w:sz w:val="16"/>
              </w:rPr>
            </w:pPr>
            <w:r>
              <w:rPr>
                <w:rFonts w:eastAsia="Arial" w:cs="Arial" w:ascii="Arial" w:hAnsi="Arial"/>
                <w:sz w:val="16"/>
              </w:rPr>
              <w:t>insider attack.</w:t>
            </w:r>
          </w:p>
        </w:tc>
        <w:tc>
          <w:tcPr>
            <w:tcW w:w="3120" w:type="dxa"/>
            <w:tcBorders/>
            <w:shd w:fill="auto" w:val="clear"/>
          </w:tcPr>
          <w:p>
            <w:pPr>
              <w:pStyle w:val="Normal"/>
              <w:snapToGrid w:val="false"/>
              <w:spacing w:lineRule="auto" w:line="240"/>
              <w:rPr>
                <w:rFonts w:ascii="Times New Roman" w:hAnsi="Times New Roman" w:eastAsia="Times New Roman" w:cs="Times New Roman"/>
                <w:sz w:val="15"/>
              </w:rPr>
            </w:pPr>
            <w:r>
              <w:rPr>
                <w:rFonts w:eastAsia="Times New Roman" w:cs="Times New Roman" w:ascii="Times New Roman" w:hAnsi="Times New Roman"/>
                <w:sz w:val="15"/>
              </w:rPr>
            </w:r>
          </w:p>
        </w:tc>
      </w:tr>
      <w:tr>
        <w:trPr>
          <w:trHeight w:val="54" w:hRule="atLeast"/>
        </w:trPr>
        <w:tc>
          <w:tcPr>
            <w:tcW w:w="1259"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290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236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312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r>
    </w:tbl>
    <w:p>
      <w:pPr>
        <w:pStyle w:val="Normal"/>
        <w:rPr/>
      </w:pPr>
      <w:r>
        <w:rPr/>
      </w:r>
    </w:p>
    <w:p>
      <w:pPr>
        <w:pStyle w:val="Normal"/>
        <w:rPr>
          <w:rFonts w:ascii="Arial" w:hAnsi="Arial"/>
          <w:sz w:val="20"/>
          <w:szCs w:val="20"/>
        </w:rPr>
      </w:pPr>
      <w:r>
        <w:rPr>
          <w:rFonts w:ascii="Arial" w:hAnsi="Arial"/>
          <w:sz w:val="20"/>
          <w:szCs w:val="20"/>
        </w:rPr>
        <w:t xml:space="preserve">The focus of our analysis will be to build an </w:t>
      </w:r>
      <w:r>
        <w:rPr>
          <w:rFonts w:ascii="Arial" w:hAnsi="Arial"/>
          <w:b/>
          <w:bCs/>
          <w:sz w:val="20"/>
          <w:szCs w:val="20"/>
        </w:rPr>
        <w:t>HIDS system using systemcall data</w:t>
      </w:r>
      <w:r>
        <w:rPr>
          <w:rFonts w:ascii="Arial" w:hAnsi="Arial"/>
          <w:sz w:val="20"/>
          <w:szCs w:val="20"/>
        </w:rPr>
        <w:t xml:space="preserve"> and machine learning techniques.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We will explore Supervised learning-based IDS techniques to detect intrusions by using labeled training data. A supervised learning approach usually consists of two stages, namely training and testing. In the training stage, relevant fea-tures and classes are identified and then the algorithm learns from these data samples. In supervised learning IDS, each record is a pair, containing a network or host data source and an associated output value (i.e., label), namely intrusion or normal. Next, feature selection can be applied for eliminating unnecessary features. Using the training data for selected features, a supervised learning technique is then used to train a classifier to learn the inherent relationship that exists between the input data and the labelled output value.  The resultant classifier then becomes a model which, given a set of feature values, predicts the class to which the input data might belong.</w:t>
      </w:r>
    </w:p>
    <w:p>
      <w:pPr>
        <w:pStyle w:val="Normal"/>
        <w:rPr>
          <w:rFonts w:ascii="Arial" w:hAnsi="Arial"/>
          <w:sz w:val="20"/>
          <w:szCs w:val="20"/>
        </w:rPr>
      </w:pPr>
      <w:r>
        <w:rPr>
          <w:rFonts w:ascii="Arial" w:hAnsi="Arial"/>
          <w:sz w:val="20"/>
          <w:szCs w:val="20"/>
        </w:rPr>
        <w:drawing>
          <wp:anchor behindDoc="1" distT="0" distB="0" distL="114935" distR="114935" simplePos="0" locked="0" layoutInCell="1" allowOverlap="1" relativeHeight="2">
            <wp:simplePos x="0" y="0"/>
            <wp:positionH relativeFrom="column">
              <wp:posOffset>-15875</wp:posOffset>
            </wp:positionH>
            <wp:positionV relativeFrom="paragraph">
              <wp:posOffset>591820</wp:posOffset>
            </wp:positionV>
            <wp:extent cx="6145530" cy="2520315"/>
            <wp:effectExtent l="0" t="0" r="0" b="0"/>
            <wp:wrapNone/>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rcRect l="-5" t="-14" r="-5" b="-14"/>
                    <a:stretch>
                      <a:fillRect/>
                    </a:stretch>
                  </pic:blipFill>
                  <pic:spPr bwMode="auto">
                    <a:xfrm>
                      <a:off x="0" y="0"/>
                      <a:ext cx="6145530" cy="2520315"/>
                    </a:xfrm>
                    <a:prstGeom prst="rect">
                      <a:avLst/>
                    </a:prstGeom>
                  </pic:spPr>
                </pic:pic>
              </a:graphicData>
            </a:graphic>
          </wp:anchor>
        </w:drawing>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Heading2"/>
        <w:numPr>
          <w:ilvl w:val="1"/>
          <w:numId w:val="2"/>
        </w:numPr>
        <w:rPr/>
      </w:pPr>
      <w:r>
        <w:rPr/>
        <w:t xml:space="preserve">Performance metrics for HIDS </w:t>
      </w:r>
    </w:p>
    <w:p>
      <w:pPr>
        <w:pStyle w:val="Normal"/>
        <w:rPr>
          <w:rFonts w:ascii="Arial" w:hAnsi="Arial"/>
          <w:sz w:val="20"/>
          <w:szCs w:val="20"/>
        </w:rPr>
      </w:pPr>
      <w:r>
        <w:rPr>
          <w:rFonts w:ascii="Arial" w:hAnsi="Arial"/>
          <w:sz w:val="20"/>
          <w:szCs w:val="20"/>
        </w:rPr>
        <w:t>HIDS are typically evaluated based on the following standard performance measures for a two-class classifier:</w:t>
      </w:r>
    </w:p>
    <w:p>
      <w:pPr>
        <w:pStyle w:val="Normal"/>
        <w:rPr>
          <w:rFonts w:ascii="Arial" w:hAnsi="Arial"/>
          <w:sz w:val="20"/>
          <w:szCs w:val="20"/>
        </w:rPr>
      </w:pPr>
      <w:r>
        <w:rPr>
          <w:rFonts w:ascii="Arial" w:hAnsi="Arial"/>
          <w:sz w:val="20"/>
          <w:szCs w:val="20"/>
        </w:rPr>
      </w:r>
    </w:p>
    <w:p>
      <w:pPr>
        <w:pStyle w:val="Normal"/>
        <w:spacing w:lineRule="auto" w:line="240"/>
        <w:rPr/>
      </w:pPr>
      <w:r>
        <w:rPr>
          <w:rFonts w:eastAsia="Arial" w:cs="Arial" w:ascii="Arial" w:hAnsi="Arial"/>
          <w:color w:val="131413"/>
          <w:sz w:val="18"/>
        </w:rPr>
        <w:t>Table-2 Confusion Matrix for IDS System</w:t>
      </w:r>
    </w:p>
    <w:p>
      <w:pPr>
        <w:pStyle w:val="Normal"/>
        <w:spacing w:lineRule="exact" w:line="20"/>
        <w:rPr>
          <w:rFonts w:ascii="Times New Roman" w:hAnsi="Times New Roman" w:eastAsia="Times New Roman" w:cs="Times New Roman"/>
          <w:color w:val="131413"/>
          <w:sz w:val="18"/>
        </w:rPr>
      </w:pPr>
      <w:r>
        <w:rPr>
          <w:rFonts w:eastAsia="Times New Roman" w:cs="Times New Roman" w:ascii="Times New Roman" w:hAnsi="Times New Roman"/>
          <w:color w:val="131413"/>
          <w:sz w:val="18"/>
        </w:rPr>
        <mc:AlternateContent>
          <mc:Choice Requires="wps">
            <w:drawing>
              <wp:anchor behindDoc="1" distT="0" distB="0" distL="114935" distR="114935" simplePos="0" locked="0" layoutInCell="1" allowOverlap="1" relativeHeight="3">
                <wp:simplePos x="0" y="0"/>
                <wp:positionH relativeFrom="column">
                  <wp:posOffset>3343910</wp:posOffset>
                </wp:positionH>
                <wp:positionV relativeFrom="paragraph">
                  <wp:posOffset>541846135</wp:posOffset>
                </wp:positionV>
                <wp:extent cx="2970530" cy="1270"/>
                <wp:effectExtent l="0" t="0" r="0" b="0"/>
                <wp:wrapNone/>
                <wp:docPr id="2" name="Image1"/>
                <a:graphic xmlns:a="http://schemas.openxmlformats.org/drawingml/2006/main">
                  <a:graphicData uri="http://schemas.microsoft.com/office/word/2010/wordprocessingShape">
                    <wps:wsp>
                      <wps:cNvSpPr/>
                      <wps:spPr>
                        <a:xfrm>
                          <a:off x="0" y="0"/>
                          <a:ext cx="2970000" cy="720"/>
                        </a:xfrm>
                        <a:prstGeom prst="line">
                          <a:avLst/>
                        </a:prstGeom>
                        <a:ln w="14040">
                          <a:solidFill>
                            <a:srgbClr val="131413"/>
                          </a:solidFill>
                          <a:miter/>
                        </a:ln>
                      </wps:spPr>
                      <wps:style>
                        <a:lnRef idx="0"/>
                        <a:fillRef idx="0"/>
                        <a:effectRef idx="0"/>
                        <a:fontRef idx="minor"/>
                      </wps:style>
                      <wps:bodyPr/>
                    </wps:wsp>
                  </a:graphicData>
                </a:graphic>
              </wp:anchor>
            </w:drawing>
          </mc:Choice>
          <mc:Fallback>
            <w:pict>
              <v:line id="shape_0" from="263.3pt,42665.05pt" to="497.1pt,42665.05pt" ID="Image1" stroked="t" style="position:absolute">
                <v:stroke color="#131413" weight="14040" joinstyle="miter" endcap="flat"/>
                <v:fill o:detectmouseclick="t" on="false"/>
              </v:line>
            </w:pict>
          </mc:Fallback>
        </mc:AlternateContent>
        <mc:AlternateContent>
          <mc:Choice Requires="wps">
            <w:drawing>
              <wp:anchor behindDoc="1" distT="0" distB="0" distL="114935" distR="114935" simplePos="0" locked="0" layoutInCell="1" allowOverlap="1" relativeHeight="4">
                <wp:simplePos x="0" y="0"/>
                <wp:positionH relativeFrom="column">
                  <wp:posOffset>6315710</wp:posOffset>
                </wp:positionH>
                <wp:positionV relativeFrom="paragraph">
                  <wp:posOffset>541899475</wp:posOffset>
                </wp:positionV>
                <wp:extent cx="13970" cy="1270"/>
                <wp:effectExtent l="0" t="0" r="0" b="0"/>
                <wp:wrapNone/>
                <wp:docPr id="3" name="Image2"/>
                <a:graphic xmlns:a="http://schemas.openxmlformats.org/drawingml/2006/main">
                  <a:graphicData uri="http://schemas.microsoft.com/office/word/2010/wordprocessingShape">
                    <wps:wsp>
                      <wps:cNvSpPr/>
                      <wps:spPr>
                        <a:xfrm>
                          <a:off x="0" y="0"/>
                          <a:ext cx="13320" cy="720"/>
                        </a:xfrm>
                        <a:prstGeom prst="line">
                          <a:avLst/>
                        </a:prstGeom>
                        <a:ln w="1440">
                          <a:solidFill>
                            <a:srgbClr val="131413"/>
                          </a:solidFill>
                          <a:miter/>
                        </a:ln>
                      </wps:spPr>
                      <wps:style>
                        <a:lnRef idx="0"/>
                        <a:fillRef idx="0"/>
                        <a:effectRef idx="0"/>
                        <a:fontRef idx="minor"/>
                      </wps:style>
                      <wps:bodyPr/>
                    </wps:wsp>
                  </a:graphicData>
                </a:graphic>
              </wp:anchor>
            </w:drawing>
          </mc:Choice>
          <mc:Fallback>
            <w:pict>
              <v:line id="shape_0" from="497.3pt,42669.25pt" to="498.3pt,42669.25pt" ID="Image2" stroked="t" style="position:absolute">
                <v:stroke color="#131413" weight="1440" joinstyle="miter" endcap="flat"/>
                <v:fill o:detectmouseclick="t" on="false"/>
              </v:line>
            </w:pict>
          </mc:Fallback>
        </mc:AlternateContent>
      </w:r>
    </w:p>
    <w:p>
      <w:pPr>
        <w:pStyle w:val="Normal"/>
        <w:spacing w:lineRule="exact" w:line="53"/>
        <w:rPr>
          <w:rFonts w:ascii="Times New Roman" w:hAnsi="Times New Roman" w:eastAsia="Times New Roman" w:cs="Times New Roman"/>
        </w:rPr>
      </w:pPr>
      <w:r>
        <w:rPr>
          <w:rFonts w:eastAsia="Times New Roman" w:cs="Times New Roman" w:ascii="Times New Roman" w:hAnsi="Times New Roman"/>
        </w:rPr>
      </w:r>
    </w:p>
    <w:p>
      <w:pPr>
        <w:pStyle w:val="Normal"/>
        <w:tabs>
          <w:tab w:val="left" w:pos="1100" w:leader="none"/>
        </w:tabs>
        <w:spacing w:lineRule="auto" w:line="240"/>
        <w:rPr/>
      </w:pPr>
      <w:r>
        <w:rPr>
          <w:rFonts w:eastAsia="Arial" w:cs="Arial" w:ascii="Arial" w:hAnsi="Arial"/>
          <w:sz w:val="16"/>
        </w:rPr>
        <w:t>Actual Class</w:t>
      </w:r>
      <w:r>
        <w:rPr>
          <w:rFonts w:eastAsia="Times New Roman" w:cs="Times New Roman" w:ascii="Times New Roman" w:hAnsi="Times New Roman"/>
        </w:rPr>
        <w:tab/>
      </w:r>
      <w:r>
        <w:rPr>
          <w:rFonts w:eastAsia="Arial" w:cs="Arial" w:ascii="Arial" w:hAnsi="Arial"/>
          <w:sz w:val="13"/>
        </w:rPr>
        <w:t>Predicted Class</w:t>
      </w:r>
    </w:p>
    <w:p>
      <w:pPr>
        <w:pStyle w:val="Normal"/>
        <w:spacing w:lineRule="exact" w:line="96"/>
        <w:rPr>
          <w:rFonts w:ascii="Times New Roman" w:hAnsi="Times New Roman" w:eastAsia="Times New Roman" w:cs="Times New Roman"/>
          <w:sz w:val="13"/>
        </w:rPr>
      </w:pPr>
      <w:r>
        <w:rPr>
          <w:rFonts w:eastAsia="Times New Roman" w:cs="Times New Roman" w:ascii="Times New Roman" w:hAnsi="Times New Roman"/>
          <w:sz w:val="13"/>
        </w:rPr>
      </w:r>
    </w:p>
    <w:tbl>
      <w:tblPr>
        <w:tblW w:w="4680" w:type="dxa"/>
        <w:jc w:val="left"/>
        <w:tblInd w:w="0" w:type="dxa"/>
        <w:tblBorders/>
        <w:tblCellMar>
          <w:top w:w="0" w:type="dxa"/>
          <w:left w:w="0" w:type="dxa"/>
          <w:bottom w:w="0" w:type="dxa"/>
          <w:right w:w="0" w:type="dxa"/>
        </w:tblCellMar>
      </w:tblPr>
      <w:tblGrid>
        <w:gridCol w:w="1760"/>
        <w:gridCol w:w="1600"/>
        <w:gridCol w:w="1320"/>
      </w:tblGrid>
      <w:tr>
        <w:trPr>
          <w:trHeight w:val="184" w:hRule="atLeast"/>
        </w:trPr>
        <w:tc>
          <w:tcPr>
            <w:tcW w:w="1760" w:type="dxa"/>
            <w:tcBorders/>
            <w:shd w:fill="auto" w:val="clear"/>
          </w:tcPr>
          <w:p>
            <w:pPr>
              <w:pStyle w:val="Normal"/>
              <w:spacing w:lineRule="auto" w:line="240"/>
              <w:ind w:left="1120" w:hanging="0"/>
              <w:rPr>
                <w:rFonts w:ascii="Arial" w:hAnsi="Arial" w:eastAsia="Arial" w:cs="Arial"/>
                <w:sz w:val="16"/>
              </w:rPr>
            </w:pPr>
            <w:r>
              <w:rPr>
                <w:rFonts w:eastAsia="Arial" w:cs="Arial" w:ascii="Arial" w:hAnsi="Arial"/>
                <w:sz w:val="16"/>
              </w:rPr>
              <w:t>Class</w:t>
            </w:r>
          </w:p>
        </w:tc>
        <w:tc>
          <w:tcPr>
            <w:tcW w:w="1600" w:type="dxa"/>
            <w:tcBorders/>
            <w:shd w:fill="auto" w:val="clear"/>
          </w:tcPr>
          <w:p>
            <w:pPr>
              <w:pStyle w:val="Normal"/>
              <w:spacing w:lineRule="auto" w:line="240"/>
              <w:ind w:left="180" w:hanging="0"/>
              <w:rPr>
                <w:rFonts w:ascii="Arial" w:hAnsi="Arial" w:eastAsia="Arial" w:cs="Arial"/>
                <w:sz w:val="16"/>
              </w:rPr>
            </w:pPr>
            <w:r>
              <w:rPr>
                <w:rFonts w:eastAsia="Arial" w:cs="Arial" w:ascii="Arial" w:hAnsi="Arial"/>
                <w:sz w:val="16"/>
              </w:rPr>
              <w:t>Normal</w:t>
            </w:r>
          </w:p>
        </w:tc>
        <w:tc>
          <w:tcPr>
            <w:tcW w:w="1320" w:type="dxa"/>
            <w:tcBorders/>
            <w:shd w:fill="auto" w:val="clear"/>
          </w:tcPr>
          <w:p>
            <w:pPr>
              <w:pStyle w:val="Normal"/>
              <w:spacing w:lineRule="auto" w:line="240"/>
              <w:ind w:left="180" w:hanging="0"/>
              <w:rPr>
                <w:rFonts w:ascii="Arial" w:hAnsi="Arial" w:eastAsia="Arial" w:cs="Arial"/>
                <w:sz w:val="16"/>
              </w:rPr>
            </w:pPr>
            <w:r>
              <w:rPr>
                <w:rFonts w:eastAsia="Arial" w:cs="Arial" w:ascii="Arial" w:hAnsi="Arial"/>
                <w:sz w:val="16"/>
              </w:rPr>
              <w:t>Attack</w:t>
            </w:r>
          </w:p>
        </w:tc>
      </w:tr>
      <w:tr>
        <w:trPr>
          <w:trHeight w:val="280" w:hRule="atLeast"/>
        </w:trPr>
        <w:tc>
          <w:tcPr>
            <w:tcW w:w="1760" w:type="dxa"/>
            <w:tcBorders/>
            <w:shd w:fill="auto" w:val="clear"/>
          </w:tcPr>
          <w:p>
            <w:pPr>
              <w:pStyle w:val="Normal"/>
              <w:spacing w:lineRule="auto" w:line="240"/>
              <w:ind w:left="1120" w:hanging="0"/>
              <w:rPr>
                <w:rFonts w:ascii="Arial" w:hAnsi="Arial" w:eastAsia="Arial" w:cs="Arial"/>
                <w:sz w:val="16"/>
              </w:rPr>
            </w:pPr>
            <w:r>
              <w:rPr>
                <w:rFonts w:eastAsia="Arial" w:cs="Arial" w:ascii="Arial" w:hAnsi="Arial"/>
                <w:sz w:val="16"/>
              </w:rPr>
              <w:t>Normal</w:t>
            </w:r>
          </w:p>
        </w:tc>
        <w:tc>
          <w:tcPr>
            <w:tcW w:w="1600" w:type="dxa"/>
            <w:tcBorders/>
            <w:shd w:fill="auto" w:val="clear"/>
          </w:tcPr>
          <w:p>
            <w:pPr>
              <w:pStyle w:val="Normal"/>
              <w:spacing w:lineRule="auto" w:line="240"/>
              <w:ind w:left="180" w:hanging="0"/>
              <w:rPr>
                <w:rFonts w:ascii="Arial" w:hAnsi="Arial" w:eastAsia="Arial" w:cs="Arial"/>
                <w:sz w:val="16"/>
              </w:rPr>
            </w:pPr>
            <w:r>
              <w:rPr>
                <w:rFonts w:eastAsia="Arial" w:cs="Arial" w:ascii="Arial" w:hAnsi="Arial"/>
                <w:sz w:val="16"/>
              </w:rPr>
              <w:t>True negative (TN)</w:t>
            </w:r>
          </w:p>
        </w:tc>
        <w:tc>
          <w:tcPr>
            <w:tcW w:w="1320" w:type="dxa"/>
            <w:tcBorders/>
            <w:shd w:fill="auto" w:val="clear"/>
          </w:tcPr>
          <w:p>
            <w:pPr>
              <w:pStyle w:val="Normal"/>
              <w:spacing w:lineRule="auto" w:line="240"/>
              <w:ind w:left="180" w:hanging="0"/>
              <w:rPr>
                <w:rFonts w:ascii="Arial" w:hAnsi="Arial" w:eastAsia="Arial" w:cs="Arial"/>
                <w:w w:val="82"/>
                <w:sz w:val="16"/>
              </w:rPr>
            </w:pPr>
            <w:r>
              <w:rPr>
                <w:rFonts w:eastAsia="Arial" w:cs="Arial" w:ascii="Arial" w:hAnsi="Arial"/>
                <w:w w:val="82"/>
                <w:sz w:val="16"/>
              </w:rPr>
              <w:t>False Positive (FP)</w:t>
            </w:r>
          </w:p>
        </w:tc>
      </w:tr>
      <w:tr>
        <w:trPr>
          <w:trHeight w:val="280" w:hRule="atLeast"/>
        </w:trPr>
        <w:tc>
          <w:tcPr>
            <w:tcW w:w="1760" w:type="dxa"/>
            <w:tcBorders/>
            <w:shd w:fill="auto" w:val="clear"/>
          </w:tcPr>
          <w:p>
            <w:pPr>
              <w:pStyle w:val="Normal"/>
              <w:spacing w:lineRule="auto" w:line="240"/>
              <w:ind w:left="1120" w:hanging="0"/>
              <w:rPr>
                <w:rFonts w:ascii="Arial" w:hAnsi="Arial" w:eastAsia="Arial" w:cs="Arial"/>
                <w:sz w:val="16"/>
              </w:rPr>
            </w:pPr>
            <w:r>
              <w:rPr>
                <w:rFonts w:eastAsia="Arial" w:cs="Arial" w:ascii="Arial" w:hAnsi="Arial"/>
                <w:sz w:val="16"/>
              </w:rPr>
              <w:t>Attack</w:t>
            </w:r>
          </w:p>
        </w:tc>
        <w:tc>
          <w:tcPr>
            <w:tcW w:w="1600" w:type="dxa"/>
            <w:tcBorders/>
            <w:shd w:fill="auto" w:val="clear"/>
          </w:tcPr>
          <w:p>
            <w:pPr>
              <w:pStyle w:val="Normal"/>
              <w:spacing w:lineRule="auto" w:line="240"/>
              <w:ind w:left="180" w:hanging="0"/>
              <w:rPr>
                <w:rFonts w:ascii="Arial" w:hAnsi="Arial" w:eastAsia="Arial" w:cs="Arial"/>
                <w:w w:val="97"/>
                <w:sz w:val="16"/>
              </w:rPr>
            </w:pPr>
            <w:r>
              <w:rPr>
                <w:rFonts w:eastAsia="Arial" w:cs="Arial" w:ascii="Arial" w:hAnsi="Arial"/>
                <w:w w:val="97"/>
                <w:sz w:val="16"/>
              </w:rPr>
              <w:t>False Negative (FN)</w:t>
            </w:r>
          </w:p>
        </w:tc>
        <w:tc>
          <w:tcPr>
            <w:tcW w:w="1320" w:type="dxa"/>
            <w:tcBorders/>
            <w:shd w:fill="auto" w:val="clear"/>
          </w:tcPr>
          <w:p>
            <w:pPr>
              <w:pStyle w:val="Normal"/>
              <w:spacing w:lineRule="auto" w:line="240"/>
              <w:ind w:left="180" w:hanging="0"/>
              <w:rPr>
                <w:rFonts w:ascii="Arial" w:hAnsi="Arial" w:eastAsia="Arial" w:cs="Arial"/>
                <w:w w:val="88"/>
                <w:sz w:val="16"/>
              </w:rPr>
            </w:pPr>
            <w:r>
              <w:rPr>
                <w:rFonts w:eastAsia="Arial" w:cs="Arial" w:ascii="Arial" w:hAnsi="Arial"/>
                <w:w w:val="88"/>
                <w:sz w:val="16"/>
              </w:rPr>
              <w:t>True positive (TP)</w:t>
            </w:r>
          </w:p>
        </w:tc>
      </w:tr>
      <w:tr>
        <w:trPr>
          <w:trHeight w:val="55" w:hRule="atLeast"/>
        </w:trPr>
        <w:tc>
          <w:tcPr>
            <w:tcW w:w="176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w w:val="88"/>
                <w:sz w:val="4"/>
              </w:rPr>
            </w:pPr>
            <w:r>
              <w:rPr>
                <w:rFonts w:eastAsia="Times New Roman" w:cs="Times New Roman" w:ascii="Times New Roman" w:hAnsi="Times New Roman"/>
                <w:w w:val="88"/>
                <w:sz w:val="4"/>
              </w:rPr>
            </w:r>
          </w:p>
        </w:tc>
        <w:tc>
          <w:tcPr>
            <w:tcW w:w="160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132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r>
    </w:tbl>
    <w:p>
      <w:pPr>
        <w:pStyle w:val="Normal"/>
        <w:spacing w:lineRule="exact" w:line="20"/>
        <w:rPr>
          <w:rFonts w:ascii="Times New Roman" w:hAnsi="Times New Roman" w:eastAsia="Times New Roman" w:cs="Times New Roman"/>
          <w:sz w:val="4"/>
        </w:rPr>
      </w:pPr>
      <w:r>
        <w:rPr>
          <w:rFonts w:eastAsia="Times New Roman" w:cs="Times New Roman" w:ascii="Times New Roman" w:hAnsi="Times New Roman"/>
          <w:sz w:val="4"/>
        </w:rPr>
        <mc:AlternateContent>
          <mc:Choice Requires="wps">
            <w:drawing>
              <wp:anchor behindDoc="1" distT="0" distB="0" distL="114935" distR="114935" simplePos="0" locked="0" layoutInCell="1" allowOverlap="1" relativeHeight="5">
                <wp:simplePos x="0" y="0"/>
                <wp:positionH relativeFrom="column">
                  <wp:posOffset>3345815</wp:posOffset>
                </wp:positionH>
                <wp:positionV relativeFrom="paragraph">
                  <wp:posOffset>545375465</wp:posOffset>
                </wp:positionV>
                <wp:extent cx="13335" cy="1270"/>
                <wp:effectExtent l="0" t="0" r="0" b="0"/>
                <wp:wrapNone/>
                <wp:docPr id="4" name="Image3"/>
                <a:graphic xmlns:a="http://schemas.openxmlformats.org/drawingml/2006/main">
                  <a:graphicData uri="http://schemas.microsoft.com/office/word/2010/wordprocessingShape">
                    <wps:wsp>
                      <wps:cNvSpPr/>
                      <wps:spPr>
                        <a:xfrm>
                          <a:off x="0" y="0"/>
                          <a:ext cx="12600" cy="720"/>
                        </a:xfrm>
                        <a:prstGeom prst="line">
                          <a:avLst/>
                        </a:prstGeom>
                        <a:ln w="1800">
                          <a:solidFill>
                            <a:srgbClr val="131413"/>
                          </a:solidFill>
                          <a:miter/>
                        </a:ln>
                      </wps:spPr>
                      <wps:style>
                        <a:lnRef idx="0"/>
                        <a:fillRef idx="0"/>
                        <a:effectRef idx="0"/>
                        <a:fontRef idx="minor"/>
                      </wps:style>
                      <wps:bodyPr/>
                    </wps:wsp>
                  </a:graphicData>
                </a:graphic>
              </wp:anchor>
            </w:drawing>
          </mc:Choice>
          <mc:Fallback>
            <w:pict>
              <v:line id="shape_0" from="263.45pt,42942.95pt" to="264.4pt,42942.95pt" ID="Image3" stroked="t" style="position:absolute">
                <v:stroke color="#131413" weight="1800" joinstyle="miter" endcap="flat"/>
                <v:fill o:detectmouseclick="t" on="false"/>
              </v:line>
            </w:pict>
          </mc:Fallback>
        </mc:AlternateContent>
      </w:r>
    </w:p>
    <w:p>
      <w:pPr>
        <w:pStyle w:val="TextBody"/>
        <w:rPr/>
      </w:pPr>
      <w:r>
        <w:rPr/>
      </w:r>
    </w:p>
    <w:p>
      <w:pPr>
        <w:pStyle w:val="TextBody"/>
        <w:rPr>
          <w:rFonts w:ascii="Arial" w:hAnsi="Arial"/>
          <w:sz w:val="20"/>
          <w:szCs w:val="20"/>
        </w:rPr>
      </w:pPr>
      <w:r>
        <w:rPr>
          <w:rFonts w:ascii="Arial" w:hAnsi="Arial"/>
          <w:b/>
          <w:bCs/>
          <w:sz w:val="20"/>
          <w:szCs w:val="20"/>
        </w:rPr>
        <w:t xml:space="preserve">True Positive Rate (TPR): </w:t>
      </w:r>
      <w:r>
        <w:rPr>
          <w:rFonts w:ascii="Arial" w:hAnsi="Arial"/>
          <w:sz w:val="20"/>
          <w:szCs w:val="20"/>
        </w:rPr>
        <w:t xml:space="preserve">It is calculated as the ratio between the number of correctly predicted attacks and the total number of attacks. If all intrusions are detected then the TPR is 1 which is extremely rare for an IDS. TPR is also called a Detection Rate (DR) or the Sensitivity. The TPR can be expressed mathematically as </w:t>
        <w:tab/>
        <w:t xml:space="preserve">TPR = TP /TP + FN </w:t>
      </w:r>
    </w:p>
    <w:p>
      <w:pPr>
        <w:pStyle w:val="Normal"/>
        <w:rPr>
          <w:rFonts w:ascii="Arial" w:hAnsi="Arial"/>
          <w:sz w:val="20"/>
          <w:szCs w:val="20"/>
        </w:rPr>
      </w:pPr>
      <w:r>
        <w:rPr>
          <w:rFonts w:ascii="Arial" w:hAnsi="Arial"/>
          <w:b/>
          <w:bCs/>
          <w:sz w:val="20"/>
          <w:szCs w:val="20"/>
        </w:rPr>
        <w:t xml:space="preserve"> </w:t>
      </w:r>
      <w:r>
        <w:rPr>
          <w:rFonts w:ascii="Arial" w:hAnsi="Arial"/>
          <w:b/>
          <w:bCs/>
          <w:sz w:val="20"/>
          <w:szCs w:val="20"/>
        </w:rPr>
        <w:t xml:space="preserve">False Positive Rate (FPR): </w:t>
      </w:r>
      <w:r>
        <w:rPr>
          <w:rFonts w:ascii="Arial" w:hAnsi="Arial"/>
          <w:sz w:val="20"/>
          <w:szCs w:val="20"/>
        </w:rPr>
        <w:t>It is calculated as the ratio between the number of normal instances incorrectly classified as an attack and the total number of normal instances.</w:t>
      </w:r>
    </w:p>
    <w:p>
      <w:pPr>
        <w:pStyle w:val="Normal"/>
        <w:rPr>
          <w:rFonts w:ascii="Arial" w:hAnsi="Arial"/>
          <w:sz w:val="20"/>
          <w:szCs w:val="20"/>
        </w:rPr>
      </w:pPr>
      <w:r>
        <w:rPr>
          <w:rFonts w:ascii="Arial" w:hAnsi="Arial"/>
          <w:sz w:val="20"/>
          <w:szCs w:val="20"/>
        </w:rPr>
        <w:tab/>
        <w:t xml:space="preserve">FPR= FP/FP+TN </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 xml:space="preserve"> </w:t>
      </w:r>
      <w:r>
        <w:rPr>
          <w:rFonts w:ascii="Arial" w:hAnsi="Arial"/>
          <w:b/>
          <w:bCs/>
          <w:sz w:val="20"/>
          <w:szCs w:val="20"/>
        </w:rPr>
        <w:t>False Negative Rate (FNR):</w:t>
      </w:r>
      <w:r>
        <w:rPr>
          <w:rFonts w:ascii="Arial" w:hAnsi="Arial"/>
          <w:sz w:val="20"/>
          <w:szCs w:val="20"/>
        </w:rPr>
        <w:t xml:space="preserve"> False negative means when a detector fails to identify an anomaly and classifies it as normal. The FNR can be expressed mathematically as:</w:t>
      </w:r>
    </w:p>
    <w:p>
      <w:pPr>
        <w:pStyle w:val="Normal"/>
        <w:rPr>
          <w:rFonts w:ascii="Arial" w:hAnsi="Arial"/>
          <w:sz w:val="20"/>
          <w:szCs w:val="20"/>
        </w:rPr>
      </w:pPr>
      <w:r>
        <w:rPr>
          <w:rFonts w:ascii="Arial" w:hAnsi="Arial"/>
          <w:sz w:val="20"/>
          <w:szCs w:val="20"/>
        </w:rPr>
        <w:tab/>
        <w:t xml:space="preserve">FNR = FN/FN +TP </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b/>
          <w:bCs/>
          <w:sz w:val="20"/>
          <w:szCs w:val="20"/>
        </w:rPr>
        <w:t xml:space="preserve">Classification rate (CR) or Accuracy: </w:t>
      </w:r>
      <w:r>
        <w:rPr>
          <w:rFonts w:ascii="Arial" w:hAnsi="Arial"/>
          <w:sz w:val="20"/>
          <w:szCs w:val="20"/>
        </w:rPr>
        <w:t>The CR measures how accurate the IDS is in detecting normal or anomalous traffic behavior. It is described as the percentage of all those correctly predicted instances to all instances:</w:t>
      </w:r>
    </w:p>
    <w:p>
      <w:pPr>
        <w:pStyle w:val="Normal"/>
        <w:rPr>
          <w:rFonts w:ascii="Arial" w:hAnsi="Arial"/>
          <w:sz w:val="20"/>
          <w:szCs w:val="20"/>
        </w:rPr>
      </w:pPr>
      <w:r>
        <w:rPr>
          <w:rFonts w:ascii="Arial" w:hAnsi="Arial"/>
          <w:sz w:val="20"/>
          <w:szCs w:val="20"/>
        </w:rPr>
        <w:tab/>
        <w:t>Accuracy = TP+TN /TP+TN +FP+FN</w:t>
      </w:r>
    </w:p>
    <w:p>
      <w:pPr>
        <w:pStyle w:val="Normal"/>
        <w:rPr>
          <w:rFonts w:ascii="Arial" w:hAnsi="Arial"/>
          <w:sz w:val="20"/>
          <w:szCs w:val="20"/>
        </w:rPr>
      </w:pPr>
      <w:r>
        <w:rPr>
          <w:rFonts w:ascii="Arial" w:hAnsi="Arial"/>
          <w:sz w:val="20"/>
          <w:szCs w:val="20"/>
        </w:rPr>
      </w:r>
    </w:p>
    <w:p>
      <w:pPr>
        <w:pStyle w:val="Normal"/>
        <w:rPr>
          <w:rFonts w:ascii="Arial" w:hAnsi="Arial"/>
          <w:b/>
          <w:b/>
          <w:bCs/>
          <w:sz w:val="20"/>
          <w:szCs w:val="20"/>
        </w:rPr>
      </w:pPr>
      <w:r>
        <w:rPr>
          <w:rFonts w:ascii="Arial" w:hAnsi="Arial"/>
          <w:b/>
          <w:bCs/>
          <w:sz w:val="20"/>
          <w:szCs w:val="20"/>
        </w:rPr>
        <w:t xml:space="preserve">Receiver Operating Characteristic (ROC) curve: </w:t>
      </w:r>
      <w:r>
        <w:rPr>
          <w:rFonts w:ascii="Arial" w:hAnsi="Arial"/>
          <w:b w:val="false"/>
          <w:bCs w:val="false"/>
          <w:sz w:val="20"/>
          <w:szCs w:val="20"/>
        </w:rPr>
        <w:t>ROC has FPR on the x-axis and TPR on the y-axis.</w:t>
      </w:r>
      <w:r>
        <w:rPr>
          <w:rFonts w:ascii="Arial" w:hAnsi="Arial"/>
          <w:b/>
          <w:bCs/>
          <w:sz w:val="20"/>
          <w:szCs w:val="20"/>
        </w:rPr>
        <w:t xml:space="preserve"> </w:t>
      </w:r>
      <w:r>
        <w:rPr>
          <w:rFonts w:ascii="Arial" w:hAnsi="Arial"/>
          <w:b w:val="false"/>
          <w:bCs w:val="false"/>
          <w:sz w:val="20"/>
          <w:szCs w:val="20"/>
        </w:rPr>
        <w:t>A test with perfect discrimination (no overlap in the two distributions) has a ROC curve that passes through the upper left corner (100% sensitivity, 100% specificity).</w:t>
      </w:r>
    </w:p>
    <w:p>
      <w:pPr>
        <w:pStyle w:val="Normal"/>
        <w:rPr/>
      </w:pPr>
      <w:r>
        <w:rPr/>
      </w:r>
    </w:p>
    <w:p>
      <w:pPr>
        <w:pStyle w:val="Heading2"/>
        <w:numPr>
          <w:ilvl w:val="1"/>
          <w:numId w:val="2"/>
        </w:numPr>
        <w:rPr/>
      </w:pPr>
      <w:r>
        <w:rPr/>
        <w:t xml:space="preserve">Dataset Details </w:t>
      </w:r>
    </w:p>
    <w:p>
      <w:pPr>
        <w:pStyle w:val="TextBody"/>
        <w:rPr>
          <w:rFonts w:ascii="Arial" w:hAnsi="Arial"/>
          <w:sz w:val="20"/>
          <w:szCs w:val="20"/>
        </w:rPr>
      </w:pPr>
      <w:r>
        <w:rPr>
          <w:rFonts w:ascii="Arial" w:hAnsi="Arial"/>
          <w:sz w:val="20"/>
          <w:szCs w:val="20"/>
        </w:rPr>
        <w:t>ADFA-LD dataset created by Australian Defence Force Academy created for evaluation of system-call-based HIDS</w:t>
      </w:r>
    </w:p>
    <w:p>
      <w:pPr>
        <w:pStyle w:val="Normal"/>
        <w:rPr/>
      </w:pPr>
      <w:hyperlink r:id="rId3">
        <w:r>
          <w:rPr>
            <w:rStyle w:val="InternetLink"/>
            <w:rFonts w:ascii="Arial" w:hAnsi="Arial"/>
            <w:sz w:val="20"/>
            <w:szCs w:val="20"/>
          </w:rPr>
          <w:t>https://www.unsw.adfa.edu.au/unsw-canberra-cyber/cybersecurity/ADFA-IDS-Datasets/</w:t>
        </w:r>
      </w:hyperlink>
      <w:r>
        <w:rPr>
          <w:rFonts w:ascii="Arial" w:hAnsi="Arial"/>
          <w:sz w:val="20"/>
          <w:szCs w:val="20"/>
        </w:rPr>
        <w:t xml:space="preserve"> </w:t>
      </w:r>
    </w:p>
    <w:p>
      <w:pPr>
        <w:pStyle w:val="Normal"/>
        <w:spacing w:lineRule="auto" w:line="247"/>
        <w:ind w:right="40" w:hanging="0"/>
        <w:rPr>
          <w:rFonts w:ascii="Arial" w:hAnsi="Arial" w:eastAsia="Arial" w:cs="Arial"/>
          <w:color w:val="131413"/>
          <w:sz w:val="18"/>
        </w:rPr>
      </w:pPr>
      <w:r>
        <w:rPr>
          <w:rFonts w:eastAsia="Arial" w:cs="Arial" w:ascii="Arial" w:hAnsi="Arial"/>
          <w:color w:val="131413"/>
          <w:sz w:val="18"/>
        </w:rPr>
      </w:r>
    </w:p>
    <w:p>
      <w:pPr>
        <w:pStyle w:val="Normal"/>
        <w:spacing w:lineRule="auto" w:line="247"/>
        <w:ind w:right="40" w:hanging="0"/>
        <w:rPr/>
      </w:pPr>
      <w:r>
        <w:rPr>
          <w:rFonts w:eastAsia="Arial" w:cs="Arial" w:ascii="Arial" w:hAnsi="Arial"/>
          <w:color w:val="131413"/>
          <w:sz w:val="18"/>
        </w:rPr>
        <w:t>Table-3 Number of system calls traces in different categories of AFDA-LD and AFDA-WD</w:t>
      </w:r>
    </w:p>
    <w:p>
      <w:pPr>
        <w:pStyle w:val="Normal"/>
        <w:spacing w:lineRule="exact" w:line="20"/>
        <w:rPr>
          <w:rFonts w:ascii="Times New Roman" w:hAnsi="Times New Roman" w:eastAsia="Times New Roman" w:cs="Times New Roman"/>
          <w:color w:val="131413"/>
          <w:sz w:val="18"/>
        </w:rPr>
      </w:pPr>
      <w:r>
        <w:rPr>
          <w:rFonts w:eastAsia="Times New Roman" w:cs="Times New Roman" w:ascii="Times New Roman" w:hAnsi="Times New Roman"/>
          <w:color w:val="131413"/>
          <w:sz w:val="18"/>
        </w:rPr>
        <mc:AlternateContent>
          <mc:Choice Requires="wps">
            <w:drawing>
              <wp:anchor behindDoc="1" distT="0" distB="0" distL="114935" distR="114935" simplePos="0" locked="0" layoutInCell="1" allowOverlap="1" relativeHeight="6">
                <wp:simplePos x="0" y="0"/>
                <wp:positionH relativeFrom="column">
                  <wp:posOffset>193675</wp:posOffset>
                </wp:positionH>
                <wp:positionV relativeFrom="paragraph">
                  <wp:posOffset>738545640</wp:posOffset>
                </wp:positionV>
                <wp:extent cx="2971165" cy="1270"/>
                <wp:effectExtent l="0" t="0" r="0" b="0"/>
                <wp:wrapNone/>
                <wp:docPr id="5" name="Image4"/>
                <a:graphic xmlns:a="http://schemas.openxmlformats.org/drawingml/2006/main">
                  <a:graphicData uri="http://schemas.microsoft.com/office/word/2010/wordprocessingShape">
                    <wps:wsp>
                      <wps:cNvSpPr/>
                      <wps:spPr>
                        <a:xfrm>
                          <a:off x="0" y="0"/>
                          <a:ext cx="2970360" cy="720"/>
                        </a:xfrm>
                        <a:prstGeom prst="line">
                          <a:avLst/>
                        </a:prstGeom>
                        <a:ln w="14040">
                          <a:solidFill>
                            <a:srgbClr val="131413"/>
                          </a:solidFill>
                          <a:miter/>
                        </a:ln>
                      </wps:spPr>
                      <wps:style>
                        <a:lnRef idx="0"/>
                        <a:fillRef idx="0"/>
                        <a:effectRef idx="0"/>
                        <a:fontRef idx="minor"/>
                      </wps:style>
                      <wps:bodyPr/>
                    </wps:wsp>
                  </a:graphicData>
                </a:graphic>
              </wp:anchor>
            </w:drawing>
          </mc:Choice>
          <mc:Fallback>
            <w:pict>
              <v:line id="shape_0" from="15.25pt,58153.2pt" to="249.1pt,58153.2pt" ID="Image4" stroked="t" style="position:absolute">
                <v:stroke color="#131413" weight="14040" joinstyle="miter" endcap="flat"/>
                <v:fill o:detectmouseclick="t" on="false"/>
              </v:line>
            </w:pict>
          </mc:Fallback>
        </mc:AlternateContent>
        <mc:AlternateContent>
          <mc:Choice Requires="wps">
            <w:drawing>
              <wp:anchor behindDoc="1" distT="0" distB="0" distL="114935" distR="114935" simplePos="0" locked="0" layoutInCell="1" allowOverlap="1" relativeHeight="7">
                <wp:simplePos x="0" y="0"/>
                <wp:positionH relativeFrom="column">
                  <wp:posOffset>3166110</wp:posOffset>
                </wp:positionH>
                <wp:positionV relativeFrom="paragraph">
                  <wp:posOffset>738598980</wp:posOffset>
                </wp:positionV>
                <wp:extent cx="13970" cy="1270"/>
                <wp:effectExtent l="0" t="0" r="0" b="0"/>
                <wp:wrapNone/>
                <wp:docPr id="6" name="Image5"/>
                <a:graphic xmlns:a="http://schemas.openxmlformats.org/drawingml/2006/main">
                  <a:graphicData uri="http://schemas.microsoft.com/office/word/2010/wordprocessingShape">
                    <wps:wsp>
                      <wps:cNvSpPr/>
                      <wps:spPr>
                        <a:xfrm>
                          <a:off x="0" y="0"/>
                          <a:ext cx="13320" cy="720"/>
                        </a:xfrm>
                        <a:prstGeom prst="line">
                          <a:avLst/>
                        </a:prstGeom>
                        <a:ln w="1440">
                          <a:solidFill>
                            <a:srgbClr val="131413"/>
                          </a:solidFill>
                          <a:miter/>
                        </a:ln>
                      </wps:spPr>
                      <wps:style>
                        <a:lnRef idx="0"/>
                        <a:fillRef idx="0"/>
                        <a:effectRef idx="0"/>
                        <a:fontRef idx="minor"/>
                      </wps:style>
                      <wps:bodyPr/>
                    </wps:wsp>
                  </a:graphicData>
                </a:graphic>
              </wp:anchor>
            </w:drawing>
          </mc:Choice>
          <mc:Fallback>
            <w:pict>
              <v:line id="shape_0" from="249.3pt,58157.4pt" to="250.3pt,58157.4pt" ID="Image5" stroked="t" style="position:absolute">
                <v:stroke color="#131413" weight="1440" joinstyle="miter" endcap="flat"/>
                <v:fill o:detectmouseclick="t" on="false"/>
              </v:line>
            </w:pict>
          </mc:Fallback>
        </mc:AlternateContent>
      </w:r>
    </w:p>
    <w:p>
      <w:pPr>
        <w:pStyle w:val="Normal"/>
        <w:spacing w:lineRule="exact" w:line="46"/>
        <w:rPr>
          <w:rFonts w:ascii="Times New Roman" w:hAnsi="Times New Roman" w:eastAsia="Times New Roman" w:cs="Times New Roman"/>
        </w:rPr>
      </w:pPr>
      <w:r>
        <w:rPr>
          <w:rFonts w:eastAsia="Times New Roman" w:cs="Times New Roman" w:ascii="Times New Roman" w:hAnsi="Times New Roman"/>
        </w:rPr>
      </w:r>
    </w:p>
    <w:tbl>
      <w:tblPr>
        <w:tblW w:w="4680" w:type="dxa"/>
        <w:jc w:val="left"/>
        <w:tblInd w:w="0" w:type="dxa"/>
        <w:tblBorders/>
        <w:tblCellMar>
          <w:top w:w="0" w:type="dxa"/>
          <w:left w:w="0" w:type="dxa"/>
          <w:bottom w:w="0" w:type="dxa"/>
          <w:right w:w="0" w:type="dxa"/>
        </w:tblCellMar>
      </w:tblPr>
      <w:tblGrid>
        <w:gridCol w:w="1120"/>
        <w:gridCol w:w="740"/>
        <w:gridCol w:w="2820"/>
      </w:tblGrid>
      <w:tr>
        <w:trPr>
          <w:trHeight w:val="184" w:hRule="atLeast"/>
        </w:trPr>
        <w:tc>
          <w:tcPr>
            <w:tcW w:w="1120" w:type="dxa"/>
            <w:tcBorders/>
            <w:shd w:fill="auto" w:val="clear"/>
          </w:tcPr>
          <w:p>
            <w:pPr>
              <w:pStyle w:val="Normal"/>
              <w:spacing w:lineRule="auto" w:line="240"/>
              <w:rPr>
                <w:rFonts w:ascii="Arial" w:hAnsi="Arial" w:eastAsia="Arial" w:cs="Arial"/>
                <w:sz w:val="16"/>
              </w:rPr>
            </w:pPr>
            <w:r>
              <w:rPr>
                <w:rFonts w:eastAsia="Arial" w:cs="Arial" w:ascii="Arial" w:hAnsi="Arial"/>
                <w:sz w:val="16"/>
              </w:rPr>
              <w:t>ADFA- LD</w:t>
            </w:r>
          </w:p>
        </w:tc>
        <w:tc>
          <w:tcPr>
            <w:tcW w:w="740" w:type="dxa"/>
            <w:tcBorders/>
            <w:shd w:fill="auto" w:val="clear"/>
          </w:tcPr>
          <w:p>
            <w:pPr>
              <w:pStyle w:val="Normal"/>
              <w:snapToGrid w:val="false"/>
              <w:spacing w:lineRule="auto" w:line="240"/>
              <w:rPr>
                <w:rFonts w:ascii="Times New Roman" w:hAnsi="Times New Roman" w:eastAsia="Times New Roman" w:cs="Times New Roman"/>
                <w:sz w:val="16"/>
              </w:rPr>
            </w:pPr>
            <w:r>
              <w:rPr>
                <w:rFonts w:eastAsia="Times New Roman" w:cs="Times New Roman" w:ascii="Times New Roman" w:hAnsi="Times New Roman"/>
                <w:sz w:val="16"/>
              </w:rPr>
            </w:r>
          </w:p>
        </w:tc>
        <w:tc>
          <w:tcPr>
            <w:tcW w:w="2820" w:type="dxa"/>
            <w:tcBorders/>
            <w:shd w:fill="auto" w:val="clear"/>
          </w:tcPr>
          <w:p>
            <w:pPr>
              <w:pStyle w:val="Normal"/>
              <w:snapToGrid w:val="false"/>
              <w:spacing w:lineRule="auto" w:line="240"/>
              <w:rPr>
                <w:rFonts w:ascii="Times New Roman" w:hAnsi="Times New Roman" w:eastAsia="Times New Roman" w:cs="Times New Roman"/>
                <w:sz w:val="16"/>
              </w:rPr>
            </w:pPr>
            <w:r>
              <w:rPr>
                <w:rFonts w:eastAsia="Times New Roman" w:cs="Times New Roman" w:ascii="Times New Roman" w:hAnsi="Times New Roman"/>
                <w:sz w:val="16"/>
              </w:rPr>
            </w:r>
          </w:p>
        </w:tc>
      </w:tr>
      <w:tr>
        <w:trPr>
          <w:trHeight w:val="33" w:hRule="atLeast"/>
        </w:trPr>
        <w:tc>
          <w:tcPr>
            <w:tcW w:w="112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2"/>
              </w:rPr>
            </w:pPr>
            <w:r>
              <w:rPr>
                <w:rFonts w:eastAsia="Times New Roman" w:cs="Times New Roman" w:ascii="Times New Roman" w:hAnsi="Times New Roman"/>
                <w:sz w:val="2"/>
              </w:rPr>
            </w:r>
          </w:p>
        </w:tc>
        <w:tc>
          <w:tcPr>
            <w:tcW w:w="74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2"/>
              </w:rPr>
            </w:pPr>
            <w:r>
              <w:rPr>
                <w:rFonts w:eastAsia="Times New Roman" w:cs="Times New Roman" w:ascii="Times New Roman" w:hAnsi="Times New Roman"/>
                <w:sz w:val="2"/>
              </w:rPr>
            </w:r>
          </w:p>
        </w:tc>
        <w:tc>
          <w:tcPr>
            <w:tcW w:w="282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2"/>
              </w:rPr>
            </w:pPr>
            <w:r>
              <w:rPr>
                <w:rFonts w:eastAsia="Times New Roman" w:cs="Times New Roman" w:ascii="Times New Roman" w:hAnsi="Times New Roman"/>
                <w:sz w:val="2"/>
              </w:rPr>
            </w:r>
          </w:p>
        </w:tc>
      </w:tr>
      <w:tr>
        <w:trPr>
          <w:trHeight w:val="208" w:hRule="atLeast"/>
        </w:trPr>
        <w:tc>
          <w:tcPr>
            <w:tcW w:w="1120" w:type="dxa"/>
            <w:tcBorders/>
            <w:shd w:fill="auto" w:val="clear"/>
          </w:tcPr>
          <w:p>
            <w:pPr>
              <w:pStyle w:val="Normal"/>
              <w:spacing w:lineRule="auto" w:line="240"/>
              <w:rPr>
                <w:rFonts w:ascii="Arial" w:hAnsi="Arial" w:eastAsia="Arial" w:cs="Arial"/>
                <w:sz w:val="16"/>
              </w:rPr>
            </w:pPr>
            <w:r>
              <w:rPr>
                <w:rFonts w:eastAsia="Arial" w:cs="Arial" w:ascii="Arial" w:hAnsi="Arial"/>
                <w:sz w:val="16"/>
              </w:rPr>
              <w:t>Dataset</w:t>
            </w:r>
          </w:p>
        </w:tc>
        <w:tc>
          <w:tcPr>
            <w:tcW w:w="740" w:type="dxa"/>
            <w:tcBorders/>
            <w:shd w:fill="auto" w:val="clear"/>
          </w:tcPr>
          <w:p>
            <w:pPr>
              <w:pStyle w:val="Normal"/>
              <w:spacing w:lineRule="auto" w:line="240"/>
              <w:ind w:left="160" w:hanging="0"/>
              <w:rPr>
                <w:rFonts w:ascii="Arial" w:hAnsi="Arial" w:eastAsia="Arial" w:cs="Arial"/>
                <w:sz w:val="16"/>
              </w:rPr>
            </w:pPr>
            <w:r>
              <w:rPr>
                <w:rFonts w:eastAsia="Arial" w:cs="Arial" w:ascii="Arial" w:hAnsi="Arial"/>
                <w:sz w:val="16"/>
              </w:rPr>
              <w:t>Traces</w:t>
            </w:r>
          </w:p>
        </w:tc>
        <w:tc>
          <w:tcPr>
            <w:tcW w:w="2820" w:type="dxa"/>
            <w:tcBorders/>
            <w:shd w:fill="auto" w:val="clear"/>
          </w:tcPr>
          <w:p>
            <w:pPr>
              <w:pStyle w:val="Normal"/>
              <w:spacing w:lineRule="auto" w:line="240"/>
              <w:ind w:left="160" w:hanging="0"/>
              <w:rPr>
                <w:rFonts w:ascii="Arial" w:hAnsi="Arial" w:eastAsia="Arial" w:cs="Arial"/>
                <w:sz w:val="16"/>
              </w:rPr>
            </w:pPr>
            <w:r>
              <w:rPr>
                <w:rFonts w:eastAsia="Arial" w:cs="Arial" w:ascii="Arial" w:hAnsi="Arial"/>
                <w:sz w:val="16"/>
              </w:rPr>
              <w:t>System Calls</w:t>
            </w:r>
          </w:p>
        </w:tc>
      </w:tr>
      <w:tr>
        <w:trPr>
          <w:trHeight w:val="280" w:hRule="atLeast"/>
        </w:trPr>
        <w:tc>
          <w:tcPr>
            <w:tcW w:w="1120" w:type="dxa"/>
            <w:tcBorders/>
            <w:shd w:fill="auto" w:val="clear"/>
          </w:tcPr>
          <w:p>
            <w:pPr>
              <w:pStyle w:val="Normal"/>
              <w:spacing w:lineRule="auto" w:line="240"/>
              <w:rPr>
                <w:rFonts w:ascii="Arial" w:hAnsi="Arial" w:eastAsia="Arial" w:cs="Arial"/>
                <w:sz w:val="16"/>
              </w:rPr>
            </w:pPr>
            <w:r>
              <w:rPr>
                <w:rFonts w:eastAsia="Arial" w:cs="Arial" w:ascii="Arial" w:hAnsi="Arial"/>
                <w:sz w:val="16"/>
              </w:rPr>
              <w:t>Training data</w:t>
            </w:r>
          </w:p>
        </w:tc>
        <w:tc>
          <w:tcPr>
            <w:tcW w:w="740" w:type="dxa"/>
            <w:tcBorders/>
            <w:shd w:fill="auto" w:val="clear"/>
          </w:tcPr>
          <w:p>
            <w:pPr>
              <w:pStyle w:val="Normal"/>
              <w:spacing w:lineRule="auto" w:line="240"/>
              <w:ind w:left="160" w:hanging="0"/>
              <w:rPr>
                <w:rFonts w:ascii="Arial" w:hAnsi="Arial" w:eastAsia="Arial" w:cs="Arial"/>
                <w:sz w:val="16"/>
              </w:rPr>
            </w:pPr>
            <w:r>
              <w:rPr>
                <w:rFonts w:eastAsia="Arial" w:cs="Arial" w:ascii="Arial" w:hAnsi="Arial"/>
                <w:sz w:val="16"/>
              </w:rPr>
              <w:t>833</w:t>
            </w:r>
          </w:p>
        </w:tc>
        <w:tc>
          <w:tcPr>
            <w:tcW w:w="2820" w:type="dxa"/>
            <w:tcBorders/>
            <w:shd w:fill="auto" w:val="clear"/>
          </w:tcPr>
          <w:p>
            <w:pPr>
              <w:pStyle w:val="Normal"/>
              <w:spacing w:lineRule="auto" w:line="240"/>
              <w:ind w:left="160" w:hanging="0"/>
              <w:rPr>
                <w:rFonts w:ascii="Arial" w:hAnsi="Arial" w:eastAsia="Arial" w:cs="Arial"/>
                <w:sz w:val="16"/>
              </w:rPr>
            </w:pPr>
            <w:r>
              <w:rPr>
                <w:rFonts w:eastAsia="Arial" w:cs="Arial" w:ascii="Arial" w:hAnsi="Arial"/>
                <w:sz w:val="16"/>
              </w:rPr>
              <w:t>308,077</w:t>
            </w:r>
          </w:p>
        </w:tc>
      </w:tr>
      <w:tr>
        <w:trPr>
          <w:trHeight w:val="282" w:hRule="atLeast"/>
        </w:trPr>
        <w:tc>
          <w:tcPr>
            <w:tcW w:w="1120" w:type="dxa"/>
            <w:tcBorders/>
            <w:shd w:fill="auto" w:val="clear"/>
          </w:tcPr>
          <w:p>
            <w:pPr>
              <w:pStyle w:val="Normal"/>
              <w:spacing w:lineRule="auto" w:line="240"/>
              <w:rPr>
                <w:rFonts w:ascii="Arial" w:hAnsi="Arial" w:eastAsia="Arial" w:cs="Arial"/>
                <w:sz w:val="16"/>
              </w:rPr>
            </w:pPr>
            <w:r>
              <w:rPr>
                <w:rFonts w:eastAsia="Arial" w:cs="Arial" w:ascii="Arial" w:hAnsi="Arial"/>
                <w:sz w:val="16"/>
              </w:rPr>
              <w:t>Validation data</w:t>
            </w:r>
          </w:p>
        </w:tc>
        <w:tc>
          <w:tcPr>
            <w:tcW w:w="740" w:type="dxa"/>
            <w:tcBorders/>
            <w:shd w:fill="auto" w:val="clear"/>
          </w:tcPr>
          <w:p>
            <w:pPr>
              <w:pStyle w:val="Normal"/>
              <w:spacing w:lineRule="auto" w:line="240"/>
              <w:ind w:left="160" w:hanging="0"/>
              <w:rPr>
                <w:rFonts w:ascii="Arial" w:hAnsi="Arial" w:eastAsia="Arial" w:cs="Arial"/>
                <w:sz w:val="16"/>
              </w:rPr>
            </w:pPr>
            <w:r>
              <w:rPr>
                <w:rFonts w:eastAsia="Arial" w:cs="Arial" w:ascii="Arial" w:hAnsi="Arial"/>
                <w:sz w:val="16"/>
              </w:rPr>
              <w:t>4372</w:t>
            </w:r>
          </w:p>
        </w:tc>
        <w:tc>
          <w:tcPr>
            <w:tcW w:w="2820" w:type="dxa"/>
            <w:tcBorders/>
            <w:shd w:fill="auto" w:val="clear"/>
          </w:tcPr>
          <w:p>
            <w:pPr>
              <w:pStyle w:val="Normal"/>
              <w:spacing w:lineRule="auto" w:line="240"/>
              <w:ind w:left="160" w:hanging="0"/>
              <w:rPr>
                <w:rFonts w:ascii="Arial" w:hAnsi="Arial" w:eastAsia="Arial" w:cs="Arial"/>
                <w:sz w:val="16"/>
              </w:rPr>
            </w:pPr>
            <w:r>
              <w:rPr>
                <w:rFonts w:eastAsia="Arial" w:cs="Arial" w:ascii="Arial" w:hAnsi="Arial"/>
                <w:sz w:val="16"/>
              </w:rPr>
              <w:t>2,122,085</w:t>
            </w:r>
          </w:p>
        </w:tc>
      </w:tr>
      <w:tr>
        <w:trPr>
          <w:trHeight w:val="280" w:hRule="atLeast"/>
        </w:trPr>
        <w:tc>
          <w:tcPr>
            <w:tcW w:w="1120" w:type="dxa"/>
            <w:tcBorders/>
            <w:shd w:fill="auto" w:val="clear"/>
          </w:tcPr>
          <w:p>
            <w:pPr>
              <w:pStyle w:val="Normal"/>
              <w:spacing w:lineRule="auto" w:line="240"/>
              <w:rPr>
                <w:rFonts w:ascii="Arial" w:hAnsi="Arial" w:eastAsia="Arial" w:cs="Arial"/>
                <w:sz w:val="16"/>
              </w:rPr>
            </w:pPr>
            <w:r>
              <w:rPr>
                <w:rFonts w:eastAsia="Arial" w:cs="Arial" w:ascii="Arial" w:hAnsi="Arial"/>
                <w:sz w:val="16"/>
              </w:rPr>
              <w:t>Attack data</w:t>
            </w:r>
          </w:p>
        </w:tc>
        <w:tc>
          <w:tcPr>
            <w:tcW w:w="740" w:type="dxa"/>
            <w:tcBorders/>
            <w:shd w:fill="auto" w:val="clear"/>
          </w:tcPr>
          <w:p>
            <w:pPr>
              <w:pStyle w:val="Normal"/>
              <w:spacing w:lineRule="auto" w:line="240"/>
              <w:ind w:left="160" w:hanging="0"/>
              <w:rPr>
                <w:rFonts w:ascii="Arial" w:hAnsi="Arial" w:eastAsia="Arial" w:cs="Arial"/>
                <w:sz w:val="16"/>
              </w:rPr>
            </w:pPr>
            <w:r>
              <w:rPr>
                <w:rFonts w:eastAsia="Arial" w:cs="Arial" w:ascii="Arial" w:hAnsi="Arial"/>
                <w:sz w:val="16"/>
              </w:rPr>
              <w:t>746</w:t>
            </w:r>
          </w:p>
        </w:tc>
        <w:tc>
          <w:tcPr>
            <w:tcW w:w="2820" w:type="dxa"/>
            <w:tcBorders/>
            <w:shd w:fill="auto" w:val="clear"/>
          </w:tcPr>
          <w:p>
            <w:pPr>
              <w:pStyle w:val="Normal"/>
              <w:spacing w:lineRule="auto" w:line="240"/>
              <w:ind w:left="160" w:hanging="0"/>
              <w:rPr>
                <w:rFonts w:ascii="Arial" w:hAnsi="Arial" w:eastAsia="Arial" w:cs="Arial"/>
                <w:sz w:val="16"/>
              </w:rPr>
            </w:pPr>
            <w:r>
              <w:rPr>
                <w:rFonts w:eastAsia="Arial" w:cs="Arial" w:ascii="Arial" w:hAnsi="Arial"/>
                <w:sz w:val="16"/>
              </w:rPr>
              <w:t>317,388</w:t>
            </w:r>
          </w:p>
        </w:tc>
      </w:tr>
      <w:tr>
        <w:trPr>
          <w:trHeight w:val="280" w:hRule="atLeast"/>
        </w:trPr>
        <w:tc>
          <w:tcPr>
            <w:tcW w:w="1120" w:type="dxa"/>
            <w:tcBorders/>
            <w:shd w:fill="auto" w:val="clear"/>
          </w:tcPr>
          <w:p>
            <w:pPr>
              <w:pStyle w:val="Normal"/>
              <w:spacing w:lineRule="auto" w:line="240"/>
              <w:rPr>
                <w:rFonts w:ascii="Arial" w:hAnsi="Arial" w:eastAsia="Arial" w:cs="Arial"/>
                <w:sz w:val="16"/>
              </w:rPr>
            </w:pPr>
            <w:r>
              <w:rPr>
                <w:rFonts w:eastAsia="Arial" w:cs="Arial" w:ascii="Arial" w:hAnsi="Arial"/>
                <w:sz w:val="16"/>
              </w:rPr>
              <w:t>Total</w:t>
            </w:r>
          </w:p>
        </w:tc>
        <w:tc>
          <w:tcPr>
            <w:tcW w:w="740" w:type="dxa"/>
            <w:tcBorders/>
            <w:shd w:fill="auto" w:val="clear"/>
          </w:tcPr>
          <w:p>
            <w:pPr>
              <w:pStyle w:val="Normal"/>
              <w:spacing w:lineRule="auto" w:line="240"/>
              <w:ind w:left="160" w:hanging="0"/>
              <w:rPr>
                <w:rFonts w:ascii="Arial" w:hAnsi="Arial" w:eastAsia="Arial" w:cs="Arial"/>
                <w:sz w:val="16"/>
              </w:rPr>
            </w:pPr>
            <w:r>
              <w:rPr>
                <w:rFonts w:eastAsia="Arial" w:cs="Arial" w:ascii="Arial" w:hAnsi="Arial"/>
                <w:sz w:val="16"/>
              </w:rPr>
              <w:t>5951</w:t>
            </w:r>
          </w:p>
        </w:tc>
        <w:tc>
          <w:tcPr>
            <w:tcW w:w="2820" w:type="dxa"/>
            <w:tcBorders/>
            <w:shd w:fill="auto" w:val="clear"/>
          </w:tcPr>
          <w:p>
            <w:pPr>
              <w:pStyle w:val="Normal"/>
              <w:spacing w:lineRule="auto" w:line="240"/>
              <w:ind w:left="160" w:hanging="0"/>
              <w:rPr>
                <w:rFonts w:ascii="Arial" w:hAnsi="Arial" w:eastAsia="Arial" w:cs="Arial"/>
                <w:sz w:val="16"/>
              </w:rPr>
            </w:pPr>
            <w:r>
              <w:rPr>
                <w:rFonts w:eastAsia="Arial" w:cs="Arial" w:ascii="Arial" w:hAnsi="Arial"/>
                <w:sz w:val="16"/>
              </w:rPr>
              <w:t>2,747,550</w:t>
            </w:r>
          </w:p>
        </w:tc>
      </w:tr>
    </w:tbl>
    <w:p>
      <w:pPr>
        <w:pStyle w:val="Normal"/>
        <w:spacing w:lineRule="exact" w:line="20"/>
        <w:rPr>
          <w:rFonts w:ascii="Times New Roman" w:hAnsi="Times New Roman" w:eastAsia="Times New Roman" w:cs="Times New Roman"/>
          <w:w w:val="87"/>
          <w:sz w:val="16"/>
        </w:rPr>
      </w:pPr>
      <w:r>
        <w:rPr>
          <w:rFonts w:eastAsia="Times New Roman" w:cs="Times New Roman" w:ascii="Times New Roman" w:hAnsi="Times New Roman"/>
          <w:w w:val="87"/>
          <w:sz w:val="16"/>
        </w:rPr>
        <mc:AlternateContent>
          <mc:Choice Requires="wps">
            <w:drawing>
              <wp:anchor behindDoc="1" distT="0" distB="0" distL="114935" distR="114935" simplePos="0" locked="0" layoutInCell="1" allowOverlap="1" relativeHeight="8">
                <wp:simplePos x="0" y="0"/>
                <wp:positionH relativeFrom="column">
                  <wp:posOffset>193040</wp:posOffset>
                </wp:positionH>
                <wp:positionV relativeFrom="paragraph">
                  <wp:posOffset>743788835</wp:posOffset>
                </wp:positionV>
                <wp:extent cx="2977515" cy="1270"/>
                <wp:effectExtent l="0" t="0" r="0" b="0"/>
                <wp:wrapNone/>
                <wp:docPr id="7" name="Image6"/>
                <a:graphic xmlns:a="http://schemas.openxmlformats.org/drawingml/2006/main">
                  <a:graphicData uri="http://schemas.microsoft.com/office/word/2010/wordprocessingShape">
                    <wps:wsp>
                      <wps:cNvSpPr/>
                      <wps:spPr>
                        <a:xfrm>
                          <a:off x="0" y="0"/>
                          <a:ext cx="2976840" cy="720"/>
                        </a:xfrm>
                        <a:prstGeom prst="line">
                          <a:avLst/>
                        </a:prstGeom>
                        <a:ln w="14760">
                          <a:solidFill>
                            <a:srgbClr val="131413"/>
                          </a:solidFill>
                          <a:miter/>
                        </a:ln>
                      </wps:spPr>
                      <wps:style>
                        <a:lnRef idx="0"/>
                        <a:fillRef idx="0"/>
                        <a:effectRef idx="0"/>
                        <a:fontRef idx="minor"/>
                      </wps:style>
                      <wps:bodyPr/>
                    </wps:wsp>
                  </a:graphicData>
                </a:graphic>
              </wp:anchor>
            </w:drawing>
          </mc:Choice>
          <mc:Fallback>
            <w:pict>
              <v:line id="shape_0" from="15.2pt,58566.05pt" to="249.55pt,58566.05pt" ID="Image6" stroked="t" style="position:absolute">
                <v:stroke color="#131413" weight="14760" joinstyle="miter" endcap="flat"/>
                <v:fill o:detectmouseclick="t" on="false"/>
              </v:line>
            </w:pict>
          </mc:Fallback>
        </mc:AlternateContent>
        <mc:AlternateContent>
          <mc:Choice Requires="wps">
            <w:drawing>
              <wp:anchor behindDoc="1" distT="0" distB="0" distL="114935" distR="114935" simplePos="0" locked="0" layoutInCell="1" allowOverlap="1" relativeHeight="9">
                <wp:simplePos x="0" y="0"/>
                <wp:positionH relativeFrom="column">
                  <wp:posOffset>195580</wp:posOffset>
                </wp:positionH>
                <wp:positionV relativeFrom="paragraph">
                  <wp:posOffset>743842175</wp:posOffset>
                </wp:positionV>
                <wp:extent cx="13335" cy="1270"/>
                <wp:effectExtent l="0" t="0" r="0" b="0"/>
                <wp:wrapNone/>
                <wp:docPr id="8" name="Image7"/>
                <a:graphic xmlns:a="http://schemas.openxmlformats.org/drawingml/2006/main">
                  <a:graphicData uri="http://schemas.microsoft.com/office/word/2010/wordprocessingShape">
                    <wps:wsp>
                      <wps:cNvSpPr/>
                      <wps:spPr>
                        <a:xfrm>
                          <a:off x="0" y="0"/>
                          <a:ext cx="12600" cy="720"/>
                        </a:xfrm>
                        <a:prstGeom prst="line">
                          <a:avLst/>
                        </a:prstGeom>
                        <a:ln w="1800">
                          <a:solidFill>
                            <a:srgbClr val="131413"/>
                          </a:solidFill>
                          <a:miter/>
                        </a:ln>
                      </wps:spPr>
                      <wps:style>
                        <a:lnRef idx="0"/>
                        <a:fillRef idx="0"/>
                        <a:effectRef idx="0"/>
                        <a:fontRef idx="minor"/>
                      </wps:style>
                      <wps:bodyPr/>
                    </wps:wsp>
                  </a:graphicData>
                </a:graphic>
              </wp:anchor>
            </w:drawing>
          </mc:Choice>
          <mc:Fallback>
            <w:pict>
              <v:line id="shape_0" from="15.4pt,58570.25pt" to="16.35pt,58570.25pt" ID="Image7" stroked="t" style="position:absolute">
                <v:stroke color="#131413" weight="1800" joinstyle="miter" endcap="flat"/>
                <v:fill o:detectmouseclick="t" on="false"/>
              </v:line>
            </w:pict>
          </mc:Fallback>
        </mc:AlternateContent>
        <mc:AlternateContent>
          <mc:Choice Requires="wps">
            <w:drawing>
              <wp:anchor behindDoc="1" distT="0" distB="0" distL="114935" distR="114935" simplePos="0" locked="0" layoutInCell="1" allowOverlap="1" relativeHeight="10">
                <wp:simplePos x="0" y="0"/>
                <wp:positionH relativeFrom="column">
                  <wp:posOffset>196215</wp:posOffset>
                </wp:positionH>
                <wp:positionV relativeFrom="paragraph">
                  <wp:posOffset>738504365</wp:posOffset>
                </wp:positionV>
                <wp:extent cx="13335" cy="1270"/>
                <wp:effectExtent l="0" t="0" r="0" b="0"/>
                <wp:wrapNone/>
                <wp:docPr id="9" name="Image8"/>
                <a:graphic xmlns:a="http://schemas.openxmlformats.org/drawingml/2006/main">
                  <a:graphicData uri="http://schemas.microsoft.com/office/word/2010/wordprocessingShape">
                    <wps:wsp>
                      <wps:cNvSpPr/>
                      <wps:spPr>
                        <a:xfrm>
                          <a:off x="0" y="0"/>
                          <a:ext cx="12600" cy="720"/>
                        </a:xfrm>
                        <a:prstGeom prst="line">
                          <a:avLst/>
                        </a:prstGeom>
                        <a:ln w="1440">
                          <a:solidFill>
                            <a:srgbClr val="131413"/>
                          </a:solidFill>
                          <a:miter/>
                        </a:ln>
                      </wps:spPr>
                      <wps:style>
                        <a:lnRef idx="0"/>
                        <a:fillRef idx="0"/>
                        <a:effectRef idx="0"/>
                        <a:fontRef idx="minor"/>
                      </wps:style>
                      <wps:bodyPr/>
                    </wps:wsp>
                  </a:graphicData>
                </a:graphic>
              </wp:anchor>
            </w:drawing>
          </mc:Choice>
          <mc:Fallback>
            <w:pict>
              <v:line id="shape_0" from="15.45pt,58149.95pt" to="16.4pt,58149.95pt" ID="Image8" stroked="t" style="position:absolute">
                <v:stroke color="#131413" weight="1440" joinstyle="miter" endcap="flat"/>
                <v:fill o:detectmouseclick="t" on="false"/>
              </v:line>
            </w:pict>
          </mc:Fallback>
        </mc:AlternateConten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Table-4 ADFA-LD attack class</w:t>
      </w:r>
    </w:p>
    <w:tbl>
      <w:tblPr>
        <w:tblW w:w="9640" w:type="dxa"/>
        <w:jc w:val="left"/>
        <w:tblInd w:w="0" w:type="dxa"/>
        <w:tblBorders/>
        <w:tblCellMar>
          <w:top w:w="0" w:type="dxa"/>
          <w:left w:w="0" w:type="dxa"/>
          <w:bottom w:w="0" w:type="dxa"/>
          <w:right w:w="0" w:type="dxa"/>
        </w:tblCellMar>
      </w:tblPr>
      <w:tblGrid>
        <w:gridCol w:w="1740"/>
        <w:gridCol w:w="3039"/>
        <w:gridCol w:w="3780"/>
        <w:gridCol w:w="1080"/>
      </w:tblGrid>
      <w:tr>
        <w:trPr>
          <w:trHeight w:val="184" w:hRule="atLeast"/>
        </w:trPr>
        <w:tc>
          <w:tcPr>
            <w:tcW w:w="1740" w:type="dxa"/>
            <w:tcBorders/>
            <w:shd w:fill="auto" w:val="clear"/>
          </w:tcPr>
          <w:p>
            <w:pPr>
              <w:pStyle w:val="Normal"/>
              <w:spacing w:lineRule="auto" w:line="240"/>
              <w:rPr>
                <w:rFonts w:ascii="Arial" w:hAnsi="Arial" w:eastAsia="Arial" w:cs="Arial"/>
                <w:sz w:val="16"/>
              </w:rPr>
            </w:pPr>
            <w:r>
              <w:rPr>
                <w:rFonts w:eastAsia="Arial" w:cs="Arial" w:ascii="Arial" w:hAnsi="Arial"/>
                <w:sz w:val="16"/>
              </w:rPr>
              <w:t>Attack</w:t>
            </w:r>
          </w:p>
        </w:tc>
        <w:tc>
          <w:tcPr>
            <w:tcW w:w="3039"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Payload</w:t>
            </w:r>
          </w:p>
        </w:tc>
        <w:tc>
          <w:tcPr>
            <w:tcW w:w="3780"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Vector</w:t>
            </w:r>
          </w:p>
        </w:tc>
        <w:tc>
          <w:tcPr>
            <w:tcW w:w="1080" w:type="dxa"/>
            <w:tcBorders/>
            <w:shd w:fill="auto" w:val="clear"/>
          </w:tcPr>
          <w:p>
            <w:pPr>
              <w:pStyle w:val="Normal"/>
              <w:spacing w:lineRule="auto" w:line="240"/>
              <w:ind w:left="680" w:hanging="0"/>
              <w:rPr>
                <w:rFonts w:ascii="Arial" w:hAnsi="Arial" w:eastAsia="Arial" w:cs="Arial"/>
                <w:w w:val="88"/>
                <w:sz w:val="16"/>
              </w:rPr>
            </w:pPr>
            <w:r>
              <w:rPr>
                <w:rFonts w:eastAsia="Arial" w:cs="Arial" w:ascii="Arial" w:hAnsi="Arial"/>
                <w:w w:val="88"/>
                <w:sz w:val="16"/>
              </w:rPr>
              <w:t>Count</w:t>
            </w:r>
          </w:p>
        </w:tc>
      </w:tr>
      <w:tr>
        <w:trPr>
          <w:trHeight w:val="36" w:hRule="atLeast"/>
        </w:trPr>
        <w:tc>
          <w:tcPr>
            <w:tcW w:w="174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w w:val="88"/>
                <w:sz w:val="3"/>
              </w:rPr>
            </w:pPr>
            <w:r>
              <w:rPr>
                <w:rFonts w:eastAsia="Times New Roman" w:cs="Times New Roman" w:ascii="Times New Roman" w:hAnsi="Times New Roman"/>
                <w:w w:val="88"/>
                <w:sz w:val="3"/>
              </w:rPr>
            </w:r>
          </w:p>
        </w:tc>
        <w:tc>
          <w:tcPr>
            <w:tcW w:w="3039"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c>
          <w:tcPr>
            <w:tcW w:w="378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c>
          <w:tcPr>
            <w:tcW w:w="108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3"/>
              </w:rPr>
            </w:pPr>
            <w:r>
              <w:rPr>
                <w:rFonts w:eastAsia="Times New Roman" w:cs="Times New Roman" w:ascii="Times New Roman" w:hAnsi="Times New Roman"/>
                <w:sz w:val="3"/>
              </w:rPr>
            </w:r>
          </w:p>
        </w:tc>
      </w:tr>
      <w:tr>
        <w:trPr>
          <w:trHeight w:val="207" w:hRule="atLeast"/>
        </w:trPr>
        <w:tc>
          <w:tcPr>
            <w:tcW w:w="1740" w:type="dxa"/>
            <w:tcBorders/>
            <w:shd w:fill="auto" w:val="clear"/>
          </w:tcPr>
          <w:p>
            <w:pPr>
              <w:pStyle w:val="Normal"/>
              <w:spacing w:lineRule="auto" w:line="240"/>
              <w:rPr>
                <w:rFonts w:ascii="Arial" w:hAnsi="Arial" w:eastAsia="Arial" w:cs="Arial"/>
                <w:sz w:val="16"/>
              </w:rPr>
            </w:pPr>
            <w:r>
              <w:rPr>
                <w:rFonts w:eastAsia="Arial" w:cs="Arial" w:ascii="Arial" w:hAnsi="Arial"/>
                <w:sz w:val="16"/>
              </w:rPr>
              <w:t>Hydra-FTP</w:t>
            </w:r>
          </w:p>
        </w:tc>
        <w:tc>
          <w:tcPr>
            <w:tcW w:w="3039"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Password brute force</w:t>
            </w:r>
          </w:p>
        </w:tc>
        <w:tc>
          <w:tcPr>
            <w:tcW w:w="3780"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FTP by Hydra</w:t>
            </w:r>
          </w:p>
        </w:tc>
        <w:tc>
          <w:tcPr>
            <w:tcW w:w="1080"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162</w:t>
            </w:r>
          </w:p>
        </w:tc>
      </w:tr>
      <w:tr>
        <w:trPr>
          <w:trHeight w:val="280" w:hRule="atLeast"/>
        </w:trPr>
        <w:tc>
          <w:tcPr>
            <w:tcW w:w="1740" w:type="dxa"/>
            <w:tcBorders/>
            <w:shd w:fill="auto" w:val="clear"/>
          </w:tcPr>
          <w:p>
            <w:pPr>
              <w:pStyle w:val="Normal"/>
              <w:spacing w:lineRule="auto" w:line="240"/>
              <w:rPr>
                <w:rFonts w:ascii="Arial" w:hAnsi="Arial" w:eastAsia="Arial" w:cs="Arial"/>
                <w:sz w:val="16"/>
              </w:rPr>
            </w:pPr>
            <w:r>
              <w:rPr>
                <w:rFonts w:eastAsia="Arial" w:cs="Arial" w:ascii="Arial" w:hAnsi="Arial"/>
                <w:sz w:val="16"/>
              </w:rPr>
              <w:t>Hydra-SSH</w:t>
            </w:r>
          </w:p>
        </w:tc>
        <w:tc>
          <w:tcPr>
            <w:tcW w:w="3039"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Password brute force</w:t>
            </w:r>
          </w:p>
        </w:tc>
        <w:tc>
          <w:tcPr>
            <w:tcW w:w="3780"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SSH Hydra</w:t>
            </w:r>
          </w:p>
        </w:tc>
        <w:tc>
          <w:tcPr>
            <w:tcW w:w="1080"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176</w:t>
            </w:r>
          </w:p>
        </w:tc>
      </w:tr>
      <w:tr>
        <w:trPr>
          <w:trHeight w:val="280" w:hRule="atLeast"/>
        </w:trPr>
        <w:tc>
          <w:tcPr>
            <w:tcW w:w="1740" w:type="dxa"/>
            <w:tcBorders/>
            <w:shd w:fill="auto" w:val="clear"/>
          </w:tcPr>
          <w:p>
            <w:pPr>
              <w:pStyle w:val="Normal"/>
              <w:spacing w:lineRule="auto" w:line="240"/>
              <w:rPr>
                <w:rFonts w:ascii="Arial" w:hAnsi="Arial" w:eastAsia="Arial" w:cs="Arial"/>
                <w:sz w:val="16"/>
              </w:rPr>
            </w:pPr>
            <w:r>
              <w:rPr>
                <w:rFonts w:eastAsia="Arial" w:cs="Arial" w:ascii="Arial" w:hAnsi="Arial"/>
                <w:sz w:val="16"/>
              </w:rPr>
              <w:t>Adduser</w:t>
            </w:r>
          </w:p>
        </w:tc>
        <w:tc>
          <w:tcPr>
            <w:tcW w:w="3039"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Add new super user</w:t>
            </w:r>
          </w:p>
        </w:tc>
        <w:tc>
          <w:tcPr>
            <w:tcW w:w="3780"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Client-side poisoned executable</w:t>
            </w:r>
          </w:p>
        </w:tc>
        <w:tc>
          <w:tcPr>
            <w:tcW w:w="1080"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91</w:t>
            </w:r>
          </w:p>
        </w:tc>
      </w:tr>
      <w:tr>
        <w:trPr>
          <w:trHeight w:val="280" w:hRule="atLeast"/>
        </w:trPr>
        <w:tc>
          <w:tcPr>
            <w:tcW w:w="1740" w:type="dxa"/>
            <w:tcBorders/>
            <w:shd w:fill="auto" w:val="clear"/>
          </w:tcPr>
          <w:p>
            <w:pPr>
              <w:pStyle w:val="Normal"/>
              <w:spacing w:lineRule="auto" w:line="240"/>
              <w:rPr>
                <w:rFonts w:ascii="Arial" w:hAnsi="Arial" w:eastAsia="Arial" w:cs="Arial"/>
                <w:sz w:val="16"/>
              </w:rPr>
            </w:pPr>
            <w:r>
              <w:rPr>
                <w:rFonts w:eastAsia="Arial" w:cs="Arial" w:ascii="Arial" w:hAnsi="Arial"/>
                <w:sz w:val="16"/>
              </w:rPr>
              <w:t>Java-Meterpreter</w:t>
            </w:r>
          </w:p>
        </w:tc>
        <w:tc>
          <w:tcPr>
            <w:tcW w:w="3039"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Java based Meterpreter</w:t>
            </w:r>
          </w:p>
        </w:tc>
        <w:tc>
          <w:tcPr>
            <w:tcW w:w="3780"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TIkiWiki vulnerability exploit</w:t>
            </w:r>
          </w:p>
        </w:tc>
        <w:tc>
          <w:tcPr>
            <w:tcW w:w="1080"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124</w:t>
            </w:r>
          </w:p>
        </w:tc>
      </w:tr>
      <w:tr>
        <w:trPr>
          <w:trHeight w:val="280" w:hRule="atLeast"/>
        </w:trPr>
        <w:tc>
          <w:tcPr>
            <w:tcW w:w="1740" w:type="dxa"/>
            <w:tcBorders/>
            <w:shd w:fill="auto" w:val="clear"/>
          </w:tcPr>
          <w:p>
            <w:pPr>
              <w:pStyle w:val="Normal"/>
              <w:spacing w:lineRule="auto" w:line="240"/>
              <w:rPr>
                <w:rFonts w:ascii="Arial" w:hAnsi="Arial" w:eastAsia="Arial" w:cs="Arial"/>
                <w:sz w:val="16"/>
              </w:rPr>
            </w:pPr>
            <w:r>
              <w:rPr>
                <w:rFonts w:eastAsia="Arial" w:cs="Arial" w:ascii="Arial" w:hAnsi="Arial"/>
                <w:sz w:val="16"/>
              </w:rPr>
              <w:t>Meterpreter</w:t>
            </w:r>
          </w:p>
        </w:tc>
        <w:tc>
          <w:tcPr>
            <w:tcW w:w="3039"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Linux Meterpreter Payload</w:t>
            </w:r>
          </w:p>
        </w:tc>
        <w:tc>
          <w:tcPr>
            <w:tcW w:w="3780"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Client side poisoned executable</w:t>
            </w:r>
          </w:p>
        </w:tc>
        <w:tc>
          <w:tcPr>
            <w:tcW w:w="1080"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75</w:t>
            </w:r>
          </w:p>
        </w:tc>
      </w:tr>
      <w:tr>
        <w:trPr>
          <w:trHeight w:val="280" w:hRule="atLeast"/>
        </w:trPr>
        <w:tc>
          <w:tcPr>
            <w:tcW w:w="1740" w:type="dxa"/>
            <w:tcBorders/>
            <w:shd w:fill="auto" w:val="clear"/>
          </w:tcPr>
          <w:p>
            <w:pPr>
              <w:pStyle w:val="Normal"/>
              <w:spacing w:lineRule="auto" w:line="240"/>
              <w:rPr>
                <w:rFonts w:ascii="Arial" w:hAnsi="Arial" w:eastAsia="Arial" w:cs="Arial"/>
                <w:sz w:val="16"/>
              </w:rPr>
            </w:pPr>
            <w:r>
              <w:rPr>
                <w:rFonts w:eastAsia="Arial" w:cs="Arial" w:ascii="Arial" w:hAnsi="Arial"/>
                <w:sz w:val="16"/>
              </w:rPr>
              <w:t>Webshell</w:t>
            </w:r>
          </w:p>
        </w:tc>
        <w:tc>
          <w:tcPr>
            <w:tcW w:w="3039"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C100 Webshell</w:t>
            </w:r>
          </w:p>
        </w:tc>
        <w:tc>
          <w:tcPr>
            <w:tcW w:w="3780"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PHP remote file inclusion vulnerability</w:t>
            </w:r>
          </w:p>
        </w:tc>
        <w:tc>
          <w:tcPr>
            <w:tcW w:w="1080" w:type="dxa"/>
            <w:tcBorders/>
            <w:shd w:fill="auto" w:val="clear"/>
          </w:tcPr>
          <w:p>
            <w:pPr>
              <w:pStyle w:val="Normal"/>
              <w:spacing w:lineRule="auto" w:line="240"/>
              <w:ind w:left="680" w:hanging="0"/>
              <w:rPr>
                <w:rFonts w:ascii="Arial" w:hAnsi="Arial" w:eastAsia="Arial" w:cs="Arial"/>
                <w:sz w:val="16"/>
              </w:rPr>
            </w:pPr>
            <w:r>
              <w:rPr>
                <w:rFonts w:eastAsia="Arial" w:cs="Arial" w:ascii="Arial" w:hAnsi="Arial"/>
                <w:sz w:val="16"/>
              </w:rPr>
              <w:t>118</w:t>
            </w:r>
          </w:p>
        </w:tc>
      </w:tr>
      <w:tr>
        <w:trPr>
          <w:trHeight w:val="56" w:hRule="atLeast"/>
        </w:trPr>
        <w:tc>
          <w:tcPr>
            <w:tcW w:w="174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3039"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378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c>
          <w:tcPr>
            <w:tcW w:w="1080" w:type="dxa"/>
            <w:tcBorders>
              <w:top w:val="single" w:sz="8" w:space="0" w:color="000001"/>
              <w:bottom w:val="single" w:sz="8" w:space="0" w:color="000001"/>
              <w:insideH w:val="single" w:sz="8" w:space="0" w:color="000001"/>
            </w:tcBorders>
            <w:shd w:fill="auto" w:val="clear"/>
          </w:tcPr>
          <w:p>
            <w:pPr>
              <w:pStyle w:val="Normal"/>
              <w:snapToGrid w:val="false"/>
              <w:spacing w:lineRule="auto" w:line="240"/>
              <w:rPr>
                <w:rFonts w:ascii="Times New Roman" w:hAnsi="Times New Roman" w:eastAsia="Times New Roman" w:cs="Times New Roman"/>
                <w:sz w:val="4"/>
              </w:rPr>
            </w:pPr>
            <w:r>
              <w:rPr>
                <w:rFonts w:eastAsia="Times New Roman" w:cs="Times New Roman" w:ascii="Times New Roman" w:hAnsi="Times New Roman"/>
                <w:sz w:val="4"/>
              </w:rPr>
            </w:r>
          </w:p>
        </w:tc>
      </w:tr>
    </w:tbl>
    <w:p>
      <w:pPr>
        <w:pStyle w:val="Heading2"/>
        <w:numPr>
          <w:ilvl w:val="1"/>
          <w:numId w:val="2"/>
        </w:numPr>
        <w:rPr/>
      </w:pPr>
      <w:r>
        <w:rPr/>
      </w:r>
    </w:p>
    <w:p>
      <w:pPr>
        <w:pStyle w:val="Heading2"/>
        <w:numPr>
          <w:ilvl w:val="1"/>
          <w:numId w:val="2"/>
        </w:numPr>
        <w:rPr/>
      </w:pPr>
      <w:r>
        <w:rPr/>
        <w:t xml:space="preserve">Machine Learning Techinques Applied </w:t>
      </w:r>
    </w:p>
    <w:p>
      <w:pPr>
        <w:pStyle w:val="TextBody"/>
        <w:rPr/>
      </w:pPr>
      <w:r>
        <w:rPr/>
      </w:r>
    </w:p>
    <w:p>
      <w:pPr>
        <w:pStyle w:val="Heading3"/>
        <w:numPr>
          <w:ilvl w:val="2"/>
          <w:numId w:val="2"/>
        </w:numPr>
        <w:rPr/>
      </w:pPr>
      <w:r>
        <w:rPr/>
        <w:t>Data Preprocessing</w:t>
      </w:r>
    </w:p>
    <w:p>
      <w:pPr>
        <w:pStyle w:val="TextBody"/>
        <w:rPr>
          <w:rFonts w:ascii="Arial" w:hAnsi="Arial"/>
          <w:sz w:val="20"/>
          <w:szCs w:val="20"/>
        </w:rPr>
      </w:pPr>
      <w:r>
        <w:rPr>
          <w:rFonts w:ascii="Arial" w:hAnsi="Arial"/>
          <w:sz w:val="20"/>
          <w:szCs w:val="20"/>
        </w:rPr>
        <w:t>1) Split the Attack data of each category (Hydra-FTP, Hydra-SSH, Adduser, Java-Meterpreter, Meterpreter and Webshell ) into 70% training data and 30 % test data. For instance there are are 10 folders in “Adduser” attack. Therefore, 7 of these folders are to be used for training and 3 folders are to be used for testing.</w:t>
      </w:r>
    </w:p>
    <w:p>
      <w:pPr>
        <w:pStyle w:val="TextBody"/>
        <w:rPr>
          <w:rFonts w:ascii="Arial" w:hAnsi="Arial"/>
          <w:sz w:val="20"/>
          <w:szCs w:val="20"/>
        </w:rPr>
      </w:pPr>
      <w:r>
        <w:rPr>
          <w:rFonts w:ascii="Arial" w:hAnsi="Arial"/>
          <w:sz w:val="20"/>
          <w:szCs w:val="20"/>
        </w:rPr>
        <w:t>2) For the Normal data, files in “Training_Data_Master” folder are to be used as training data and files in “Validation_Data_Master” folder are to be used as test data.</w:t>
      </w:r>
    </w:p>
    <w:p>
      <w:pPr>
        <w:pStyle w:val="TextBody"/>
        <w:rPr>
          <w:rFonts w:ascii="Arial" w:hAnsi="Arial"/>
          <w:sz w:val="20"/>
          <w:szCs w:val="20"/>
        </w:rPr>
      </w:pPr>
      <w:r>
        <w:rPr>
          <w:rFonts w:ascii="Arial" w:hAnsi="Arial"/>
          <w:sz w:val="20"/>
          <w:szCs w:val="20"/>
        </w:rPr>
        <w:t xml:space="preserve">3) Write a python script to find the frequency of occurences of all unique 1-grams, 2-grams and 3-grams system call sequences in the training data for both Attack data (across all categories of attack) and Normal data. </w:t>
      </w:r>
    </w:p>
    <w:p>
      <w:pPr>
        <w:pStyle w:val="TextBody"/>
        <w:rPr>
          <w:rFonts w:ascii="Arial" w:hAnsi="Arial"/>
          <w:sz w:val="20"/>
          <w:szCs w:val="20"/>
        </w:rPr>
      </w:pPr>
      <w:r>
        <w:rPr>
          <w:rFonts w:ascii="Arial" w:hAnsi="Arial"/>
          <w:sz w:val="20"/>
          <w:szCs w:val="20"/>
        </w:rPr>
        <w:t>4) Perform the same task on files in the “Training_Data_Master” to obtain all the unique 1- grams, 2-grams and 3-grams.</w:t>
      </w:r>
    </w:p>
    <w:p>
      <w:pPr>
        <w:pStyle w:val="TextBody"/>
        <w:rPr>
          <w:rFonts w:ascii="Arial" w:hAnsi="Arial"/>
          <w:sz w:val="20"/>
          <w:szCs w:val="20"/>
        </w:rPr>
      </w:pPr>
      <w:r>
        <w:rPr>
          <w:rFonts w:ascii="Arial" w:hAnsi="Arial"/>
          <w:sz w:val="20"/>
          <w:szCs w:val="20"/>
        </w:rPr>
        <w:t>5) Once we have obtained the frequencies of all the unique n-grams terms in the training data, use the top 30% n-grams terms with the highest frequency to create a data set.</w:t>
      </w:r>
    </w:p>
    <w:p>
      <w:pPr>
        <w:pStyle w:val="TextBody"/>
        <w:rPr>
          <w:rFonts w:ascii="Arial" w:hAnsi="Arial"/>
          <w:sz w:val="20"/>
          <w:szCs w:val="20"/>
        </w:rPr>
      </w:pPr>
      <w:r>
        <w:rPr>
          <w:rFonts w:ascii="Arial" w:hAnsi="Arial"/>
          <w:sz w:val="20"/>
          <w:szCs w:val="20"/>
        </w:rPr>
        <w:t>6) Apply the same procedure to generate the test dataset from the test files of the attack data (for all attack types) and the normal files in the “Validation_Data_Master” using the top 30% 3-grams terms with highest frequencies obtained during the training phase. The classifier model developed during the training phase will finally be validated on the Test dataset.</w:t>
      </w:r>
    </w:p>
    <w:p>
      <w:pPr>
        <w:pStyle w:val="Heading3"/>
        <w:numPr>
          <w:ilvl w:val="2"/>
          <w:numId w:val="2"/>
        </w:numPr>
        <w:rPr/>
      </w:pPr>
      <w:r>
        <w:rPr/>
      </w:r>
    </w:p>
    <w:p>
      <w:pPr>
        <w:pStyle w:val="Heading3"/>
        <w:numPr>
          <w:ilvl w:val="2"/>
          <w:numId w:val="2"/>
        </w:numPr>
        <w:rPr/>
      </w:pPr>
      <w:r>
        <w:rPr/>
        <w:t xml:space="preserve">EDA : Top 50 n-grams for 1/2/3 were plotted </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609917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
                    <a:stretch>
                      <a:fillRect/>
                    </a:stretch>
                  </pic:blipFill>
                  <pic:spPr bwMode="auto">
                    <a:xfrm>
                      <a:off x="0" y="0"/>
                      <a:ext cx="6120130" cy="6099175"/>
                    </a:xfrm>
                    <a:prstGeom prst="rect">
                      <a:avLst/>
                    </a:prstGeom>
                  </pic:spPr>
                </pic:pic>
              </a:graphicData>
            </a:graphic>
          </wp:anchor>
        </w:drawing>
      </w:r>
      <w:r>
        <w:rPr>
          <w:rFonts w:ascii="Arial" w:hAnsi="Arial"/>
          <w:sz w:val="20"/>
          <w:szCs w:val="20"/>
        </w:rPr>
        <w:t>F</w:t>
      </w:r>
      <w:r>
        <w:rPr>
          <w:rFonts w:ascii="Arial" w:hAnsi="Arial"/>
          <w:sz w:val="20"/>
          <w:szCs w:val="20"/>
        </w:rPr>
        <w:t>or Normal System Call 1-gram distribution is seen in this graph</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643509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5"/>
                    <a:stretch>
                      <a:fillRect/>
                    </a:stretch>
                  </pic:blipFill>
                  <pic:spPr bwMode="auto">
                    <a:xfrm>
                      <a:off x="0" y="0"/>
                      <a:ext cx="6120130" cy="6435090"/>
                    </a:xfrm>
                    <a:prstGeom prst="rect">
                      <a:avLst/>
                    </a:prstGeom>
                  </pic:spPr>
                </pic:pic>
              </a:graphicData>
            </a:graphic>
          </wp:anchor>
        </w:drawing>
      </w:r>
    </w:p>
    <w:p>
      <w:pPr>
        <w:pStyle w:val="Normal"/>
        <w:rPr>
          <w:rFonts w:ascii="Arial" w:hAnsi="Arial"/>
          <w:sz w:val="20"/>
          <w:szCs w:val="20"/>
        </w:rPr>
      </w:pPr>
      <w:r>
        <w:rPr>
          <w:rFonts w:ascii="Arial" w:hAnsi="Arial"/>
          <w:sz w:val="20"/>
          <w:szCs w:val="20"/>
        </w:rPr>
        <w:t>For Attacks System Call 1-gram distribution is seen in this graph</w:t>
      </w:r>
    </w:p>
    <w:p>
      <w:pPr>
        <w:pStyle w:val="Heading3"/>
        <w:numPr>
          <w:ilvl w:val="2"/>
          <w:numId w:val="2"/>
        </w:numPr>
        <w:rPr/>
      </w:pPr>
      <w:r>
        <w:rPr/>
      </w:r>
    </w:p>
    <w:p>
      <w:pPr>
        <w:pStyle w:val="Heading3"/>
        <w:numPr>
          <w:ilvl w:val="2"/>
          <w:numId w:val="2"/>
        </w:numPr>
        <w:rPr/>
      </w:pPr>
      <w:r>
        <w:rPr/>
        <w:t>Model Comparison</w:t>
      </w:r>
    </w:p>
    <w:p>
      <w:pPr>
        <w:pStyle w:val="TextBody"/>
        <w:rPr/>
      </w:pPr>
      <w:r>
        <w:rPr/>
      </w:r>
    </w:p>
    <w:p>
      <w:pPr>
        <w:pStyle w:val="Heading3"/>
        <w:numPr>
          <w:ilvl w:val="2"/>
          <w:numId w:val="2"/>
        </w:numPr>
        <w:rPr/>
      </w:pPr>
      <w:r>
        <w:rPr/>
        <w:t>Supervised Models</w:t>
      </w:r>
    </w:p>
    <w:p>
      <w:pPr>
        <w:pStyle w:val="Normal"/>
        <w:rPr>
          <w:rFonts w:ascii="Arial" w:hAnsi="Arial"/>
          <w:sz w:val="20"/>
          <w:szCs w:val="20"/>
        </w:rPr>
      </w:pPr>
      <w:r>
        <w:rPr>
          <w:rFonts w:ascii="Arial" w:hAnsi="Arial"/>
          <w:sz w:val="20"/>
          <w:szCs w:val="20"/>
        </w:rPr>
        <w:t>On the preprossed data supervised learning modelling was done the results observed are as follows:</w:t>
      </w:r>
    </w:p>
    <w:p>
      <w:pPr>
        <w:pStyle w:val="Normal"/>
        <w:rPr>
          <w:rFonts w:ascii="Arial" w:hAnsi="Arial"/>
          <w:sz w:val="20"/>
          <w:szCs w:val="20"/>
        </w:rPr>
      </w:pPr>
      <w:r>
        <w:rPr>
          <w:rFonts w:ascii="Arial" w:hAnsi="Arial"/>
          <w:sz w:val="20"/>
          <w:szCs w:val="20"/>
        </w:rPr>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1927"/>
        <w:gridCol w:w="1928"/>
        <w:gridCol w:w="1927"/>
        <w:gridCol w:w="1928"/>
        <w:gridCol w:w="1928"/>
      </w:tblGrid>
      <w:tr>
        <w:trPr/>
        <w:tc>
          <w:tcPr>
            <w:tcW w:w="192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r>
          </w:p>
        </w:tc>
        <w:tc>
          <w:tcPr>
            <w:tcW w:w="192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bCs w:val="false"/>
                <w:i w:val="false"/>
                <w:iCs w:val="false"/>
                <w:caps w:val="false"/>
                <w:smallCaps w:val="false"/>
                <w:strike w:val="false"/>
                <w:dstrike w:val="false"/>
                <w:outline w:val="false"/>
                <w:shadow w:val="false"/>
                <w:color w:val="000000"/>
                <w:spacing w:val="0"/>
                <w:sz w:val="18"/>
                <w:szCs w:val="18"/>
                <w:u w:val="none"/>
              </w:rPr>
              <w:t>Accuracy</w:t>
            </w:r>
            <w:r>
              <w:rPr>
                <w:b w:val="false"/>
                <w:bCs w:val="false"/>
                <w:i w:val="false"/>
                <w:iCs w:val="false"/>
                <w:strike w:val="false"/>
                <w:dstrike w:val="false"/>
                <w:outline w:val="false"/>
                <w:shadow w:val="false"/>
                <w:color w:val="000000"/>
                <w:sz w:val="18"/>
                <w:szCs w:val="18"/>
                <w:u w:val="none"/>
              </w:rPr>
              <w:t xml:space="preserve"> </w:t>
            </w:r>
          </w:p>
        </w:tc>
        <w:tc>
          <w:tcPr>
            <w:tcW w:w="1927"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bCs w:val="false"/>
                <w:i w:val="false"/>
                <w:iCs w:val="false"/>
                <w:caps w:val="false"/>
                <w:smallCaps w:val="false"/>
                <w:strike w:val="false"/>
                <w:dstrike w:val="false"/>
                <w:outline w:val="false"/>
                <w:shadow w:val="false"/>
                <w:color w:val="000000"/>
                <w:spacing w:val="0"/>
                <w:sz w:val="18"/>
                <w:szCs w:val="18"/>
                <w:u w:val="none"/>
              </w:rPr>
              <w:t>Precision</w:t>
            </w:r>
            <w:r>
              <w:rPr>
                <w:b w:val="false"/>
                <w:bCs w:val="false"/>
                <w:i w:val="false"/>
                <w:iCs w:val="false"/>
                <w:strike w:val="false"/>
                <w:dstrike w:val="false"/>
                <w:outline w:val="false"/>
                <w:shadow w:val="false"/>
                <w:color w:val="000000"/>
                <w:sz w:val="18"/>
                <w:szCs w:val="18"/>
                <w:u w:val="none"/>
              </w:rPr>
              <w:t xml:space="preserve"> </w:t>
            </w:r>
          </w:p>
        </w:tc>
        <w:tc>
          <w:tcPr>
            <w:tcW w:w="1928"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bCs w:val="false"/>
                <w:i w:val="false"/>
                <w:iCs w:val="false"/>
                <w:caps w:val="false"/>
                <w:smallCaps w:val="false"/>
                <w:strike w:val="false"/>
                <w:dstrike w:val="false"/>
                <w:outline w:val="false"/>
                <w:shadow w:val="false"/>
                <w:color w:val="000000"/>
                <w:spacing w:val="0"/>
                <w:sz w:val="18"/>
                <w:szCs w:val="18"/>
                <w:u w:val="none"/>
              </w:rPr>
              <w:t>Recall</w:t>
            </w:r>
            <w:r>
              <w:rPr>
                <w:b w:val="false"/>
                <w:bCs w:val="false"/>
                <w:i w:val="false"/>
                <w:iCs w:val="false"/>
                <w:strike w:val="false"/>
                <w:dstrike w:val="false"/>
                <w:outline w:val="false"/>
                <w:shadow w:val="false"/>
                <w:color w:val="000000"/>
                <w:sz w:val="18"/>
                <w:szCs w:val="18"/>
                <w:u w:val="none"/>
              </w:rPr>
              <w:t xml:space="preserve"> </w:t>
            </w:r>
          </w:p>
        </w:tc>
        <w:tc>
          <w:tcPr>
            <w:tcW w:w="19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bCs w:val="false"/>
                <w:i w:val="false"/>
                <w:iCs w:val="false"/>
                <w:caps w:val="false"/>
                <w:smallCaps w:val="false"/>
                <w:strike w:val="false"/>
                <w:dstrike w:val="false"/>
                <w:outline w:val="false"/>
                <w:shadow w:val="false"/>
                <w:color w:val="000000"/>
                <w:spacing w:val="0"/>
                <w:sz w:val="18"/>
                <w:szCs w:val="18"/>
                <w:u w:val="none"/>
              </w:rPr>
              <w:t>F1</w:t>
            </w:r>
            <w:r>
              <w:rPr>
                <w:b w:val="false"/>
                <w:bCs w:val="false"/>
                <w:i w:val="false"/>
                <w:iCs w:val="false"/>
                <w:strike w:val="false"/>
                <w:dstrike w:val="false"/>
                <w:outline w:val="false"/>
                <w:shadow w:val="false"/>
                <w:color w:val="000000"/>
                <w:sz w:val="18"/>
                <w:szCs w:val="18"/>
                <w:u w:val="none"/>
              </w:rPr>
              <w:t xml:space="preserve"> </w:t>
            </w:r>
          </w:p>
        </w:tc>
      </w:tr>
      <w:tr>
        <w:trPr/>
        <w:tc>
          <w:tcPr>
            <w:tcW w:w="192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bCs w:val="false"/>
                <w:i w:val="false"/>
                <w:iCs w:val="false"/>
                <w:caps w:val="false"/>
                <w:smallCaps w:val="false"/>
                <w:strike w:val="false"/>
                <w:dstrike w:val="false"/>
                <w:outline w:val="false"/>
                <w:shadow w:val="false"/>
                <w:color w:val="000000"/>
                <w:spacing w:val="0"/>
                <w:sz w:val="18"/>
                <w:szCs w:val="18"/>
                <w:u w:val="none"/>
              </w:rPr>
              <w:t>LogisticReg</w:t>
            </w:r>
            <w:r>
              <w:rPr>
                <w:b w:val="false"/>
                <w:bCs w:val="false"/>
                <w:i w:val="false"/>
                <w:iCs w:val="false"/>
                <w:strike w:val="false"/>
                <w:dstrike w:val="false"/>
                <w:outline w:val="false"/>
                <w:shadow w:val="false"/>
                <w:color w:val="000000"/>
                <w:sz w:val="18"/>
                <w:szCs w:val="18"/>
                <w:u w:val="none"/>
              </w:rPr>
              <w:t xml:space="preserve"> </w:t>
            </w:r>
          </w:p>
        </w:tc>
        <w:tc>
          <w:tcPr>
            <w:tcW w:w="192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val="false"/>
                <w:bCs w:val="false"/>
                <w:i w:val="false"/>
                <w:iCs w:val="false"/>
                <w:caps w:val="false"/>
                <w:smallCaps w:val="false"/>
                <w:strike w:val="false"/>
                <w:dstrike w:val="false"/>
                <w:outline w:val="false"/>
                <w:shadow w:val="false"/>
                <w:color w:val="000000"/>
                <w:spacing w:val="0"/>
                <w:sz w:val="18"/>
                <w:szCs w:val="18"/>
                <w:u w:val="none"/>
              </w:rPr>
              <w:t>0.844776</w:t>
            </w:r>
            <w:r>
              <w:rPr>
                <w:b w:val="false"/>
                <w:bCs w:val="false"/>
                <w:i w:val="false"/>
                <w:iCs w:val="false"/>
                <w:strike w:val="false"/>
                <w:dstrike w:val="false"/>
                <w:outline w:val="false"/>
                <w:shadow w:val="false"/>
                <w:color w:val="000000"/>
                <w:sz w:val="18"/>
                <w:szCs w:val="18"/>
                <w:u w:val="none"/>
              </w:rPr>
              <w:t xml:space="preserve"> </w:t>
            </w:r>
          </w:p>
        </w:tc>
        <w:tc>
          <w:tcPr>
            <w:tcW w:w="192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0.834783</w:t>
              <w:tab/>
            </w:r>
          </w:p>
        </w:tc>
        <w:tc>
          <w:tcPr>
            <w:tcW w:w="192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0.744186</w:t>
              <w:tab/>
            </w:r>
          </w:p>
        </w:tc>
        <w:tc>
          <w:tcPr>
            <w:tcW w:w="19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0.786885</w:t>
            </w:r>
          </w:p>
        </w:tc>
      </w:tr>
      <w:tr>
        <w:trPr/>
        <w:tc>
          <w:tcPr>
            <w:tcW w:w="192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bCs w:val="false"/>
                <w:i w:val="false"/>
                <w:iCs w:val="false"/>
                <w:caps w:val="false"/>
                <w:smallCaps w:val="false"/>
                <w:strike w:val="false"/>
                <w:dstrike w:val="false"/>
                <w:outline w:val="false"/>
                <w:shadow w:val="false"/>
                <w:color w:val="000000"/>
                <w:spacing w:val="0"/>
                <w:sz w:val="18"/>
                <w:szCs w:val="18"/>
                <w:u w:val="none"/>
              </w:rPr>
              <w:t>SVMC</w:t>
            </w:r>
            <w:r>
              <w:rPr>
                <w:b w:val="false"/>
                <w:bCs w:val="false"/>
                <w:i w:val="false"/>
                <w:iCs w:val="false"/>
                <w:strike w:val="false"/>
                <w:dstrike w:val="false"/>
                <w:outline w:val="false"/>
                <w:shadow w:val="false"/>
                <w:color w:val="000000"/>
                <w:sz w:val="18"/>
                <w:szCs w:val="18"/>
                <w:u w:val="none"/>
              </w:rPr>
              <w:t xml:space="preserve"> </w:t>
            </w:r>
          </w:p>
        </w:tc>
        <w:tc>
          <w:tcPr>
            <w:tcW w:w="192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val="false"/>
                <w:bCs w:val="false"/>
                <w:i w:val="false"/>
                <w:iCs w:val="false"/>
                <w:caps w:val="false"/>
                <w:smallCaps w:val="false"/>
                <w:strike w:val="false"/>
                <w:dstrike w:val="false"/>
                <w:outline w:val="false"/>
                <w:shadow w:val="false"/>
                <w:color w:val="000000"/>
                <w:spacing w:val="0"/>
                <w:sz w:val="18"/>
                <w:szCs w:val="18"/>
                <w:u w:val="none"/>
              </w:rPr>
              <w:t>0.683582</w:t>
            </w:r>
            <w:r>
              <w:rPr>
                <w:b w:val="false"/>
                <w:bCs w:val="false"/>
                <w:i w:val="false"/>
                <w:iCs w:val="false"/>
                <w:strike w:val="false"/>
                <w:dstrike w:val="false"/>
                <w:outline w:val="false"/>
                <w:shadow w:val="false"/>
                <w:color w:val="000000"/>
                <w:sz w:val="18"/>
                <w:szCs w:val="18"/>
                <w:u w:val="none"/>
              </w:rPr>
              <w:t xml:space="preserve"> </w:t>
            </w:r>
          </w:p>
        </w:tc>
        <w:tc>
          <w:tcPr>
            <w:tcW w:w="192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0.925926</w:t>
              <w:tab/>
            </w:r>
          </w:p>
        </w:tc>
        <w:tc>
          <w:tcPr>
            <w:tcW w:w="192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0.193798</w:t>
              <w:tab/>
            </w:r>
          </w:p>
        </w:tc>
        <w:tc>
          <w:tcPr>
            <w:tcW w:w="19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0.320513</w:t>
            </w:r>
          </w:p>
        </w:tc>
      </w:tr>
      <w:tr>
        <w:trPr/>
        <w:tc>
          <w:tcPr>
            <w:tcW w:w="192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bCs w:val="false"/>
                <w:i w:val="false"/>
                <w:iCs w:val="false"/>
                <w:caps w:val="false"/>
                <w:smallCaps w:val="false"/>
                <w:strike w:val="false"/>
                <w:dstrike w:val="false"/>
                <w:outline w:val="false"/>
                <w:shadow w:val="false"/>
                <w:color w:val="000000"/>
                <w:spacing w:val="0"/>
                <w:sz w:val="18"/>
                <w:szCs w:val="18"/>
                <w:u w:val="none"/>
              </w:rPr>
              <w:t>GaussNB</w:t>
            </w:r>
            <w:r>
              <w:rPr>
                <w:b w:val="false"/>
                <w:bCs w:val="false"/>
                <w:i w:val="false"/>
                <w:iCs w:val="false"/>
                <w:strike w:val="false"/>
                <w:dstrike w:val="false"/>
                <w:outline w:val="false"/>
                <w:shadow w:val="false"/>
                <w:color w:val="000000"/>
                <w:sz w:val="18"/>
                <w:szCs w:val="18"/>
                <w:u w:val="none"/>
              </w:rPr>
              <w:t xml:space="preserve"> </w:t>
            </w:r>
          </w:p>
        </w:tc>
        <w:tc>
          <w:tcPr>
            <w:tcW w:w="192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val="false"/>
                <w:bCs w:val="false"/>
                <w:i w:val="false"/>
                <w:iCs w:val="false"/>
                <w:caps w:val="false"/>
                <w:smallCaps w:val="false"/>
                <w:strike w:val="false"/>
                <w:dstrike w:val="false"/>
                <w:outline w:val="false"/>
                <w:shadow w:val="false"/>
                <w:color w:val="000000"/>
                <w:spacing w:val="0"/>
                <w:sz w:val="18"/>
                <w:szCs w:val="18"/>
                <w:u w:val="none"/>
              </w:rPr>
              <w:t xml:space="preserve">0.811940 </w:t>
            </w:r>
          </w:p>
        </w:tc>
        <w:tc>
          <w:tcPr>
            <w:tcW w:w="192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0.934211</w:t>
              <w:tab/>
            </w:r>
          </w:p>
        </w:tc>
        <w:tc>
          <w:tcPr>
            <w:tcW w:w="192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0.550388</w:t>
              <w:tab/>
            </w:r>
          </w:p>
        </w:tc>
        <w:tc>
          <w:tcPr>
            <w:tcW w:w="19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0.692683</w:t>
            </w:r>
          </w:p>
        </w:tc>
      </w:tr>
      <w:tr>
        <w:trPr/>
        <w:tc>
          <w:tcPr>
            <w:tcW w:w="192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bCs w:val="false"/>
                <w:i w:val="false"/>
                <w:iCs w:val="false"/>
                <w:caps w:val="false"/>
                <w:smallCaps w:val="false"/>
                <w:strike w:val="false"/>
                <w:dstrike w:val="false"/>
                <w:outline w:val="false"/>
                <w:shadow w:val="false"/>
                <w:color w:val="000000"/>
                <w:spacing w:val="0"/>
                <w:sz w:val="18"/>
                <w:szCs w:val="18"/>
                <w:u w:val="none"/>
              </w:rPr>
              <w:t>DecisionTree</w:t>
            </w:r>
            <w:r>
              <w:rPr>
                <w:b w:val="false"/>
                <w:bCs w:val="false"/>
                <w:i w:val="false"/>
                <w:iCs w:val="false"/>
                <w:strike w:val="false"/>
                <w:dstrike w:val="false"/>
                <w:outline w:val="false"/>
                <w:shadow w:val="false"/>
                <w:color w:val="000000"/>
                <w:sz w:val="18"/>
                <w:szCs w:val="18"/>
                <w:u w:val="none"/>
              </w:rPr>
              <w:t xml:space="preserve"> </w:t>
            </w:r>
          </w:p>
        </w:tc>
        <w:tc>
          <w:tcPr>
            <w:tcW w:w="192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val="false"/>
                <w:bCs w:val="false"/>
                <w:i w:val="false"/>
                <w:iCs w:val="false"/>
                <w:caps w:val="false"/>
                <w:smallCaps w:val="false"/>
                <w:strike w:val="false"/>
                <w:dstrike w:val="false"/>
                <w:outline w:val="false"/>
                <w:shadow w:val="false"/>
                <w:color w:val="000000"/>
                <w:spacing w:val="0"/>
                <w:sz w:val="18"/>
                <w:szCs w:val="18"/>
                <w:u w:val="none"/>
              </w:rPr>
              <w:t xml:space="preserve">0.886567 </w:t>
            </w:r>
          </w:p>
        </w:tc>
        <w:tc>
          <w:tcPr>
            <w:tcW w:w="192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0.978947</w:t>
              <w:tab/>
            </w:r>
          </w:p>
        </w:tc>
        <w:tc>
          <w:tcPr>
            <w:tcW w:w="192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0.720930</w:t>
              <w:tab/>
            </w:r>
          </w:p>
        </w:tc>
        <w:tc>
          <w:tcPr>
            <w:tcW w:w="19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0.826667</w:t>
            </w:r>
          </w:p>
        </w:tc>
      </w:tr>
      <w:tr>
        <w:trPr/>
        <w:tc>
          <w:tcPr>
            <w:tcW w:w="192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highlight w:val="yellow"/>
                <w:u w:val="none"/>
              </w:rPr>
            </w:pPr>
            <w:r>
              <w:rPr>
                <w:rFonts w:ascii="Helvetica Neue;Helvetica;Arial;sans-serif" w:hAnsi="Helvetica Neue;Helvetica;Arial;sans-serif"/>
                <w:b/>
                <w:bCs w:val="false"/>
                <w:i w:val="false"/>
                <w:iCs w:val="false"/>
                <w:caps w:val="false"/>
                <w:smallCaps w:val="false"/>
                <w:strike w:val="false"/>
                <w:dstrike w:val="false"/>
                <w:outline w:val="false"/>
                <w:shadow w:val="false"/>
                <w:color w:val="000000"/>
                <w:spacing w:val="0"/>
                <w:sz w:val="18"/>
                <w:szCs w:val="18"/>
                <w:highlight w:val="yellow"/>
                <w:u w:val="none"/>
              </w:rPr>
              <w:t>RandomForest</w:t>
            </w:r>
            <w:r>
              <w:rPr>
                <w:b w:val="false"/>
                <w:bCs w:val="false"/>
                <w:i w:val="false"/>
                <w:iCs w:val="false"/>
                <w:strike w:val="false"/>
                <w:dstrike w:val="false"/>
                <w:outline w:val="false"/>
                <w:shadow w:val="false"/>
                <w:color w:val="000000"/>
                <w:sz w:val="18"/>
                <w:szCs w:val="18"/>
                <w:highlight w:val="yellow"/>
                <w:u w:val="none"/>
              </w:rPr>
              <w:t xml:space="preserve"> </w:t>
            </w:r>
          </w:p>
        </w:tc>
        <w:tc>
          <w:tcPr>
            <w:tcW w:w="192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highlight w:val="yellow"/>
                <w:u w:val="none"/>
              </w:rPr>
            </w:pPr>
            <w:r>
              <w:rPr>
                <w:rFonts w:ascii="Helvetica Neue;Helvetica;Arial;sans-serif" w:hAnsi="Helvetica Neue;Helvetica;Arial;sans-serif"/>
                <w:b w:val="false"/>
                <w:bCs w:val="false"/>
                <w:i w:val="false"/>
                <w:iCs w:val="false"/>
                <w:caps w:val="false"/>
                <w:smallCaps w:val="false"/>
                <w:strike w:val="false"/>
                <w:dstrike w:val="false"/>
                <w:outline w:val="false"/>
                <w:shadow w:val="false"/>
                <w:color w:val="000000"/>
                <w:spacing w:val="0"/>
                <w:sz w:val="18"/>
                <w:szCs w:val="18"/>
                <w:highlight w:val="yellow"/>
                <w:u w:val="none"/>
              </w:rPr>
              <w:t xml:space="preserve">0.958209 </w:t>
            </w:r>
          </w:p>
        </w:tc>
        <w:tc>
          <w:tcPr>
            <w:tcW w:w="192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highlight w:val="yellow"/>
                <w:u w:val="none"/>
              </w:rPr>
            </w:pPr>
            <w:r>
              <w:rPr>
                <w:b w:val="false"/>
                <w:bCs w:val="false"/>
                <w:i w:val="false"/>
                <w:iCs w:val="false"/>
                <w:strike w:val="false"/>
                <w:dstrike w:val="false"/>
                <w:outline w:val="false"/>
                <w:shadow w:val="false"/>
                <w:color w:val="000000"/>
                <w:sz w:val="18"/>
                <w:szCs w:val="18"/>
                <w:highlight w:val="yellow"/>
                <w:u w:val="none"/>
              </w:rPr>
              <w:t>0.983193</w:t>
              <w:tab/>
            </w:r>
          </w:p>
        </w:tc>
        <w:tc>
          <w:tcPr>
            <w:tcW w:w="192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highlight w:val="yellow"/>
                <w:u w:val="none"/>
              </w:rPr>
            </w:pPr>
            <w:r>
              <w:rPr>
                <w:b w:val="false"/>
                <w:bCs w:val="false"/>
                <w:i w:val="false"/>
                <w:iCs w:val="false"/>
                <w:strike w:val="false"/>
                <w:dstrike w:val="false"/>
                <w:outline w:val="false"/>
                <w:shadow w:val="false"/>
                <w:color w:val="000000"/>
                <w:sz w:val="18"/>
                <w:szCs w:val="18"/>
                <w:highlight w:val="yellow"/>
                <w:u w:val="none"/>
              </w:rPr>
              <w:t>0.875969</w:t>
              <w:tab/>
            </w:r>
          </w:p>
        </w:tc>
        <w:tc>
          <w:tcPr>
            <w:tcW w:w="19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highlight w:val="yellow"/>
                <w:u w:val="none"/>
              </w:rPr>
            </w:pPr>
            <w:r>
              <w:rPr>
                <w:b w:val="false"/>
                <w:bCs w:val="false"/>
                <w:i w:val="false"/>
                <w:iCs w:val="false"/>
                <w:strike w:val="false"/>
                <w:dstrike w:val="false"/>
                <w:outline w:val="false"/>
                <w:shadow w:val="false"/>
                <w:color w:val="000000"/>
                <w:sz w:val="18"/>
                <w:szCs w:val="18"/>
                <w:highlight w:val="yellow"/>
                <w:u w:val="none"/>
              </w:rPr>
              <w:t>0.930041</w:t>
            </w:r>
          </w:p>
        </w:tc>
      </w:tr>
      <w:tr>
        <w:trPr>
          <w:trHeight w:val="462" w:hRule="atLeast"/>
        </w:trPr>
        <w:tc>
          <w:tcPr>
            <w:tcW w:w="192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bCs w:val="false"/>
                <w:i w:val="false"/>
                <w:iCs w:val="false"/>
                <w:caps w:val="false"/>
                <w:smallCaps w:val="false"/>
                <w:strike w:val="false"/>
                <w:dstrike w:val="false"/>
                <w:outline w:val="false"/>
                <w:shadow w:val="false"/>
                <w:color w:val="000000"/>
                <w:spacing w:val="0"/>
                <w:sz w:val="18"/>
                <w:szCs w:val="18"/>
                <w:u w:val="none"/>
              </w:rPr>
              <w:t>kNN9</w:t>
            </w:r>
            <w:r>
              <w:rPr>
                <w:b w:val="false"/>
                <w:bCs w:val="false"/>
                <w:i w:val="false"/>
                <w:iCs w:val="false"/>
                <w:strike w:val="false"/>
                <w:dstrike w:val="false"/>
                <w:outline w:val="false"/>
                <w:shadow w:val="false"/>
                <w:color w:val="000000"/>
                <w:sz w:val="18"/>
                <w:szCs w:val="18"/>
                <w:u w:val="none"/>
              </w:rPr>
              <w:t xml:space="preserve"> </w:t>
            </w:r>
          </w:p>
        </w:tc>
        <w:tc>
          <w:tcPr>
            <w:tcW w:w="192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rFonts w:ascii="Helvetica Neue;Helvetica;Arial;sans-serif" w:hAnsi="Helvetica Neue;Helvetica;Arial;sans-serif"/>
                <w:b w:val="false"/>
                <w:bCs w:val="false"/>
                <w:i w:val="false"/>
                <w:iCs w:val="false"/>
                <w:caps w:val="false"/>
                <w:smallCaps w:val="false"/>
                <w:strike w:val="false"/>
                <w:dstrike w:val="false"/>
                <w:outline w:val="false"/>
                <w:shadow w:val="false"/>
                <w:color w:val="000000"/>
                <w:spacing w:val="0"/>
                <w:sz w:val="18"/>
                <w:szCs w:val="18"/>
                <w:u w:val="none"/>
              </w:rPr>
              <w:t>0.865672</w:t>
            </w:r>
          </w:p>
        </w:tc>
        <w:tc>
          <w:tcPr>
            <w:tcW w:w="1927"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0.818182</w:t>
              <w:tab/>
            </w:r>
          </w:p>
        </w:tc>
        <w:tc>
          <w:tcPr>
            <w:tcW w:w="1928" w:type="dxa"/>
            <w:tcBorders>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0.837209</w:t>
              <w:tab/>
            </w:r>
          </w:p>
        </w:tc>
        <w:tc>
          <w:tcPr>
            <w:tcW w:w="192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18"/>
                <w:szCs w:val="18"/>
                <w:u w:val="none"/>
              </w:rPr>
            </w:pPr>
            <w:r>
              <w:rPr>
                <w:b w:val="false"/>
                <w:bCs w:val="false"/>
                <w:i w:val="false"/>
                <w:iCs w:val="false"/>
                <w:strike w:val="false"/>
                <w:dstrike w:val="false"/>
                <w:outline w:val="false"/>
                <w:shadow w:val="false"/>
                <w:color w:val="000000"/>
                <w:sz w:val="18"/>
                <w:szCs w:val="18"/>
                <w:u w:val="none"/>
              </w:rPr>
              <w:t>0.827586</w:t>
            </w:r>
          </w:p>
        </w:tc>
      </w:tr>
    </w:tbl>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365823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6120130" cy="3658235"/>
                    </a:xfrm>
                    <a:prstGeom prst="rect">
                      <a:avLst/>
                    </a:prstGeom>
                  </pic:spPr>
                </pic:pic>
              </a:graphicData>
            </a:graphic>
          </wp:anchor>
        </w:drawing>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We further improved Random Forest Model using Grid Search validation &amp; obtained following results:</w:t>
      </w:r>
    </w:p>
    <w:tbl>
      <w:tblPr>
        <w:tblW w:w="9638"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9638"/>
      </w:tblGrid>
      <w:tr>
        <w:trPr/>
        <w:tc>
          <w:tcPr>
            <w:tcW w:w="9638" w:type="dxa"/>
            <w:tcBorders>
              <w:top w:val="single" w:sz="4" w:space="0" w:color="000001"/>
              <w:left w:val="single" w:sz="4" w:space="0" w:color="000001"/>
              <w:bottom w:val="single" w:sz="4" w:space="0" w:color="000001"/>
              <w:insideH w:val="single" w:sz="4" w:space="0" w:color="000001"/>
            </w:tcBorders>
            <w:shd w:fill="auto" w:val="clear"/>
          </w:tcPr>
          <w:p>
            <w:pPr>
              <w:pStyle w:val="PreformattedText"/>
              <w:rPr>
                <w:rFonts w:ascii="monospace" w:hAnsi="monospace"/>
                <w:b w:val="false"/>
                <w:b w:val="false"/>
                <w:i w:val="false"/>
                <w:i w:val="false"/>
                <w:caps w:val="false"/>
                <w:smallCaps w:val="false"/>
                <w:color w:val="000000"/>
                <w:spacing w:val="0"/>
                <w:sz w:val="21"/>
                <w:szCs w:val="18"/>
              </w:rPr>
            </w:pPr>
            <w:r>
              <w:rPr>
                <w:rFonts w:ascii="monospace" w:hAnsi="monospace"/>
                <w:b w:val="false"/>
                <w:i w:val="false"/>
                <w:caps w:val="false"/>
                <w:smallCaps w:val="false"/>
                <w:color w:val="000000"/>
                <w:spacing w:val="0"/>
                <w:sz w:val="21"/>
                <w:szCs w:val="18"/>
              </w:rPr>
              <w:t>Final Model Parameters:</w:t>
            </w:r>
          </w:p>
          <w:p>
            <w:pPr>
              <w:pStyle w:val="PreformattedText"/>
              <w:widowControl/>
              <w:shd w:val="clear" w:fill="FFFFFF"/>
              <w:spacing w:before="0" w:after="0"/>
              <w:jc w:val="left"/>
              <w:rPr/>
            </w:pPr>
            <w:r>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{'bootstrap': True,</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'class_weight': None,</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'criterion': 'gini',</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'max_depth': 80,</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'max_features': 3,</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'max_leaf_nodes': None,</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'min_impurity_decrease': 0.0,</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'min_impurity_split': None,</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'min_samples_leaf': 3,</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'min_samples_split': 8,</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'min_weight_fraction_leaf': 0.0,</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'n_estimators': 300,</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'n_jobs': None,</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'oob_score': False,</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'random_state': 42,</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'verbose': 0,</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'warm_start': False}</w:t>
            </w:r>
          </w:p>
          <w:p>
            <w:pPr>
              <w:pStyle w:val="PreformattedText"/>
              <w:widowControl/>
              <w:shd w:val="clear" w:fill="FFFFFF"/>
              <w:spacing w:before="0" w:after="0"/>
              <w:jc w:val="left"/>
              <w:rPr/>
            </w:pPr>
            <w:r>
              <w:rPr/>
            </w:r>
          </w:p>
          <w:p>
            <w:pPr>
              <w:pStyle w:val="PreformattedText"/>
              <w:widowControl/>
              <w:shd w:val="clear" w:fill="FFFFFF"/>
              <w:spacing w:before="0" w:after="0"/>
              <w:jc w:val="left"/>
              <w:rPr/>
            </w:pPr>
            <w:r>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Accuracy: 0.91</w:t>
            </w:r>
          </w:p>
          <w:p>
            <w:pPr>
              <w:pStyle w:val="Normal"/>
              <w:rPr>
                <w:rFonts w:ascii="Arial" w:hAnsi="Arial"/>
                <w:sz w:val="18"/>
                <w:szCs w:val="18"/>
              </w:rPr>
            </w:pPr>
            <w:r>
              <w:rPr>
                <w:rFonts w:ascii="Arial" w:hAnsi="Arial"/>
                <w:sz w:val="18"/>
                <w:szCs w:val="18"/>
              </w:rPr>
            </w:r>
          </w:p>
        </w:tc>
      </w:tr>
    </w:tbl>
    <w:p>
      <w:pPr>
        <w:pStyle w:val="Normal"/>
        <w:rPr>
          <w:rFonts w:ascii="Arial" w:hAnsi="Arial"/>
          <w:sz w:val="20"/>
          <w:szCs w:val="20"/>
        </w:rPr>
      </w:pPr>
      <w:r>
        <w:rPr>
          <w:rFonts w:ascii="Arial" w:hAnsi="Arial"/>
          <w:sz w:val="20"/>
          <w:szCs w:val="20"/>
        </w:rPr>
      </w:r>
    </w:p>
    <w:p>
      <w:pPr>
        <w:pStyle w:val="PreformattedText"/>
        <w:rPr>
          <w:rFonts w:ascii="monospace" w:hAnsi="monospace"/>
          <w:color w:val="000000"/>
        </w:rPr>
      </w:pPr>
      <w:r>
        <w:rPr>
          <w:rFonts w:ascii="monospace" w:hAnsi="monospace"/>
          <w:color w:val="000000"/>
        </w:rPr>
      </w:r>
    </w:p>
    <w:p>
      <w:pPr>
        <w:pStyle w:val="Normal"/>
        <w:rPr>
          <w:rFonts w:ascii="Arial" w:hAnsi="Arial"/>
          <w:sz w:val="20"/>
          <w:szCs w:val="20"/>
        </w:rPr>
      </w:pPr>
      <w:r>
        <w:rPr>
          <w:rFonts w:ascii="Arial" w:hAnsi="Arial"/>
          <w:sz w:val="20"/>
          <w:szCs w:val="20"/>
        </w:rPr>
      </w:r>
    </w:p>
    <w:p>
      <w:pPr>
        <w:pStyle w:val="Heading3"/>
        <w:numPr>
          <w:ilvl w:val="2"/>
          <w:numId w:val="2"/>
        </w:numPr>
        <w:rPr/>
      </w:pPr>
      <w:r>
        <w:rPr/>
        <w:t xml:space="preserve">Deep Learning Models - </w:t>
      </w:r>
      <w:r>
        <w:rPr>
          <w:rFonts w:ascii="Arial" w:hAnsi="Arial"/>
          <w:sz w:val="20"/>
          <w:szCs w:val="20"/>
        </w:rPr>
        <w:t xml:space="preserve">Deep Autoencoder </w:t>
      </w:r>
    </w:p>
    <w:p>
      <w:pPr>
        <w:pStyle w:val="TextBody"/>
        <w:rPr>
          <w:rFonts w:ascii="Arial" w:hAnsi="Arial"/>
          <w:sz w:val="20"/>
          <w:szCs w:val="20"/>
        </w:rPr>
      </w:pPr>
      <w:r>
        <w:rPr>
          <w:rFonts w:ascii="Arial" w:hAnsi="Arial"/>
          <w:sz w:val="20"/>
          <w:szCs w:val="20"/>
        </w:rPr>
        <w:t>We used Deep Autoencoder model to evaluate how Deep Learning techiques will perform on this dataset.</w:t>
      </w:r>
    </w:p>
    <w:p>
      <w:pPr>
        <w:pStyle w:val="TextBody"/>
        <w:rPr>
          <w:rFonts w:ascii="Arial" w:hAnsi="Arial"/>
          <w:sz w:val="20"/>
          <w:szCs w:val="20"/>
        </w:rPr>
      </w:pPr>
      <w:r>
        <w:rPr>
          <w:rFonts w:ascii="Arial" w:hAnsi="Arial"/>
          <w:b w:val="false"/>
          <w:i w:val="false"/>
          <w:caps w:val="false"/>
          <w:smallCaps w:val="false"/>
          <w:color w:val="000000"/>
          <w:spacing w:val="0"/>
          <w:sz w:val="20"/>
          <w:szCs w:val="20"/>
        </w:rPr>
        <w:t>Building the model Our Autoencoder uses 4 fully connected layers with 14, 7, 7 and 29 neurons respectively. The first two layers are used for our encoder, the last two go for the decoder. Additionally, L1 regularization will be used during training</w:t>
      </w:r>
      <w:r>
        <w:rPr>
          <w:rFonts w:ascii="Arial" w:hAnsi="Arial"/>
          <w:sz w:val="20"/>
          <w:szCs w:val="20"/>
        </w:rPr>
        <w:t xml:space="preserve"> :</w:t>
      </w:r>
    </w:p>
    <w:p>
      <w:pPr>
        <w:pStyle w:val="PreformattedTex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Layer (type)                 Output Shape              Param #   </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input_6 (InputLayer)         (None, 87)                0         </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dense_22 (Dense)             (None, 87)                7656      </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dense_23 (Dense)             (None, 43)                3784      </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dense_24 (Dense)             (None, 43)                1892      </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dense_25 (Dense)             (None, 87)                3828      </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Total params: 17,160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Trainable params: 17,160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Non-trainable params: 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Epoch 100/100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662/662 [==============================] - 0s 115us/step - loss: 1485.2451 - acc: 0.6360 - val_loss: 1225.0467 - val_acc: 0.6157</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TextBody"/>
        <w:rPr>
          <w:rFonts w:ascii="Arial" w:hAnsi="Arial"/>
          <w:sz w:val="20"/>
          <w:szCs w:val="20"/>
        </w:rPr>
      </w:pPr>
      <w:r>
        <w:rPr>
          <w:rFonts w:ascii="Arial" w:hAnsi="Arial"/>
          <w:sz w:val="20"/>
          <w:szCs w:val="20"/>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466471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7"/>
                    <a:stretch>
                      <a:fillRect/>
                    </a:stretch>
                  </pic:blipFill>
                  <pic:spPr bwMode="auto">
                    <a:xfrm>
                      <a:off x="0" y="0"/>
                      <a:ext cx="6120130" cy="4664710"/>
                    </a:xfrm>
                    <a:prstGeom prst="rect">
                      <a:avLst/>
                    </a:prstGeom>
                  </pic:spPr>
                </pic:pic>
              </a:graphicData>
            </a:graphic>
          </wp:anchor>
        </w:drawing>
      </w:r>
    </w:p>
    <w:p>
      <w:pPr>
        <w:pStyle w:val="Heading2"/>
        <w:numPr>
          <w:ilvl w:val="1"/>
          <w:numId w:val="2"/>
        </w:numPr>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473519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8"/>
                    <a:stretch>
                      <a:fillRect/>
                    </a:stretch>
                  </pic:blipFill>
                  <pic:spPr bwMode="auto">
                    <a:xfrm>
                      <a:off x="0" y="0"/>
                      <a:ext cx="6120130" cy="4735195"/>
                    </a:xfrm>
                    <a:prstGeom prst="rect">
                      <a:avLst/>
                    </a:prstGeom>
                  </pic:spPr>
                </pic:pic>
              </a:graphicData>
            </a:graphic>
          </wp:anchor>
        </w:drawing>
      </w:r>
    </w:p>
    <w:p>
      <w:pPr>
        <w:pStyle w:val="Normal"/>
        <w:rPr>
          <w:rFonts w:ascii="Arial" w:hAnsi="Arial"/>
          <w:sz w:val="20"/>
          <w:szCs w:val="20"/>
        </w:rPr>
      </w:pPr>
      <w:r>
        <w:rPr>
          <w:rFonts w:ascii="Arial" w:hAnsi="Arial"/>
          <w:sz w:val="20"/>
          <w:szCs w:val="20"/>
        </w:rPr>
        <w:t>threshold = 0.2</w:t>
      </w:r>
    </w:p>
    <w:p>
      <w:pPr>
        <w:pStyle w:val="Heading2"/>
        <w:numPr>
          <w:ilvl w:val="1"/>
          <w:numId w:val="2"/>
        </w:numPr>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6501130"/>
            <wp:effectExtent l="0" t="0" r="0" b="0"/>
            <wp:wrapSquare wrapText="largest"/>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9"/>
                    <a:stretch>
                      <a:fillRect/>
                    </a:stretch>
                  </pic:blipFill>
                  <pic:spPr bwMode="auto">
                    <a:xfrm>
                      <a:off x="0" y="0"/>
                      <a:ext cx="6120130" cy="6501130"/>
                    </a:xfrm>
                    <a:prstGeom prst="rect">
                      <a:avLst/>
                    </a:prstGeom>
                  </pic:spPr>
                </pic:pic>
              </a:graphicData>
            </a:graphic>
          </wp:anchor>
        </w:drawing>
      </w:r>
    </w:p>
    <w:p>
      <w:pPr>
        <w:pStyle w:val="Normal"/>
        <w:rPr/>
      </w:pPr>
      <w:r>
        <w:rPr>
          <w:rFonts w:ascii="Arial" w:hAnsi="Arial"/>
          <w:sz w:val="20"/>
          <w:szCs w:val="20"/>
        </w:rPr>
        <w:t>Obtained accuracy with Deep Autoencoder</w:t>
      </w:r>
      <w:r>
        <w:rPr>
          <w:rFonts w:ascii="Arial" w:hAnsi="Arial"/>
          <w:b/>
          <w:bCs/>
          <w:sz w:val="20"/>
          <w:szCs w:val="20"/>
        </w:rPr>
        <w:t xml:space="preserve"> 63%.</w:t>
      </w:r>
    </w:p>
    <w:p>
      <w:pPr>
        <w:pStyle w:val="Normal"/>
        <w:rPr>
          <w:rFonts w:ascii="Arial" w:hAnsi="Arial"/>
          <w:b/>
          <w:b/>
          <w:bCs/>
          <w:sz w:val="20"/>
          <w:szCs w:val="20"/>
        </w:rPr>
      </w:pPr>
      <w:r>
        <w:rPr/>
      </w:r>
    </w:p>
    <w:p>
      <w:pPr>
        <w:pStyle w:val="TextBody"/>
        <w:rPr/>
      </w:pPr>
      <w:r>
        <w:rPr>
          <w:rFonts w:ascii="Arial" w:hAnsi="Arial"/>
          <w:b w:val="false"/>
          <w:i w:val="false"/>
          <w:caps w:val="false"/>
          <w:smallCaps w:val="false"/>
          <w:color w:val="000000"/>
          <w:spacing w:val="0"/>
          <w:sz w:val="20"/>
          <w:szCs w:val="20"/>
        </w:rPr>
        <w:t>We've created a very simple Deep Autoencoder in Keras that can reconstruct what normal system call looks like. Initially we gave a lot of one-class examples (normal systemcalls) to a model and it learned (somewhat) how to discriminate whether or not new examples belong to that same class.</w:t>
      </w:r>
      <w:r>
        <w:rPr>
          <w:rFonts w:ascii="Arial" w:hAnsi="Arial"/>
          <w:sz w:val="20"/>
          <w:szCs w:val="20"/>
        </w:rPr>
        <w:t xml:space="preserve"> </w:t>
      </w:r>
      <w:r>
        <w:rPr>
          <w:rFonts w:ascii="Arial" w:hAnsi="Arial"/>
          <w:b w:val="false"/>
          <w:i w:val="false"/>
          <w:caps w:val="false"/>
          <w:smallCaps w:val="false"/>
          <w:color w:val="000000"/>
          <w:spacing w:val="0"/>
          <w:sz w:val="20"/>
          <w:szCs w:val="20"/>
        </w:rPr>
        <w:t>Our model seems to catch a lot of the attack cases. </w:t>
      </w:r>
      <w:r>
        <w:rPr>
          <w:rFonts w:ascii="Arial" w:hAnsi="Arial"/>
          <w:sz w:val="20"/>
          <w:szCs w:val="20"/>
        </w:rPr>
        <w:t xml:space="preserve"> </w:t>
      </w:r>
    </w:p>
    <w:p>
      <w:pPr>
        <w:pStyle w:val="Heading2"/>
        <w:numPr>
          <w:ilvl w:val="1"/>
          <w:numId w:val="2"/>
        </w:numPr>
        <w:rPr>
          <w:rFonts w:ascii="Arial" w:hAnsi="Arial"/>
          <w:sz w:val="20"/>
          <w:szCs w:val="20"/>
        </w:rPr>
      </w:pPr>
      <w:r>
        <w:rPr>
          <w:rFonts w:ascii="Arial" w:hAnsi="Arial"/>
          <w:sz w:val="20"/>
          <w:szCs w:val="20"/>
        </w:rPr>
      </w:r>
    </w:p>
    <w:p>
      <w:pPr>
        <w:pStyle w:val="Heading2"/>
        <w:numPr>
          <w:ilvl w:val="1"/>
          <w:numId w:val="2"/>
        </w:numPr>
        <w:rPr/>
      </w:pPr>
      <w:r>
        <w:rPr/>
      </w:r>
    </w:p>
    <w:p>
      <w:pPr>
        <w:pStyle w:val="TextBody"/>
        <w:rPr/>
      </w:pPr>
      <w:r>
        <w:rPr/>
      </w:r>
    </w:p>
    <w:p>
      <w:pPr>
        <w:pStyle w:val="TextBody"/>
        <w:rPr>
          <w:rFonts w:ascii="Arial" w:hAnsi="Arial"/>
          <w:sz w:val="20"/>
          <w:szCs w:val="20"/>
        </w:rPr>
      </w:pPr>
      <w:r>
        <w:rPr/>
      </w:r>
    </w:p>
    <w:p>
      <w:pPr>
        <w:pStyle w:val="Heading2"/>
        <w:numPr>
          <w:ilvl w:val="1"/>
          <w:numId w:val="2"/>
        </w:numPr>
        <w:rPr/>
      </w:pPr>
      <w:r>
        <w:rPr/>
      </w:r>
    </w:p>
    <w:p>
      <w:pPr>
        <w:pStyle w:val="TextBody"/>
        <w:rPr/>
      </w:pPr>
      <w:r>
        <w:rPr/>
      </w:r>
    </w:p>
    <w:p>
      <w:pPr>
        <w:pStyle w:val="Heading3"/>
        <w:numPr>
          <w:ilvl w:val="2"/>
          <w:numId w:val="2"/>
        </w:numPr>
        <w:rPr/>
      </w:pPr>
      <w:r>
        <w:rPr/>
        <w:t>LSTM For SystemCall Prediction</w:t>
      </w:r>
    </w:p>
    <w:p>
      <w:pPr>
        <w:pStyle w:val="TextBody"/>
        <w:rPr>
          <w:rFonts w:ascii="Arial" w:hAnsi="Arial"/>
          <w:sz w:val="20"/>
          <w:szCs w:val="20"/>
        </w:rPr>
      </w:pPr>
      <w:r>
        <w:rPr>
          <w:rFonts w:ascii="Arial" w:hAnsi="Arial"/>
          <w:sz w:val="20"/>
          <w:szCs w:val="20"/>
        </w:rPr>
        <w:t>We also attempted to use simple LSTM for system call predictions, the results are summarized below.</w:t>
      </w:r>
    </w:p>
    <w:p>
      <w:pPr>
        <w:pStyle w:val="TextBody"/>
        <w:rPr>
          <w:rFonts w:ascii="Arial" w:hAnsi="Arial"/>
          <w:sz w:val="20"/>
        </w:rPr>
      </w:pPr>
      <w:r>
        <w:rPr>
          <w:rFonts w:ascii="Arial" w:hAnsi="Arial"/>
          <w:sz w:val="20"/>
          <w:szCs w:val="20"/>
        </w:rPr>
        <w:t xml:space="preserve">Data dimention : </w:t>
      </w:r>
      <w:r>
        <w:rPr>
          <w:rFonts w:ascii="monospace" w:hAnsi="monospace"/>
          <w:b w:val="false"/>
          <w:i w:val="false"/>
          <w:caps w:val="false"/>
          <w:smallCaps w:val="false"/>
          <w:color w:val="000000"/>
          <w:spacing w:val="0"/>
          <w:sz w:val="21"/>
        </w:rPr>
        <w:t>(20450(n_samples), 19 (time-step), 341(unique calls))</w:t>
      </w:r>
    </w:p>
    <w:p>
      <w:pPr>
        <w:pStyle w:val="TextBody"/>
        <w:rPr>
          <w:rFonts w:ascii="Arial" w:hAnsi="Arial"/>
          <w:sz w:val="20"/>
          <w:szCs w:val="20"/>
        </w:rPr>
      </w:pPr>
      <w:r>
        <w:rPr>
          <w:rFonts w:ascii="Arial" w:hAnsi="Arial"/>
          <w:sz w:val="20"/>
          <w:szCs w:val="20"/>
        </w:rPr>
      </w:r>
    </w:p>
    <w:p>
      <w:pPr>
        <w:pStyle w:val="Normal"/>
        <w:rPr>
          <w:rStyle w:val="StrongEmphasis"/>
          <w:rFonts w:ascii="Arial" w:hAnsi="Arial"/>
          <w:sz w:val="20"/>
          <w:szCs w:val="20"/>
        </w:rPr>
      </w:pPr>
      <w:r>
        <w:rPr>
          <w:rFonts w:ascii="Arial" w:hAnsi="Arial"/>
          <w:sz w:val="20"/>
          <w:szCs w:val="20"/>
        </w:rPr>
      </w:r>
    </w:p>
    <w:p>
      <w:pPr>
        <w:pStyle w:val="Normal"/>
        <w:rPr/>
      </w:pPr>
      <w:r>
        <w:rPr>
          <w:rStyle w:val="StrongEmphasis"/>
          <w:rFonts w:ascii="Arial" w:hAnsi="Arial"/>
          <w:sz w:val="20"/>
          <w:szCs w:val="20"/>
        </w:rPr>
        <w:t>ADFA Dataset Preprocessing:</w:t>
      </w:r>
    </w:p>
    <w:p>
      <w:pPr>
        <w:pStyle w:val="Normal"/>
        <w:rPr/>
      </w:pPr>
      <w:r>
        <w:rPr>
          <w:rStyle w:val="SourceText"/>
          <w:rFonts w:ascii="Arial" w:hAnsi="Arial"/>
          <w:sz w:val="20"/>
          <w:szCs w:val="20"/>
        </w:rPr>
        <w:t xml:space="preserve">1) The system call language model estimates the probability distribution of the next call in a sequence given the sequence of previous calls. </w:t>
      </w:r>
    </w:p>
    <w:p>
      <w:pPr>
        <w:pStyle w:val="Normal"/>
        <w:rPr>
          <w:rFonts w:ascii="Arial" w:hAnsi="Arial"/>
          <w:sz w:val="20"/>
          <w:szCs w:val="20"/>
        </w:rPr>
      </w:pPr>
      <w:r>
        <w:rPr>
          <w:rFonts w:ascii="Arial" w:hAnsi="Arial"/>
          <w:sz w:val="20"/>
          <w:szCs w:val="20"/>
        </w:rPr>
      </w:r>
    </w:p>
    <w:p>
      <w:pPr>
        <w:pStyle w:val="Normal"/>
        <w:rPr/>
      </w:pPr>
      <w:r>
        <w:rPr>
          <w:rStyle w:val="SourceText"/>
          <w:rFonts w:ascii="Arial" w:hAnsi="Arial"/>
          <w:sz w:val="20"/>
          <w:szCs w:val="20"/>
        </w:rPr>
        <w:t xml:space="preserve">2) We assume that the host system generates a finite number of system calls. </w:t>
      </w:r>
    </w:p>
    <w:p>
      <w:pPr>
        <w:pStyle w:val="Normal"/>
        <w:rPr>
          <w:rFonts w:ascii="Arial" w:hAnsi="Arial"/>
          <w:sz w:val="20"/>
          <w:szCs w:val="20"/>
        </w:rPr>
      </w:pPr>
      <w:r>
        <w:rPr>
          <w:rFonts w:ascii="Arial" w:hAnsi="Arial"/>
          <w:sz w:val="20"/>
          <w:szCs w:val="20"/>
        </w:rPr>
      </w:r>
    </w:p>
    <w:p>
      <w:pPr>
        <w:pStyle w:val="Normal"/>
        <w:rPr/>
      </w:pPr>
      <w:r>
        <w:rPr>
          <w:rStyle w:val="SourceText"/>
          <w:rFonts w:ascii="Arial" w:hAnsi="Arial"/>
          <w:sz w:val="20"/>
          <w:szCs w:val="20"/>
        </w:rPr>
        <w:t>3) We index each system call by using an integer starting from 1 and denote the fixed set of all possible system calls in the system as S = {1, · · · , K}. Let x = x1x2 · · · xl(xi ∈ S) denote a sequence of l system calls.</w:t>
      </w:r>
    </w:p>
    <w:p>
      <w:pPr>
        <w:pStyle w:val="Normal"/>
        <w:rPr>
          <w:rStyle w:val="SourceText"/>
          <w:rFonts w:ascii="Arial" w:hAnsi="Arial"/>
          <w:sz w:val="20"/>
          <w:szCs w:val="20"/>
        </w:rPr>
      </w:pPr>
      <w:r>
        <w:rPr>
          <w:rFonts w:ascii="Arial" w:hAnsi="Arial"/>
          <w:sz w:val="20"/>
          <w:szCs w:val="20"/>
        </w:rPr>
      </w:r>
    </w:p>
    <w:p>
      <w:pPr>
        <w:pStyle w:val="Normal"/>
        <w:rPr>
          <w:rStyle w:val="StrongEmphasis"/>
          <w:rFonts w:ascii="Arial" w:hAnsi="Arial"/>
          <w:sz w:val="20"/>
          <w:szCs w:val="20"/>
        </w:rPr>
      </w:pPr>
      <w:r>
        <w:rPr>
          <w:rFonts w:ascii="Arial" w:hAnsi="Arial"/>
          <w:sz w:val="20"/>
          <w:szCs w:val="20"/>
        </w:rPr>
      </w:r>
    </w:p>
    <w:p>
      <w:pPr>
        <w:pStyle w:val="Normal"/>
        <w:rPr>
          <w:rStyle w:val="StrongEmphasis"/>
          <w:rFonts w:ascii="Arial" w:hAnsi="Arial"/>
          <w:sz w:val="20"/>
          <w:szCs w:val="20"/>
        </w:rPr>
      </w:pPr>
      <w:r>
        <w:rPr>
          <w:rFonts w:ascii="Arial" w:hAnsi="Arial"/>
          <w:sz w:val="20"/>
          <w:szCs w:val="20"/>
        </w:rPr>
      </w:r>
    </w:p>
    <w:p>
      <w:pPr>
        <w:pStyle w:val="Normal"/>
        <w:rPr>
          <w:rStyle w:val="StrongEmphasis"/>
          <w:rFonts w:ascii="Arial" w:hAnsi="Arial"/>
          <w:sz w:val="20"/>
          <w:szCs w:val="20"/>
        </w:rPr>
      </w:pPr>
      <w:r>
        <w:rPr>
          <w:rFonts w:ascii="Arial" w:hAnsi="Arial"/>
          <w:sz w:val="20"/>
          <w:szCs w:val="20"/>
        </w:rPr>
      </w:r>
    </w:p>
    <w:p>
      <w:pPr>
        <w:pStyle w:val="Normal"/>
        <w:rPr>
          <w:rStyle w:val="StrongEmphasis"/>
          <w:rFonts w:ascii="Arial" w:hAnsi="Arial"/>
          <w:sz w:val="20"/>
          <w:szCs w:val="20"/>
        </w:rPr>
      </w:pPr>
      <w:r>
        <w:rPr>
          <w:rFonts w:ascii="Arial" w:hAnsi="Arial"/>
          <w:sz w:val="20"/>
          <w:szCs w:val="20"/>
        </w:rPr>
      </w:r>
    </w:p>
    <w:p>
      <w:pPr>
        <w:pStyle w:val="Normal"/>
        <w:rPr>
          <w:rStyle w:val="StrongEmphasis"/>
          <w:rFonts w:ascii="Arial" w:hAnsi="Arial"/>
          <w:sz w:val="20"/>
          <w:szCs w:val="20"/>
        </w:rPr>
      </w:pPr>
      <w:r>
        <w:rPr>
          <w:rFonts w:ascii="Arial" w:hAnsi="Arial"/>
          <w:sz w:val="20"/>
          <w:szCs w:val="20"/>
        </w:rPr>
      </w:r>
    </w:p>
    <w:p>
      <w:pPr>
        <w:pStyle w:val="Normal"/>
        <w:rPr/>
      </w:pPr>
      <w:r>
        <w:rPr>
          <w:rStyle w:val="StrongEmphasis"/>
          <w:rFonts w:ascii="Arial" w:hAnsi="Arial"/>
          <w:sz w:val="20"/>
          <w:szCs w:val="20"/>
        </w:rPr>
        <w:t>LSTM Based Model :</w:t>
      </w:r>
    </w:p>
    <w:p>
      <w:pPr>
        <w:pStyle w:val="Normal"/>
        <w:rPr/>
      </w:pPr>
      <w:r>
        <w:rPr>
          <w:rStyle w:val="SourceText"/>
          <w:rFonts w:ascii="Arial" w:hAnsi="Arial"/>
          <w:sz w:val="20"/>
          <w:szCs w:val="20"/>
        </w:rPr>
        <w:t>1) At the Input Layer, the call at each time step xi is fed into the model in the form of one-hot encoding,</w:t>
      </w:r>
    </w:p>
    <w:p>
      <w:pPr>
        <w:pStyle w:val="Normal"/>
        <w:rPr/>
      </w:pPr>
      <w:r>
        <w:rPr>
          <w:rStyle w:val="SourceText"/>
          <w:rFonts w:ascii="Arial" w:hAnsi="Arial"/>
          <w:caps w:val="false"/>
          <w:smallCaps w:val="false"/>
          <w:color w:val="000000"/>
          <w:spacing w:val="0"/>
          <w:sz w:val="20"/>
          <w:szCs w:val="20"/>
          <w:highlight w:val="white"/>
        </w:rPr>
        <w:t xml:space="preserve">   </w:t>
      </w:r>
      <w:r>
        <w:rPr>
          <w:rStyle w:val="SourceText"/>
          <w:rFonts w:ascii="Arial" w:hAnsi="Arial"/>
          <w:b w:val="false"/>
          <w:i w:val="false"/>
          <w:caps w:val="false"/>
          <w:smallCaps w:val="false"/>
          <w:color w:val="000000"/>
          <w:spacing w:val="0"/>
          <w:sz w:val="20"/>
          <w:szCs w:val="20"/>
          <w:highlight w:val="white"/>
        </w:rPr>
        <w:t>in other words, a K dimensional vector with all elements zero except position xi.</w:t>
      </w:r>
    </w:p>
    <w:p>
      <w:pPr>
        <w:pStyle w:val="Normal"/>
        <w:rPr>
          <w:rFonts w:ascii="Arial" w:hAnsi="Arial"/>
          <w:sz w:val="20"/>
          <w:szCs w:val="20"/>
        </w:rPr>
      </w:pPr>
      <w:r>
        <w:rPr>
          <w:rFonts w:ascii="Arial" w:hAnsi="Arial"/>
          <w:sz w:val="20"/>
          <w:szCs w:val="20"/>
        </w:rPr>
      </w:r>
    </w:p>
    <w:p>
      <w:pPr>
        <w:pStyle w:val="Normal"/>
        <w:rPr/>
      </w:pPr>
      <w:r>
        <w:rPr>
          <w:rStyle w:val="SourceText"/>
          <w:rFonts w:ascii="Arial" w:hAnsi="Arial"/>
          <w:sz w:val="20"/>
          <w:szCs w:val="20"/>
        </w:rPr>
        <w:t>2) At the Embedding Layer*, incoming calls are embedded to continuous space by multiplying embedding matrix W,</w:t>
      </w:r>
    </w:p>
    <w:p>
      <w:pPr>
        <w:pStyle w:val="Normal"/>
        <w:rPr/>
      </w:pPr>
      <w:r>
        <w:rPr>
          <w:rStyle w:val="SourceText"/>
          <w:rFonts w:ascii="Arial" w:hAnsi="Arial"/>
          <w:caps w:val="false"/>
          <w:smallCaps w:val="false"/>
          <w:color w:val="000000"/>
          <w:spacing w:val="0"/>
          <w:sz w:val="20"/>
          <w:szCs w:val="20"/>
          <w:highlight w:val="white"/>
        </w:rPr>
        <w:t xml:space="preserve">   </w:t>
      </w:r>
      <w:r>
        <w:rPr>
          <w:rStyle w:val="SourceText"/>
          <w:rFonts w:ascii="Arial" w:hAnsi="Arial"/>
          <w:b w:val="false"/>
          <w:i w:val="false"/>
          <w:caps w:val="false"/>
          <w:smallCaps w:val="false"/>
          <w:color w:val="000000"/>
          <w:spacing w:val="0"/>
          <w:sz w:val="20"/>
          <w:szCs w:val="20"/>
          <w:highlight w:val="white"/>
        </w:rPr>
        <w:t xml:space="preserve">which should be learned. </w:t>
      </w:r>
    </w:p>
    <w:p>
      <w:pPr>
        <w:pStyle w:val="Normal"/>
        <w:rPr>
          <w:rFonts w:ascii="Arial" w:hAnsi="Arial"/>
          <w:sz w:val="20"/>
          <w:szCs w:val="20"/>
        </w:rPr>
      </w:pPr>
      <w:r>
        <w:rPr>
          <w:rFonts w:ascii="Arial" w:hAnsi="Arial"/>
          <w:sz w:val="20"/>
          <w:szCs w:val="20"/>
        </w:rPr>
      </w:r>
    </w:p>
    <w:p>
      <w:pPr>
        <w:pStyle w:val="Normal"/>
        <w:rPr/>
      </w:pPr>
      <w:r>
        <w:rPr>
          <w:rStyle w:val="SourceText"/>
          <w:rFonts w:ascii="Arial" w:hAnsi="Arial"/>
          <w:sz w:val="20"/>
          <w:szCs w:val="20"/>
        </w:rPr>
        <w:t>3) At the Hidden Layer*, the LSTM unit has an internal state, and this state is updated recurrently at each time step.</w:t>
      </w:r>
    </w:p>
    <w:p>
      <w:pPr>
        <w:pStyle w:val="Normal"/>
        <w:rPr>
          <w:rFonts w:ascii="Arial" w:hAnsi="Arial"/>
          <w:sz w:val="20"/>
          <w:szCs w:val="20"/>
        </w:rPr>
      </w:pPr>
      <w:r>
        <w:rPr>
          <w:rFonts w:ascii="Arial" w:hAnsi="Arial"/>
          <w:sz w:val="20"/>
          <w:szCs w:val="20"/>
        </w:rPr>
      </w:r>
    </w:p>
    <w:p>
      <w:pPr>
        <w:pStyle w:val="Normal"/>
        <w:rPr/>
      </w:pPr>
      <w:r>
        <w:rPr>
          <w:rStyle w:val="SourceText"/>
          <w:rFonts w:ascii="Arial" w:hAnsi="Arial"/>
          <w:sz w:val="20"/>
          <w:szCs w:val="20"/>
        </w:rPr>
        <w:t>4) At the Output Layer, a softmax activation function is used to produce the estimation of normalized probability values of possible calls coming next in the sequence.</w:t>
      </w:r>
    </w:p>
    <w:p>
      <w:pPr>
        <w:pStyle w:val="Normal"/>
        <w:rPr>
          <w:rFonts w:ascii="Arial" w:hAnsi="Arial"/>
          <w:sz w:val="20"/>
          <w:szCs w:val="20"/>
        </w:rPr>
      </w:pPr>
      <w:r>
        <w:rPr>
          <w:rFonts w:ascii="Arial" w:hAnsi="Arial"/>
          <w:sz w:val="20"/>
          <w:szCs w:val="20"/>
        </w:rPr>
      </w:r>
    </w:p>
    <w:p>
      <w:pPr>
        <w:pStyle w:val="PreformattedTex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Layer (type)                 Output Shape              Param #   </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lstm_28 (LSTM)               (None, 100)               176800    </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dense_16 (Dense)             (None, 341)               34441     </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activation_10 (Activation)   (None, 341)               0         </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Total params: 211,241</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Trainable params: 211,241</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Non-trainable params: 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Epoch 10/10</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20298/20298 [==============================] - 19s 928us/step - loss: 0.0049 - acc: 0.9983 - val_loss: 0.0083 - val_acc: 0.9978</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Normal"/>
        <w:rPr>
          <w:rFonts w:ascii="Arial" w:hAnsi="Arial"/>
          <w:sz w:val="20"/>
          <w:szCs w:val="20"/>
        </w:rPr>
      </w:pPr>
      <w:r>
        <w:rPr>
          <w:rFonts w:ascii="Arial" w:hAnsi="Arial"/>
          <w:sz w:val="20"/>
          <w:szCs w:val="20"/>
        </w:rPr>
      </w:r>
    </w:p>
    <w:p>
      <w:pPr>
        <w:pStyle w:val="Heading2"/>
        <w:numPr>
          <w:ilvl w:val="1"/>
          <w:numId w:val="2"/>
        </w:numPr>
        <w:rPr/>
      </w:pPr>
      <w:r>
        <w:rPr/>
      </w:r>
    </w:p>
    <w:p>
      <w:pPr>
        <w:pStyle w:val="Heading2"/>
        <w:numPr>
          <w:ilvl w:val="1"/>
          <w:numId w:val="2"/>
        </w:numPr>
        <w:rPr/>
      </w:pPr>
      <w:r>
        <w:rPr/>
        <w:t xml:space="preserve">LSTM </w:t>
      </w:r>
      <w:r>
        <w:rPr/>
        <w:t xml:space="preserve">Binary Classifier </w:t>
      </w:r>
    </w:p>
    <w:p>
      <w:pPr>
        <w:pStyle w:val="Heading2"/>
        <w:numPr>
          <w:ilvl w:val="0"/>
          <w:numId w:val="1"/>
        </w:numPr>
        <w:rPr/>
      </w:pPr>
      <w:r>
        <w:rPr/>
        <w:t>Model Summary</w:t>
      </w:r>
    </w:p>
    <w:p>
      <w:pPr>
        <w:pStyle w:val="PreformattedText"/>
        <w:numPr>
          <w:ilvl w:val="1"/>
          <w:numId w:val="2"/>
        </w:numP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Layer (type)                 Output Shape              Param #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lstm_41 (LSTM)               (None, 13)                780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dense_59 (Dense)             (None, 1)                 14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_________________________________________________________________</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dense_60 (Dense)             (None, 1)                 2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Total params: 796</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Trainable params: 796</w:t>
      </w:r>
    </w:p>
    <w:p>
      <w:pPr>
        <w:pStyle w:val="PreformattedText"/>
        <w:widowControl/>
        <w:pBdr>
          <w:bottom w:val="single" w:sz="8" w:space="2" w:color="000000"/>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Non-trainable params: 0</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pBdr/>
        <w:shd w:fill="FFFFFF" w:val="clear"/>
        <w:spacing w:before="0" w:after="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Model Performance Summary/Plots</w:t>
      </w:r>
    </w:p>
    <w:p>
      <w:pPr>
        <w:pStyle w:val="PreformattedText"/>
        <w:widowControl/>
        <w:pBdr/>
        <w:shd w:fill="FFFFFF" w:val="clear"/>
        <w:spacing w:before="0" w:after="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r>
    </w:p>
    <w:p>
      <w:pPr>
        <w:pStyle w:val="PreformattedText"/>
        <w:widowControl/>
        <w:pBdr/>
        <w:shd w:fill="FFFFFF" w:val="clear"/>
        <w:spacing w:before="0" w:after="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                 </w:t>
      </w:r>
      <w:r>
        <w:rPr>
          <w:rFonts w:ascii="monospace" w:hAnsi="monospace"/>
          <w:b w:val="false"/>
          <w:i w:val="false"/>
          <w:caps w:val="false"/>
          <w:smallCaps w:val="false"/>
          <w:color w:val="000000"/>
          <w:spacing w:val="0"/>
          <w:sz w:val="21"/>
        </w:rPr>
        <w:t>precision    recall  f1-score support</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0       0.91      0.94      0.92     39123</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1       0.20      0.15      0.17      4111</w:t>
      </w:r>
    </w:p>
    <w:p>
      <w:pPr>
        <w:pStyle w:val="PreformattedText"/>
        <w:widowControl/>
        <w:pBdr/>
        <w:shd w:fill="FFFFFF" w:val="clear"/>
        <w:spacing w:before="0" w:after="0"/>
        <w:jc w:val="left"/>
        <w:rPr/>
      </w:pPr>
      <w:r>
        <w:rPr/>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micro avg       0.86      0.86      0.86     43234</w:t>
      </w:r>
    </w:p>
    <w:p>
      <w:pPr>
        <w:pStyle w:val="PreformattedText"/>
        <w:widowControl/>
        <w:pBdr/>
        <w:shd w:fill="FFFFFF" w:val="clear"/>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macro avg       0.56      0.54      0.55     43234</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weighted avg       0.85      0.86      0.85     43234</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pBdr/>
        <w:shd w:fill="FFFFFF" w:val="clear"/>
        <w:spacing w:before="0" w:after="0"/>
        <w:jc w:val="left"/>
        <w:rPr>
          <w:rFonts w:ascii="monospace" w:hAnsi="monospace"/>
          <w:b/>
          <w:b/>
          <w:bCs/>
          <w:i w:val="false"/>
          <w:caps w:val="false"/>
          <w:smallCaps w:val="false"/>
          <w:color w:val="000000"/>
          <w:spacing w:val="0"/>
          <w:sz w:val="21"/>
        </w:rPr>
      </w:pPr>
      <w:r>
        <w:rPr>
          <w:rFonts w:ascii="monospace" w:hAnsi="monospace"/>
          <w:b/>
          <w:bCs/>
          <w:i w:val="false"/>
          <w:caps w:val="false"/>
          <w:smallCaps w:val="false"/>
          <w:color w:val="000000"/>
          <w:spacing w:val="0"/>
          <w:sz w:val="21"/>
        </w:rPr>
        <w:t xml:space="preserve">Test Data performace </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Accuracy</w:t>
        <w:tab/>
        <w:t>: 0.862261</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Precision</w:t>
        <w:tab/>
        <w:t>: 0.880766</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Recall</w:t>
        <w:tab/>
        <w:t>: 0.862261</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F1 score</w:t>
        <w:tab/>
        <w:t>: 0.871119</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ROC AUC</w:t>
        <w:tab/>
        <w:t>: 0.601735</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r>
    </w:p>
    <w:p>
      <w:pPr>
        <w:pStyle w:val="Heading2"/>
        <w:numPr>
          <w:ilvl w:val="0"/>
          <w:numId w:val="1"/>
        </w:numPr>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839335" cy="335343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0"/>
                    <a:stretch>
                      <a:fillRect/>
                    </a:stretch>
                  </pic:blipFill>
                  <pic:spPr bwMode="auto">
                    <a:xfrm>
                      <a:off x="0" y="0"/>
                      <a:ext cx="4839335" cy="3353435"/>
                    </a:xfrm>
                    <a:prstGeom prst="rect">
                      <a:avLst/>
                    </a:prstGeom>
                  </pic:spPr>
                </pic:pic>
              </a:graphicData>
            </a:graphic>
          </wp:anchor>
        </w:drawing>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r>
    </w:p>
    <w:p>
      <w:pPr>
        <w:pStyle w:val="Heading2"/>
        <w:numPr>
          <w:ilvl w:val="1"/>
          <w:numId w:val="2"/>
        </w:numPr>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6369685"/>
            <wp:effectExtent l="0" t="0" r="0" b="0"/>
            <wp:wrapSquare wrapText="largest"/>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1"/>
                    <a:stretch>
                      <a:fillRect/>
                    </a:stretch>
                  </pic:blipFill>
                  <pic:spPr bwMode="auto">
                    <a:xfrm>
                      <a:off x="0" y="0"/>
                      <a:ext cx="6120130" cy="6369685"/>
                    </a:xfrm>
                    <a:prstGeom prst="rect">
                      <a:avLst/>
                    </a:prstGeom>
                  </pic:spPr>
                </pic:pic>
              </a:graphicData>
            </a:graphic>
          </wp:anchor>
        </w:drawing>
      </w:r>
    </w:p>
    <w:p>
      <w:pPr>
        <w:pStyle w:val="Heading2"/>
        <w:numPr>
          <w:ilvl w:val="1"/>
          <w:numId w:val="2"/>
        </w:numPr>
        <w:rPr/>
      </w:pPr>
      <w:r>
        <w:rPr/>
        <w:t>Conclusion</w:t>
      </w:r>
    </w:p>
    <w:p>
      <w:pPr>
        <w:pStyle w:val="TextBody"/>
        <w:rPr>
          <w:rFonts w:ascii="Arial" w:hAnsi="Arial"/>
          <w:sz w:val="20"/>
          <w:szCs w:val="20"/>
        </w:rPr>
      </w:pPr>
      <w:r>
        <w:rPr>
          <w:rFonts w:ascii="Arial" w:hAnsi="Arial"/>
          <w:sz w:val="20"/>
          <w:szCs w:val="20"/>
        </w:rPr>
        <w:t xml:space="preserve">HIDS is complex dataset ,pre-processing step is crucial to understand and then  use  various ML &amp; DL to build models for same. Though ADFA-LD dataset contains many new attacks, it is not adequate.As normal activities are frequently changing and may not remain effective over time, there exists a need for newer and more comprehensive datasets that contain wide-spectrum of malware activities. </w:t>
      </w:r>
    </w:p>
    <w:p>
      <w:pPr>
        <w:pStyle w:val="TextBody"/>
        <w:rPr>
          <w:rFonts w:ascii="Arial" w:hAnsi="Arial"/>
          <w:sz w:val="20"/>
          <w:szCs w:val="20"/>
        </w:rPr>
      </w:pPr>
      <w:r>
        <w:rPr>
          <w:rFonts w:ascii="Arial" w:hAnsi="Arial"/>
          <w:sz w:val="20"/>
          <w:szCs w:val="20"/>
        </w:rPr>
      </w:r>
    </w:p>
    <w:p>
      <w:pPr>
        <w:pStyle w:val="Heading2"/>
        <w:numPr>
          <w:ilvl w:val="1"/>
          <w:numId w:val="2"/>
        </w:numPr>
        <w:rPr/>
      </w:pPr>
      <w:r>
        <w:rPr/>
        <w:t>References</w:t>
      </w:r>
    </w:p>
    <w:p>
      <w:pPr>
        <w:pStyle w:val="TextBody"/>
        <w:rPr/>
      </w:pPr>
      <w:r>
        <w:rPr/>
      </w:r>
    </w:p>
    <w:p>
      <w:pPr>
        <w:pStyle w:val="TextBody"/>
        <w:widowControl/>
        <w:spacing w:before="0" w:after="240"/>
        <w:ind w:left="0" w:right="0" w:hanging="0"/>
        <w:rPr/>
      </w:pPr>
      <w:r>
        <w:rPr>
          <w:rFonts w:ascii="Arial" w:hAnsi="Arial"/>
          <w:b w:val="false"/>
          <w:i w:val="false"/>
          <w:caps w:val="false"/>
          <w:smallCaps w:val="false"/>
          <w:color w:val="24292E"/>
          <w:spacing w:val="0"/>
          <w:sz w:val="20"/>
          <w:szCs w:val="20"/>
        </w:rPr>
        <w:t>LSTM-BASED SYSTEM-CALL LANGUAGE MODELING AND ROBUST ENSEMBLE METHOD FOR DESIGNING HOST-BASED INTRUSION DETECTION SYSTEMS </w:t>
      </w:r>
      <w:hyperlink r:id="rId12">
        <w:r>
          <w:rPr>
            <w:rStyle w:val="InternetLink"/>
            <w:rFonts w:ascii="Arial" w:hAnsi="Arial"/>
            <w:b w:val="false"/>
            <w:i w:val="false"/>
            <w:caps w:val="false"/>
            <w:smallCaps w:val="false"/>
            <w:strike w:val="false"/>
            <w:dstrike w:val="false"/>
            <w:color w:val="0366D6"/>
            <w:spacing w:val="0"/>
            <w:sz w:val="20"/>
            <w:szCs w:val="20"/>
            <w:u w:val="none"/>
            <w:effect w:val="none"/>
          </w:rPr>
          <w:t>https://arxiv.org/pdf/1611.01726.pdf</w:t>
        </w:r>
      </w:hyperlink>
    </w:p>
    <w:p>
      <w:pPr>
        <w:pStyle w:val="TextBody"/>
        <w:widowControl/>
        <w:spacing w:before="0" w:after="240"/>
        <w:ind w:left="0" w:right="0" w:hanging="0"/>
        <w:rPr>
          <w:rFonts w:ascii="Arial" w:hAnsi="Arial"/>
          <w:b w:val="false"/>
          <w:b w:val="false"/>
          <w:i w:val="false"/>
          <w:i w:val="false"/>
          <w:caps w:val="false"/>
          <w:smallCaps w:val="false"/>
          <w:color w:val="24292E"/>
          <w:spacing w:val="0"/>
          <w:sz w:val="20"/>
          <w:szCs w:val="20"/>
        </w:rPr>
      </w:pPr>
      <w:r>
        <w:rPr>
          <w:rFonts w:ascii="Arial" w:hAnsi="Arial"/>
          <w:b w:val="false"/>
          <w:i w:val="false"/>
          <w:caps w:val="false"/>
          <w:smallCaps w:val="false"/>
          <w:color w:val="24292E"/>
          <w:spacing w:val="0"/>
          <w:sz w:val="20"/>
          <w:szCs w:val="20"/>
        </w:rPr>
        <w:t>Idea: char-based system call</w:t>
      </w:r>
    </w:p>
    <w:p>
      <w:pPr>
        <w:pStyle w:val="TextBody"/>
        <w:widowControl/>
        <w:spacing w:before="0" w:after="240"/>
        <w:ind w:left="0" w:right="0" w:hanging="0"/>
        <w:rPr/>
      </w:pPr>
      <w:hyperlink r:id="rId13">
        <w:r>
          <w:rPr>
            <w:rStyle w:val="InternetLink"/>
            <w:rFonts w:ascii="Arial" w:hAnsi="Arial"/>
            <w:b w:val="false"/>
            <w:i w:val="false"/>
            <w:caps w:val="false"/>
            <w:smallCaps w:val="false"/>
            <w:strike w:val="false"/>
            <w:dstrike w:val="false"/>
            <w:color w:val="0366D6"/>
            <w:spacing w:val="0"/>
            <w:sz w:val="20"/>
            <w:szCs w:val="20"/>
            <w:u w:val="none"/>
            <w:effect w:val="none"/>
          </w:rPr>
          <w:t>https://github.com/karpathy/char-rnn</w:t>
        </w:r>
      </w:hyperlink>
      <w:r>
        <w:rPr>
          <w:rFonts w:ascii="Arial" w:hAnsi="Arial"/>
          <w:b w:val="false"/>
          <w:i w:val="false"/>
          <w:caps w:val="false"/>
          <w:smallCaps w:val="false"/>
          <w:color w:val="24292E"/>
          <w:spacing w:val="0"/>
          <w:sz w:val="20"/>
          <w:szCs w:val="20"/>
        </w:rPr>
        <w:t> -char NN</w:t>
      </w:r>
    </w:p>
    <w:p>
      <w:pPr>
        <w:pStyle w:val="TextBody"/>
        <w:widowControl/>
        <w:spacing w:before="0" w:after="240"/>
        <w:ind w:left="0" w:right="0" w:hanging="0"/>
        <w:rPr>
          <w:rFonts w:ascii="Arial" w:hAnsi="Arial"/>
          <w:b w:val="false"/>
          <w:b w:val="false"/>
          <w:i w:val="false"/>
          <w:i w:val="false"/>
          <w:caps w:val="false"/>
          <w:smallCaps w:val="false"/>
          <w:color w:val="24292E"/>
          <w:spacing w:val="0"/>
          <w:sz w:val="20"/>
          <w:szCs w:val="20"/>
        </w:rPr>
      </w:pPr>
      <w:r>
        <w:rPr>
          <w:rFonts w:ascii="Arial" w:hAnsi="Arial"/>
          <w:b w:val="false"/>
          <w:i w:val="false"/>
          <w:caps w:val="false"/>
          <w:smallCaps w:val="false"/>
          <w:color w:val="24292E"/>
          <w:spacing w:val="0"/>
          <w:sz w:val="20"/>
          <w:szCs w:val="20"/>
        </w:rPr>
        <w:t>padding the sequence</w:t>
      </w:r>
    </w:p>
    <w:p>
      <w:pPr>
        <w:pStyle w:val="TextBody"/>
        <w:widowControl/>
        <w:spacing w:before="0" w:after="240"/>
        <w:ind w:left="0" w:right="0" w:hanging="0"/>
        <w:rPr/>
      </w:pPr>
      <w:hyperlink r:id="rId14">
        <w:r>
          <w:rPr>
            <w:rStyle w:val="InternetLink"/>
            <w:rFonts w:ascii="Arial" w:hAnsi="Arial"/>
            <w:b w:val="false"/>
            <w:i w:val="false"/>
            <w:caps w:val="false"/>
            <w:smallCaps w:val="false"/>
            <w:strike w:val="false"/>
            <w:dstrike w:val="false"/>
            <w:color w:val="0366D6"/>
            <w:spacing w:val="0"/>
            <w:sz w:val="20"/>
            <w:szCs w:val="20"/>
            <w:u w:val="none"/>
            <w:effect w:val="none"/>
          </w:rPr>
          <w:t>https://stackoverflow.com/questions/42002717/how-should-we-pad-text-sequence-in-keras-using-pad-sequences</w:t>
        </w:r>
      </w:hyperlink>
    </w:p>
    <w:p>
      <w:pPr>
        <w:pStyle w:val="TextBody"/>
        <w:widowControl/>
        <w:spacing w:before="0" w:after="240"/>
        <w:ind w:left="0" w:right="0" w:hanging="0"/>
        <w:rPr/>
      </w:pPr>
      <w:hyperlink r:id="rId15">
        <w:r>
          <w:rPr>
            <w:rStyle w:val="InternetLink"/>
            <w:rFonts w:ascii="Arial" w:hAnsi="Arial"/>
            <w:b w:val="false"/>
            <w:i w:val="false"/>
            <w:caps w:val="false"/>
            <w:smallCaps w:val="false"/>
            <w:strike w:val="false"/>
            <w:dstrike w:val="false"/>
            <w:color w:val="0366D6"/>
            <w:spacing w:val="0"/>
            <w:sz w:val="20"/>
            <w:szCs w:val="20"/>
            <w:u w:val="none"/>
            <w:effect w:val="none"/>
          </w:rPr>
          <w:t>https://github.com/fchollet/keras/issues/1641</w:t>
        </w:r>
      </w:hyperlink>
    </w:p>
    <w:p>
      <w:pPr>
        <w:pStyle w:val="TextBody"/>
        <w:widowControl/>
        <w:spacing w:before="0" w:after="240"/>
        <w:ind w:left="0" w:right="0" w:hanging="0"/>
        <w:rPr/>
      </w:pPr>
      <w:r>
        <w:rPr>
          <w:rFonts w:ascii="Arial" w:hAnsi="Arial"/>
          <w:b w:val="false"/>
          <w:i w:val="false"/>
          <w:caps w:val="false"/>
          <w:smallCaps w:val="false"/>
          <w:color w:val="24292E"/>
          <w:spacing w:val="0"/>
          <w:sz w:val="20"/>
          <w:szCs w:val="20"/>
        </w:rPr>
        <w:t xml:space="preserve">loss functions : </w:t>
      </w:r>
      <w:r>
        <w:fldChar w:fldCharType="begin"/>
      </w:r>
      <w:r>
        <w:rPr>
          <w:rStyle w:val="InternetLink"/>
          <w:smallCaps w:val="false"/>
          <w:caps w:val="false"/>
          <w:dstrike w:val="false"/>
          <w:strike w:val="false"/>
          <w:sz w:val="20"/>
          <w:spacing w:val="0"/>
          <w:i w:val="false"/>
          <w:u w:val="none"/>
          <w:b w:val="false"/>
          <w:effect w:val="none"/>
          <w:szCs w:val="20"/>
          <w:rFonts w:ascii="Arial" w:hAnsi="Arial"/>
        </w:rPr>
        <w:instrText> HYPERLINK "https://keras.io/losses/" \l "categorical_crossentropy"</w:instrText>
      </w:r>
      <w:r>
        <w:rPr>
          <w:rStyle w:val="InternetLink"/>
          <w:smallCaps w:val="false"/>
          <w:caps w:val="false"/>
          <w:dstrike w:val="false"/>
          <w:strike w:val="false"/>
          <w:sz w:val="20"/>
          <w:spacing w:val="0"/>
          <w:i w:val="false"/>
          <w:u w:val="none"/>
          <w:b w:val="false"/>
          <w:effect w:val="none"/>
          <w:szCs w:val="20"/>
          <w:rFonts w:ascii="Arial" w:hAnsi="Arial"/>
        </w:rPr>
        <w:fldChar w:fldCharType="separate"/>
      </w:r>
      <w:r>
        <w:rPr>
          <w:rStyle w:val="InternetLink"/>
          <w:rFonts w:ascii="Arial" w:hAnsi="Arial"/>
          <w:b w:val="false"/>
          <w:i w:val="false"/>
          <w:caps w:val="false"/>
          <w:smallCaps w:val="false"/>
          <w:strike w:val="false"/>
          <w:dstrike w:val="false"/>
          <w:color w:val="0366D6"/>
          <w:spacing w:val="0"/>
          <w:sz w:val="20"/>
          <w:szCs w:val="20"/>
          <w:u w:val="none"/>
          <w:effect w:val="none"/>
        </w:rPr>
        <w:t>https://keras.io/losses/#categorical_crossentropy</w:t>
      </w:r>
      <w:r>
        <w:rPr>
          <w:rStyle w:val="InternetLink"/>
          <w:smallCaps w:val="false"/>
          <w:caps w:val="false"/>
          <w:dstrike w:val="false"/>
          <w:strike w:val="false"/>
          <w:sz w:val="20"/>
          <w:spacing w:val="0"/>
          <w:i w:val="false"/>
          <w:u w:val="none"/>
          <w:b w:val="false"/>
          <w:effect w:val="none"/>
          <w:szCs w:val="20"/>
          <w:rFonts w:ascii="Arial" w:hAnsi="Arial"/>
        </w:rPr>
        <w:fldChar w:fldCharType="end"/>
      </w:r>
    </w:p>
    <w:p>
      <w:pPr>
        <w:pStyle w:val="TextBody"/>
        <w:widowControl/>
        <w:spacing w:before="0" w:after="240"/>
        <w:ind w:left="0" w:right="0" w:hanging="0"/>
        <w:rPr>
          <w:rFonts w:ascii="Arial" w:hAnsi="Arial"/>
          <w:b w:val="false"/>
          <w:b w:val="false"/>
          <w:i w:val="false"/>
          <w:i w:val="false"/>
          <w:caps w:val="false"/>
          <w:smallCaps w:val="false"/>
          <w:color w:val="24292E"/>
          <w:spacing w:val="0"/>
          <w:sz w:val="20"/>
          <w:szCs w:val="20"/>
        </w:rPr>
      </w:pPr>
      <w:r>
        <w:rPr>
          <w:rFonts w:ascii="Arial" w:hAnsi="Arial"/>
          <w:b w:val="false"/>
          <w:i w:val="false"/>
          <w:caps w:val="false"/>
          <w:smallCaps w:val="false"/>
          <w:color w:val="24292E"/>
          <w:spacing w:val="0"/>
          <w:sz w:val="20"/>
          <w:szCs w:val="20"/>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Arial">
    <w:charset w:val="00"/>
    <w:family w:val="roman"/>
    <w:pitch w:val="variable"/>
  </w:font>
  <w:font w:name="Liberation Sans">
    <w:altName w:val="Arial"/>
    <w:charset w:val="00"/>
    <w:family w:val="roman"/>
    <w:pitch w:val="variable"/>
  </w:font>
  <w:font w:name="Helvetica Neue">
    <w:altName w:val="Helvetica"/>
    <w:charset w:val="00"/>
    <w:family w:val="auto"/>
    <w:pitch w:val="default"/>
  </w:font>
  <w:font w:name="monospace">
    <w:charset w:val="00"/>
    <w:family w:val="roman"/>
    <w:pitch w:val="variable"/>
  </w:font>
  <w:font w:name="monospace">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character" w:styleId="ListLabel1">
    <w:name w:val="ListLabel 1"/>
    <w:qFormat/>
    <w:rPr>
      <w:rFonts w:ascii="Arial" w:hAnsi="Arial"/>
      <w:sz w:val="20"/>
      <w:szCs w:val="20"/>
    </w:rPr>
  </w:style>
  <w:style w:type="character" w:styleId="ListLabel2">
    <w:name w:val="ListLabel 2"/>
    <w:qFormat/>
    <w:rPr>
      <w:rFonts w:ascii="Arial" w:hAnsi="Arial"/>
      <w:b w:val="false"/>
      <w:i w:val="false"/>
      <w:caps w:val="false"/>
      <w:smallCaps w:val="false"/>
      <w:strike w:val="false"/>
      <w:dstrike w:val="false"/>
      <w:color w:val="0366D6"/>
      <w:spacing w:val="0"/>
      <w:sz w:val="20"/>
      <w:szCs w:val="20"/>
      <w:u w:val="none"/>
      <w:effect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unsw.adfa.edu.au/unsw-canberra-cyber/cybersecurity/ADFA-IDS-Dataset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arxiv.org/pdf/1611.01726.pdf" TargetMode="External"/><Relationship Id="rId13" Type="http://schemas.openxmlformats.org/officeDocument/2006/relationships/hyperlink" Target="https://github.com/karpathy/char-rnn" TargetMode="External"/><Relationship Id="rId14" Type="http://schemas.openxmlformats.org/officeDocument/2006/relationships/hyperlink" Target="https://stackoverflow.com/questions/42002717/how-should-we-pad-text-sequence-in-keras-using-pad-sequences" TargetMode="External"/><Relationship Id="rId15" Type="http://schemas.openxmlformats.org/officeDocument/2006/relationships/hyperlink" Target="https://github.com/fchollet/keras/issues/1641"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LibreOffice/6.0.2.1$Windows_X86_64 LibreOffice_project/f7f06a8f319e4b62f9bc5095aa112a65d2f3ac89</Application>
  <Pages>15</Pages>
  <Words>1805</Words>
  <Characters>11318</Characters>
  <CharactersWithSpaces>13531</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2019-11-26T14:44:07Z</dcterms:created>
  <dc:creator/>
  <dc:description/>
  <dc:language>en-IN</dc:language>
  <cp:lastModifiedBy/>
  <dcterms:modified xsi:type="dcterms:W3CDTF">2019-12-10T11:40:58Z</dcterms:modified>
  <cp:revision>53</cp:revision>
  <dc:subject/>
  <dc:title/>
</cp:coreProperties>
</file>