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推荐系统；广告频控；用户活跃度；社区反馈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计算用户相似度。采用余弦相似度：sim(u,v) = (r_u · r_v) / (||r_u|| × ||r_v||)，值越大表示越相似。</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FM组件。捕获特征的二阶交叉关系，计算公式为 y_FM = Σ_i Σ_j (v_i · v_j × x_i × x_j)，其中v_i为特征i的隐向量。通过sum-of-square与square-of-sum的差值实现O(kn)复杂度的高效计算。</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Mille，有效千次展示收入）作为排序指标，其计算公式为：eCPM = bid × pCTR × 1000，其中bid为广告主的出价金额，pCTR为推荐模型预估的广告点击概率。eCPM值越高的广告获得优先展示的机会，这种机制确保了平台在同等展示机会下选择预期收入最高的广告。</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Price，广义第二价格）机制计算：charge = next_eCPM / current_pCTR / 1000 + 0.01，即按排名紧邻的下一位广告的eCPM来确定实际扣费额，加上一个微小增量。GSP机制的优势在于激励广告主如实报价——即使出价较高，实际扣费也只取决于竞争对手的出价水平，从而降低广告主的策略博弈成本。</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本系统采用指数衰减函数：decay(t) = e^(-λ×t)，其中t表示行为发生距今的天数，λ为衰减率参数，本系统设置为0.1。指数衰减函数具有几个理想的数学性质：首先，函数值域为(0,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层次</w:t>
            </w:r>
          </w:p>
        </w:tc>
        <w:tc>
          <w:tcPr>
            <w:tcW w:type="dxa" w:w="2880"/>
          </w:tcPr>
          <w:p>
            <w:pPr>
              <w:jc w:val="center"/>
            </w:pPr>
            <w:r>
              <w:rPr>
                <w:b/>
                <w:sz w:val="20"/>
              </w:rPr>
              <w:t>技术</w:t>
            </w:r>
          </w:p>
        </w:tc>
        <w:tc>
          <w:tcPr>
            <w:tcW w:type="dxa" w:w="2880"/>
          </w:tcPr>
          <w:p>
            <w:pPr>
              <w:jc w:val="center"/>
            </w:pPr>
            <w:r>
              <w:rPr>
                <w:b/>
                <w:sz w:val="20"/>
              </w:rPr>
              <w:t>用途</w:t>
            </w:r>
          </w:p>
        </w:tc>
      </w:tr>
      <w:tr>
        <w:tc>
          <w:tcPr>
            <w:tcW w:type="dxa" w:w="2880"/>
          </w:tcPr>
          <w:p>
            <w:pPr>
              <w:jc w:val="center"/>
            </w:pPr>
            <w:r>
              <w:rPr>
                <w:sz w:val="20"/>
              </w:rPr>
              <w:t>后端框架</w:t>
            </w:r>
          </w:p>
        </w:tc>
        <w:tc>
          <w:tcPr>
            <w:tcW w:type="dxa" w:w="2880"/>
          </w:tcPr>
          <w:p>
            <w:pPr>
              <w:jc w:val="center"/>
            </w:pPr>
            <w:r>
              <w:rPr>
                <w:sz w:val="20"/>
              </w:rPr>
              <w:t>FastAPI</w:t>
            </w:r>
          </w:p>
        </w:tc>
        <w:tc>
          <w:tcPr>
            <w:tcW w:type="dxa" w:w="2880"/>
          </w:tcPr>
          <w:p>
            <w:pPr>
              <w:jc w:val="center"/>
            </w:pPr>
            <w:r>
              <w:rPr>
                <w:sz w:val="20"/>
              </w:rPr>
              <w:t>高性能异步REST API</w:t>
            </w:r>
          </w:p>
        </w:tc>
      </w:tr>
      <w:tr>
        <w:tc>
          <w:tcPr>
            <w:tcW w:type="dxa" w:w="2880"/>
          </w:tcPr>
          <w:p>
            <w:pPr>
              <w:jc w:val="center"/>
            </w:pPr>
            <w:r>
              <w:rPr>
                <w:sz w:val="20"/>
              </w:rPr>
              <w:t>ORM</w:t>
            </w:r>
          </w:p>
        </w:tc>
        <w:tc>
          <w:tcPr>
            <w:tcW w:type="dxa" w:w="2880"/>
          </w:tcPr>
          <w:p>
            <w:pPr>
              <w:jc w:val="center"/>
            </w:pPr>
            <w:r>
              <w:rPr>
                <w:sz w:val="20"/>
              </w:rPr>
              <w:t>SQLAlchemy 2.0</w:t>
            </w:r>
          </w:p>
        </w:tc>
        <w:tc>
          <w:tcPr>
            <w:tcW w:type="dxa" w:w="2880"/>
          </w:tcPr>
          <w:p>
            <w:pPr>
              <w:jc w:val="center"/>
            </w:pPr>
            <w:r>
              <w:rPr>
                <w:sz w:val="20"/>
              </w:rPr>
              <w:t>数据库对象映射</w:t>
            </w:r>
          </w:p>
        </w:tc>
      </w:tr>
      <w:tr>
        <w:tc>
          <w:tcPr>
            <w:tcW w:type="dxa" w:w="2880"/>
          </w:tcPr>
          <w:p>
            <w:pPr>
              <w:jc w:val="center"/>
            </w:pPr>
            <w:r>
              <w:rPr>
                <w:sz w:val="20"/>
              </w:rPr>
              <w:t>数据验证</w:t>
            </w:r>
          </w:p>
        </w:tc>
        <w:tc>
          <w:tcPr>
            <w:tcW w:type="dxa" w:w="2880"/>
          </w:tcPr>
          <w:p>
            <w:pPr>
              <w:jc w:val="center"/>
            </w:pPr>
            <w:r>
              <w:rPr>
                <w:sz w:val="20"/>
              </w:rPr>
              <w:t>Pydantic v2</w:t>
            </w:r>
          </w:p>
        </w:tc>
        <w:tc>
          <w:tcPr>
            <w:tcW w:type="dxa" w:w="2880"/>
          </w:tcPr>
          <w:p>
            <w:pPr>
              <w:jc w:val="center"/>
            </w:pPr>
            <w:r>
              <w:rPr>
                <w:sz w:val="20"/>
              </w:rPr>
              <w:t>请求/响应模型验证</w:t>
            </w:r>
          </w:p>
        </w:tc>
      </w:tr>
      <w:tr>
        <w:tc>
          <w:tcPr>
            <w:tcW w:type="dxa" w:w="2880"/>
          </w:tcPr>
          <w:p>
            <w:pPr>
              <w:jc w:val="center"/>
            </w:pPr>
            <w:r>
              <w:rPr>
                <w:sz w:val="20"/>
              </w:rPr>
              <w:t>认证</w:t>
            </w:r>
          </w:p>
        </w:tc>
        <w:tc>
          <w:tcPr>
            <w:tcW w:type="dxa" w:w="2880"/>
          </w:tcPr>
          <w:p>
            <w:pPr>
              <w:jc w:val="center"/>
            </w:pPr>
            <w:r>
              <w:rPr>
                <w:sz w:val="20"/>
              </w:rPr>
              <w:t>JWT (python-jose)</w:t>
            </w:r>
          </w:p>
        </w:tc>
        <w:tc>
          <w:tcPr>
            <w:tcW w:type="dxa" w:w="2880"/>
          </w:tcPr>
          <w:p>
            <w:pPr>
              <w:jc w:val="center"/>
            </w:pPr>
            <w:r>
              <w:rPr>
                <w:sz w:val="20"/>
              </w:rPr>
              <w:t>无状态身份认证</w:t>
            </w:r>
          </w:p>
        </w:tc>
      </w:tr>
      <w:tr>
        <w:tc>
          <w:tcPr>
            <w:tcW w:type="dxa" w:w="2880"/>
          </w:tcPr>
          <w:p>
            <w:pPr>
              <w:jc w:val="center"/>
            </w:pPr>
            <w:r>
              <w:rPr>
                <w:sz w:val="20"/>
              </w:rPr>
              <w:t>推荐算法</w:t>
            </w:r>
          </w:p>
        </w:tc>
        <w:tc>
          <w:tcPr>
            <w:tcW w:type="dxa" w:w="2880"/>
          </w:tcPr>
          <w:p>
            <w:pPr>
              <w:jc w:val="center"/>
            </w:pPr>
            <w:r>
              <w:rPr>
                <w:sz w:val="20"/>
              </w:rPr>
              <w:t>scikit-learn</w:t>
            </w:r>
          </w:p>
        </w:tc>
        <w:tc>
          <w:tcPr>
            <w:tcW w:type="dxa" w:w="2880"/>
          </w:tcPr>
          <w:p>
            <w:pPr>
              <w:jc w:val="center"/>
            </w:pPr>
            <w:r>
              <w:rPr>
                <w:sz w:val="20"/>
              </w:rPr>
              <w:t>协同过滤/矩阵分解</w:t>
            </w:r>
          </w:p>
        </w:tc>
      </w:tr>
      <w:tr>
        <w:tc>
          <w:tcPr>
            <w:tcW w:type="dxa" w:w="2880"/>
          </w:tcPr>
          <w:p>
            <w:pPr>
              <w:jc w:val="center"/>
            </w:pPr>
            <w:r>
              <w:rPr>
                <w:sz w:val="20"/>
              </w:rPr>
              <w:t>深度学习</w:t>
            </w:r>
          </w:p>
        </w:tc>
        <w:tc>
          <w:tcPr>
            <w:tcW w:type="dxa" w:w="2880"/>
          </w:tcPr>
          <w:p>
            <w:pPr>
              <w:jc w:val="center"/>
            </w:pPr>
            <w:r>
              <w:rPr>
                <w:sz w:val="20"/>
              </w:rPr>
              <w:t>PyTorch</w:t>
            </w:r>
          </w:p>
        </w:tc>
        <w:tc>
          <w:tcPr>
            <w:tcW w:type="dxa" w:w="2880"/>
          </w:tcPr>
          <w:p>
            <w:pPr>
              <w:jc w:val="center"/>
            </w:pPr>
            <w:r>
              <w:rPr>
                <w:sz w:val="20"/>
              </w:rPr>
              <w:t>DeepFM/DIN模型</w:t>
            </w:r>
          </w:p>
        </w:tc>
      </w:tr>
      <w:tr>
        <w:tc>
          <w:tcPr>
            <w:tcW w:type="dxa" w:w="2880"/>
          </w:tcPr>
          <w:p>
            <w:pPr>
              <w:jc w:val="center"/>
            </w:pPr>
            <w:r>
              <w:rPr>
                <w:sz w:val="20"/>
              </w:rPr>
              <w:t>前端框架</w:t>
            </w:r>
          </w:p>
        </w:tc>
        <w:tc>
          <w:tcPr>
            <w:tcW w:type="dxa" w:w="2880"/>
          </w:tcPr>
          <w:p>
            <w:pPr>
              <w:jc w:val="center"/>
            </w:pPr>
            <w:r>
              <w:rPr>
                <w:sz w:val="20"/>
              </w:rPr>
              <w:t>Vue 3 + TypeScript</w:t>
            </w:r>
          </w:p>
        </w:tc>
        <w:tc>
          <w:tcPr>
            <w:tcW w:type="dxa" w:w="2880"/>
          </w:tcPr>
          <w:p>
            <w:pPr>
              <w:jc w:val="center"/>
            </w:pPr>
            <w:r>
              <w:rPr>
                <w:sz w:val="20"/>
              </w:rPr>
              <w:t>单页应用</w:t>
            </w:r>
          </w:p>
        </w:tc>
      </w:tr>
      <w:tr>
        <w:tc>
          <w:tcPr>
            <w:tcW w:type="dxa" w:w="2880"/>
          </w:tcPr>
          <w:p>
            <w:pPr>
              <w:jc w:val="center"/>
            </w:pPr>
            <w:r>
              <w:rPr>
                <w:sz w:val="20"/>
              </w:rPr>
              <w:t>UI组件</w:t>
            </w:r>
          </w:p>
        </w:tc>
        <w:tc>
          <w:tcPr>
            <w:tcW w:type="dxa" w:w="2880"/>
          </w:tcPr>
          <w:p>
            <w:pPr>
              <w:jc w:val="center"/>
            </w:pPr>
            <w:r>
              <w:rPr>
                <w:sz w:val="20"/>
              </w:rPr>
              <w:t>Element Plus</w:t>
            </w:r>
          </w:p>
        </w:tc>
        <w:tc>
          <w:tcPr>
            <w:tcW w:type="dxa" w:w="2880"/>
          </w:tcPr>
          <w:p>
            <w:pPr>
              <w:jc w:val="center"/>
            </w:pPr>
            <w:r>
              <w:rPr>
                <w:sz w:val="20"/>
              </w:rPr>
              <w:t>企业级组件库</w:t>
            </w:r>
          </w:p>
        </w:tc>
      </w:tr>
      <w:tr>
        <w:tc>
          <w:tcPr>
            <w:tcW w:type="dxa" w:w="2880"/>
          </w:tcPr>
          <w:p>
            <w:pPr>
              <w:jc w:val="center"/>
            </w:pPr>
            <w:r>
              <w:rPr>
                <w:sz w:val="20"/>
              </w:rPr>
              <w:t>可视化</w:t>
            </w:r>
          </w:p>
        </w:tc>
        <w:tc>
          <w:tcPr>
            <w:tcW w:type="dxa" w:w="2880"/>
          </w:tcPr>
          <w:p>
            <w:pPr>
              <w:jc w:val="center"/>
            </w:pPr>
            <w:r>
              <w:rPr>
                <w:sz w:val="20"/>
              </w:rPr>
              <w:t>ECharts</w:t>
            </w:r>
          </w:p>
        </w:tc>
        <w:tc>
          <w:tcPr>
            <w:tcW w:type="dxa" w:w="2880"/>
          </w:tcPr>
          <w:p>
            <w:pPr>
              <w:jc w:val="center"/>
            </w:pPr>
            <w:r>
              <w:rPr>
                <w:sz w:val="20"/>
              </w:rPr>
              <w:t>管理后台图表</w:t>
            </w:r>
          </w:p>
        </w:tc>
      </w:tr>
      <w:tr>
        <w:tc>
          <w:tcPr>
            <w:tcW w:type="dxa" w:w="2880"/>
          </w:tcPr>
          <w:p>
            <w:pPr>
              <w:jc w:val="center"/>
            </w:pPr>
            <w:r>
              <w:rPr>
                <w:sz w:val="20"/>
              </w:rPr>
              <w:t>数据库</w:t>
            </w:r>
          </w:p>
        </w:tc>
        <w:tc>
          <w:tcPr>
            <w:tcW w:type="dxa" w:w="2880"/>
          </w:tcPr>
          <w:p>
            <w:pPr>
              <w:jc w:val="center"/>
            </w:pPr>
            <w:r>
              <w:rPr>
                <w:sz w:val="20"/>
              </w:rPr>
              <w:t>SQLite</w:t>
            </w:r>
          </w:p>
        </w:tc>
        <w:tc>
          <w:tcPr>
            <w:tcW w:type="dxa" w:w="2880"/>
          </w:tcPr>
          <w:p>
            <w:pPr>
              <w:jc w:val="center"/>
            </w:pPr>
            <w:r>
              <w:rPr>
                <w:sz w:val="20"/>
              </w:rPr>
              <w:t>轻量级关系型存储</w:t>
            </w:r>
          </w:p>
        </w:tc>
      </w:tr>
      <w:tr>
        <w:tc>
          <w:tcPr>
            <w:tcW w:type="dxa" w:w="2880"/>
          </w:tcPr>
          <w:p>
            <w:pPr>
              <w:jc w:val="center"/>
            </w:pPr>
            <w:r>
              <w:rPr>
                <w:sz w:val="20"/>
              </w:rPr>
              <w:t>测试</w:t>
            </w:r>
          </w:p>
        </w:tc>
        <w:tc>
          <w:tcPr>
            <w:tcW w:type="dxa" w:w="2880"/>
          </w:tcPr>
          <w:p>
            <w:pPr>
              <w:jc w:val="center"/>
            </w:pPr>
            <w:r>
              <w:rPr>
                <w:sz w:val="20"/>
              </w:rPr>
              <w:t>pytest</w:t>
            </w:r>
          </w:p>
        </w:tc>
        <w:tc>
          <w:tcPr>
            <w:tcW w:type="dxa" w:w="2880"/>
          </w:tcPr>
          <w:p>
            <w:pPr>
              <w:jc w:val="center"/>
            </w:pPr>
            <w:r>
              <w:rPr>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活跃度等级</w:t>
            </w:r>
          </w:p>
        </w:tc>
        <w:tc>
          <w:tcPr>
            <w:tcW w:type="dxa" w:w="1728"/>
          </w:tcPr>
          <w:p>
            <w:pPr>
              <w:jc w:val="center"/>
            </w:pPr>
            <w:r>
              <w:rPr>
                <w:b/>
                <w:sz w:val="20"/>
              </w:rPr>
              <w:t>评分范围</w:t>
            </w:r>
          </w:p>
        </w:tc>
        <w:tc>
          <w:tcPr>
            <w:tcW w:type="dxa" w:w="1728"/>
          </w:tcPr>
          <w:p>
            <w:pPr>
              <w:jc w:val="center"/>
            </w:pPr>
            <w:r>
              <w:rPr>
                <w:b/>
                <w:sz w:val="20"/>
              </w:rPr>
              <w:t>每页广告数</w:t>
            </w:r>
          </w:p>
        </w:tc>
        <w:tc>
          <w:tcPr>
            <w:tcW w:type="dxa" w:w="1728"/>
          </w:tcPr>
          <w:p>
            <w:pPr>
              <w:jc w:val="center"/>
            </w:pPr>
            <w:r>
              <w:rPr>
                <w:b/>
                <w:sz w:val="20"/>
              </w:rPr>
              <w:t>最小间隔(秒)</w:t>
            </w:r>
          </w:p>
        </w:tc>
        <w:tc>
          <w:tcPr>
            <w:tcW w:type="dxa" w:w="1728"/>
          </w:tcPr>
          <w:p>
            <w:pPr>
              <w:jc w:val="center"/>
            </w:pPr>
            <w:r>
              <w:rPr>
                <w:b/>
                <w:sz w:val="20"/>
              </w:rPr>
              <w:t>每日上限</w:t>
            </w:r>
          </w:p>
        </w:tc>
      </w:tr>
      <w:tr>
        <w:tc>
          <w:tcPr>
            <w:tcW w:type="dxa" w:w="1728"/>
          </w:tcPr>
          <w:p>
            <w:pPr>
              <w:jc w:val="center"/>
            </w:pPr>
            <w:r>
              <w:rPr>
                <w:sz w:val="20"/>
              </w:rPr>
              <w:t>高活跃</w:t>
            </w:r>
          </w:p>
        </w:tc>
        <w:tc>
          <w:tcPr>
            <w:tcW w:type="dxa" w:w="1728"/>
          </w:tcPr>
          <w:p>
            <w:pPr>
              <w:jc w:val="center"/>
            </w:pPr>
            <w:r>
              <w:rPr>
                <w:sz w:val="20"/>
              </w:rPr>
              <w:t>≥60分</w:t>
            </w:r>
          </w:p>
        </w:tc>
        <w:tc>
          <w:tcPr>
            <w:tcW w:type="dxa" w:w="1728"/>
          </w:tcPr>
          <w:p>
            <w:pPr>
              <w:jc w:val="center"/>
            </w:pPr>
            <w:r>
              <w:rPr>
                <w:sz w:val="20"/>
              </w:rPr>
              <w:t>3</w:t>
            </w:r>
          </w:p>
        </w:tc>
        <w:tc>
          <w:tcPr>
            <w:tcW w:type="dxa" w:w="1728"/>
          </w:tcPr>
          <w:p>
            <w:pPr>
              <w:jc w:val="center"/>
            </w:pPr>
            <w:r>
              <w:rPr>
                <w:sz w:val="20"/>
              </w:rPr>
              <w:t>60</w:t>
            </w:r>
          </w:p>
        </w:tc>
        <w:tc>
          <w:tcPr>
            <w:tcW w:type="dxa" w:w="1728"/>
          </w:tcPr>
          <w:p>
            <w:pPr>
              <w:jc w:val="center"/>
            </w:pPr>
            <w:r>
              <w:rPr>
                <w:sz w:val="20"/>
              </w:rPr>
              <w:t>50</w:t>
            </w:r>
          </w:p>
        </w:tc>
      </w:tr>
      <w:tr>
        <w:tc>
          <w:tcPr>
            <w:tcW w:type="dxa" w:w="1728"/>
          </w:tcPr>
          <w:p>
            <w:pPr>
              <w:jc w:val="center"/>
            </w:pPr>
            <w:r>
              <w:rPr>
                <w:sz w:val="20"/>
              </w:rPr>
              <w:t>普通</w:t>
            </w:r>
          </w:p>
        </w:tc>
        <w:tc>
          <w:tcPr>
            <w:tcW w:type="dxa" w:w="1728"/>
          </w:tcPr>
          <w:p>
            <w:pPr>
              <w:jc w:val="center"/>
            </w:pPr>
            <w:r>
              <w:rPr>
                <w:sz w:val="20"/>
              </w:rPr>
              <w:t>20~60分</w:t>
            </w:r>
          </w:p>
        </w:tc>
        <w:tc>
          <w:tcPr>
            <w:tcW w:type="dxa" w:w="1728"/>
          </w:tcPr>
          <w:p>
            <w:pPr>
              <w:jc w:val="center"/>
            </w:pPr>
            <w:r>
              <w:rPr>
                <w:sz w:val="20"/>
              </w:rPr>
              <w:t>2</w:t>
            </w:r>
          </w:p>
        </w:tc>
        <w:tc>
          <w:tcPr>
            <w:tcW w:type="dxa" w:w="1728"/>
          </w:tcPr>
          <w:p>
            <w:pPr>
              <w:jc w:val="center"/>
            </w:pPr>
            <w:r>
              <w:rPr>
                <w:sz w:val="20"/>
              </w:rPr>
              <w:t>120</w:t>
            </w:r>
          </w:p>
        </w:tc>
        <w:tc>
          <w:tcPr>
            <w:tcW w:type="dxa" w:w="1728"/>
          </w:tcPr>
          <w:p>
            <w:pPr>
              <w:jc w:val="center"/>
            </w:pPr>
            <w:r>
              <w:rPr>
                <w:sz w:val="20"/>
              </w:rPr>
              <w:t>30</w:t>
            </w:r>
          </w:p>
        </w:tc>
      </w:tr>
      <w:tr>
        <w:tc>
          <w:tcPr>
            <w:tcW w:type="dxa" w:w="1728"/>
          </w:tcPr>
          <w:p>
            <w:pPr>
              <w:jc w:val="center"/>
            </w:pPr>
            <w:r>
              <w:rPr>
                <w:sz w:val="20"/>
              </w:rPr>
              <w:t>低活跃</w:t>
            </w:r>
          </w:p>
        </w:tc>
        <w:tc>
          <w:tcPr>
            <w:tcW w:type="dxa" w:w="1728"/>
          </w:tcPr>
          <w:p>
            <w:pPr>
              <w:jc w:val="center"/>
            </w:pPr>
            <w:r>
              <w:rPr>
                <w:sz w:val="20"/>
              </w:rPr>
              <w:t>&lt;20分</w:t>
            </w:r>
          </w:p>
        </w:tc>
        <w:tc>
          <w:tcPr>
            <w:tcW w:type="dxa" w:w="1728"/>
          </w:tcPr>
          <w:p>
            <w:pPr>
              <w:jc w:val="center"/>
            </w:pPr>
            <w:r>
              <w:rPr>
                <w:sz w:val="20"/>
              </w:rPr>
              <w:t>1</w:t>
            </w:r>
          </w:p>
        </w:tc>
        <w:tc>
          <w:tcPr>
            <w:tcW w:type="dxa" w:w="1728"/>
          </w:tcPr>
          <w:p>
            <w:pPr>
              <w:jc w:val="center"/>
            </w:pPr>
            <w:r>
              <w:rPr>
                <w:sz w:val="20"/>
              </w:rPr>
              <w:t>300</w:t>
            </w:r>
          </w:p>
        </w:tc>
        <w:tc>
          <w:tcPr>
            <w:tcW w:type="dxa" w:w="1728"/>
          </w:tcPr>
          <w:p>
            <w:pPr>
              <w:jc w:val="center"/>
            </w:pPr>
            <w:r>
              <w:rPr>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pStyle w:val="Heading3"/>
      </w:pPr>
      <w:r>
        <w:rPr>
          <w:rFonts w:ascii="黑体" w:hAnsi="黑体" w:eastAsia="黑体"/>
          <w:color w:val="000000"/>
          <w:sz w:val="26"/>
        </w:rPr>
        <w:t>3.2.2 模块划分与职责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模块</w:t>
            </w:r>
          </w:p>
        </w:tc>
        <w:tc>
          <w:tcPr>
            <w:tcW w:type="dxa" w:w="2880"/>
          </w:tcPr>
          <w:p>
            <w:pPr>
              <w:jc w:val="center"/>
            </w:pPr>
            <w:r>
              <w:rPr>
                <w:b/>
                <w:sz w:val="20"/>
              </w:rPr>
              <w:t>子模块</w:t>
            </w:r>
          </w:p>
        </w:tc>
        <w:tc>
          <w:tcPr>
            <w:tcW w:type="dxa" w:w="2880"/>
          </w:tcPr>
          <w:p>
            <w:pPr>
              <w:jc w:val="center"/>
            </w:pPr>
            <w:r>
              <w:rPr>
                <w:b/>
                <w:sz w:val="20"/>
              </w:rPr>
              <w:t>核心职责</w:t>
            </w:r>
          </w:p>
        </w:tc>
      </w:tr>
      <w:tr>
        <w:tc>
          <w:tcPr>
            <w:tcW w:type="dxa" w:w="2880"/>
          </w:tcPr>
          <w:p>
            <w:pPr>
              <w:jc w:val="center"/>
            </w:pPr>
            <w:r>
              <w:rPr>
                <w:sz w:val="20"/>
              </w:rPr>
              <w:t>电商模块</w:t>
            </w:r>
          </w:p>
        </w:tc>
        <w:tc>
          <w:tcPr>
            <w:tcW w:type="dxa" w:w="2880"/>
          </w:tcPr>
          <w:p>
            <w:pPr>
              <w:jc w:val="center"/>
            </w:pPr>
            <w:r>
              <w:rPr>
                <w:sz w:val="20"/>
              </w:rPr>
              <w:t>用户服务</w:t>
            </w:r>
          </w:p>
        </w:tc>
        <w:tc>
          <w:tcPr>
            <w:tcW w:type="dxa" w:w="2880"/>
          </w:tcPr>
          <w:p>
            <w:pPr>
              <w:jc w:val="center"/>
            </w:pPr>
            <w:r>
              <w:rPr>
                <w:sz w:val="20"/>
              </w:rPr>
              <w:t>注册、登录、JWT认证、角色管理</w:t>
            </w:r>
          </w:p>
        </w:tc>
      </w:tr>
      <w:tr>
        <w:tc>
          <w:tcPr>
            <w:tcW w:type="dxa" w:w="2880"/>
          </w:tcPr>
          <w:p>
            <w:pPr>
              <w:jc w:val="center"/>
            </w:pPr>
            <w:r>
              <w:rPr>
                <w:sz w:val="20"/>
              </w:rPr>
            </w:r>
          </w:p>
        </w:tc>
        <w:tc>
          <w:tcPr>
            <w:tcW w:type="dxa" w:w="2880"/>
          </w:tcPr>
          <w:p>
            <w:pPr>
              <w:jc w:val="center"/>
            </w:pPr>
            <w:r>
              <w:rPr>
                <w:sz w:val="20"/>
              </w:rPr>
              <w:t>商品服务</w:t>
            </w:r>
          </w:p>
        </w:tc>
        <w:tc>
          <w:tcPr>
            <w:tcW w:type="dxa" w:w="2880"/>
          </w:tcPr>
          <w:p>
            <w:pPr>
              <w:jc w:val="center"/>
            </w:pPr>
            <w:r>
              <w:rPr>
                <w:sz w:val="20"/>
              </w:rPr>
              <w:t>商品CRUD、多条件搜索、分类管理</w:t>
            </w:r>
          </w:p>
        </w:tc>
      </w:tr>
      <w:tr>
        <w:tc>
          <w:tcPr>
            <w:tcW w:type="dxa" w:w="2880"/>
          </w:tcPr>
          <w:p>
            <w:pPr>
              <w:jc w:val="center"/>
            </w:pPr>
            <w:r>
              <w:rPr>
                <w:sz w:val="20"/>
              </w:rPr>
            </w:r>
          </w:p>
        </w:tc>
        <w:tc>
          <w:tcPr>
            <w:tcW w:type="dxa" w:w="2880"/>
          </w:tcPr>
          <w:p>
            <w:pPr>
              <w:jc w:val="center"/>
            </w:pPr>
            <w:r>
              <w:rPr>
                <w:sz w:val="20"/>
              </w:rPr>
              <w:t>订单服务</w:t>
            </w:r>
          </w:p>
        </w:tc>
        <w:tc>
          <w:tcPr>
            <w:tcW w:type="dxa" w:w="2880"/>
          </w:tcPr>
          <w:p>
            <w:pPr>
              <w:jc w:val="center"/>
            </w:pPr>
            <w:r>
              <w:rPr>
                <w:sz w:val="20"/>
              </w:rPr>
              <w:t>下单、库存校验扣减、订单状态管理</w:t>
            </w:r>
          </w:p>
        </w:tc>
      </w:tr>
      <w:tr>
        <w:tc>
          <w:tcPr>
            <w:tcW w:type="dxa" w:w="2880"/>
          </w:tcPr>
          <w:p>
            <w:pPr>
              <w:jc w:val="center"/>
            </w:pPr>
            <w:r>
              <w:rPr>
                <w:sz w:val="20"/>
              </w:rPr>
            </w:r>
          </w:p>
        </w:tc>
        <w:tc>
          <w:tcPr>
            <w:tcW w:type="dxa" w:w="2880"/>
          </w:tcPr>
          <w:p>
            <w:pPr>
              <w:jc w:val="center"/>
            </w:pPr>
            <w:r>
              <w:rPr>
                <w:sz w:val="20"/>
              </w:rPr>
              <w:t>行为追踪</w:t>
            </w:r>
          </w:p>
        </w:tc>
        <w:tc>
          <w:tcPr>
            <w:tcW w:type="dxa" w:w="2880"/>
          </w:tcPr>
          <w:p>
            <w:pPr>
              <w:jc w:val="center"/>
            </w:pPr>
            <w:r>
              <w:rPr>
                <w:sz w:val="20"/>
              </w:rPr>
              <w:t>记录浏览/点击/搜索/加购/购买行为</w:t>
            </w:r>
          </w:p>
        </w:tc>
      </w:tr>
      <w:tr>
        <w:tc>
          <w:tcPr>
            <w:tcW w:type="dxa" w:w="2880"/>
          </w:tcPr>
          <w:p>
            <w:pPr>
              <w:jc w:val="center"/>
            </w:pPr>
            <w:r>
              <w:rPr>
                <w:sz w:val="20"/>
              </w:rPr>
              <w:t>社区模块</w:t>
            </w:r>
          </w:p>
        </w:tc>
        <w:tc>
          <w:tcPr>
            <w:tcW w:type="dxa" w:w="2880"/>
          </w:tcPr>
          <w:p>
            <w:pPr>
              <w:jc w:val="center"/>
            </w:pPr>
            <w:r>
              <w:rPr>
                <w:sz w:val="20"/>
              </w:rPr>
              <w:t>评价服务</w:t>
            </w:r>
          </w:p>
        </w:tc>
        <w:tc>
          <w:tcPr>
            <w:tcW w:type="dxa" w:w="2880"/>
          </w:tcPr>
          <w:p>
            <w:pPr>
              <w:jc w:val="center"/>
            </w:pPr>
            <w:r>
              <w:rPr>
                <w:sz w:val="20"/>
              </w:rPr>
              <w:t>发表评价、评分、有用点赞</w:t>
            </w:r>
          </w:p>
        </w:tc>
      </w:tr>
      <w:tr>
        <w:tc>
          <w:tcPr>
            <w:tcW w:type="dxa" w:w="2880"/>
          </w:tcPr>
          <w:p>
            <w:pPr>
              <w:jc w:val="center"/>
            </w:pPr>
            <w:r>
              <w:rPr>
                <w:sz w:val="20"/>
              </w:rPr>
            </w:r>
          </w:p>
        </w:tc>
        <w:tc>
          <w:tcPr>
            <w:tcW w:type="dxa" w:w="2880"/>
          </w:tcPr>
          <w:p>
            <w:pPr>
              <w:jc w:val="center"/>
            </w:pPr>
            <w:r>
              <w:rPr>
                <w:sz w:val="20"/>
              </w:rPr>
              <w:t>问答服务</w:t>
            </w:r>
          </w:p>
        </w:tc>
        <w:tc>
          <w:tcPr>
            <w:tcW w:type="dxa" w:w="2880"/>
          </w:tcPr>
          <w:p>
            <w:pPr>
              <w:jc w:val="center"/>
            </w:pPr>
            <w:r>
              <w:rPr>
                <w:sz w:val="20"/>
              </w:rPr>
              <w:t>提问、回答</w:t>
            </w:r>
          </w:p>
        </w:tc>
      </w:tr>
      <w:tr>
        <w:tc>
          <w:tcPr>
            <w:tcW w:type="dxa" w:w="2880"/>
          </w:tcPr>
          <w:p>
            <w:pPr>
              <w:jc w:val="center"/>
            </w:pPr>
            <w:r>
              <w:rPr>
                <w:sz w:val="20"/>
              </w:rPr>
              <w:t>推荐引擎</w:t>
            </w:r>
          </w:p>
        </w:tc>
        <w:tc>
          <w:tcPr>
            <w:tcW w:type="dxa" w:w="2880"/>
          </w:tcPr>
          <w:p>
            <w:pPr>
              <w:jc w:val="center"/>
            </w:pPr>
            <w:r>
              <w:rPr>
                <w:sz w:val="20"/>
              </w:rPr>
              <w:t>召回层</w:t>
            </w:r>
          </w:p>
        </w:tc>
        <w:tc>
          <w:tcPr>
            <w:tcW w:type="dxa" w:w="2880"/>
          </w:tcPr>
          <w:p>
            <w:pPr>
              <w:jc w:val="center"/>
            </w:pPr>
            <w:r>
              <w:rPr>
                <w:sz w:val="20"/>
              </w:rPr>
              <w:t>UserCF、ItemCF、Content-Based、ALS、Hot</w:t>
            </w:r>
          </w:p>
        </w:tc>
      </w:tr>
      <w:tr>
        <w:tc>
          <w:tcPr>
            <w:tcW w:type="dxa" w:w="2880"/>
          </w:tcPr>
          <w:p>
            <w:pPr>
              <w:jc w:val="center"/>
            </w:pPr>
            <w:r>
              <w:rPr>
                <w:sz w:val="20"/>
              </w:rPr>
            </w:r>
          </w:p>
        </w:tc>
        <w:tc>
          <w:tcPr>
            <w:tcW w:type="dxa" w:w="2880"/>
          </w:tcPr>
          <w:p>
            <w:pPr>
              <w:jc w:val="center"/>
            </w:pPr>
            <w:r>
              <w:rPr>
                <w:sz w:val="20"/>
              </w:rPr>
              <w:t>排序层</w:t>
            </w:r>
          </w:p>
        </w:tc>
        <w:tc>
          <w:tcPr>
            <w:tcW w:type="dxa" w:w="2880"/>
          </w:tcPr>
          <w:p>
            <w:pPr>
              <w:jc w:val="center"/>
            </w:pPr>
            <w:r>
              <w:rPr>
                <w:sz w:val="20"/>
              </w:rPr>
              <w:t>DeepFM、DIN深度模型</w:t>
            </w:r>
          </w:p>
        </w:tc>
      </w:tr>
      <w:tr>
        <w:tc>
          <w:tcPr>
            <w:tcW w:type="dxa" w:w="2880"/>
          </w:tcPr>
          <w:p>
            <w:pPr>
              <w:jc w:val="center"/>
            </w:pPr>
            <w:r>
              <w:rPr>
                <w:sz w:val="20"/>
              </w:rPr>
            </w:r>
          </w:p>
        </w:tc>
        <w:tc>
          <w:tcPr>
            <w:tcW w:type="dxa" w:w="2880"/>
          </w:tcPr>
          <w:p>
            <w:pPr>
              <w:jc w:val="center"/>
            </w:pPr>
            <w:r>
              <w:rPr>
                <w:sz w:val="20"/>
              </w:rPr>
              <w:t>重排层</w:t>
            </w:r>
          </w:p>
        </w:tc>
        <w:tc>
          <w:tcPr>
            <w:tcW w:type="dxa" w:w="2880"/>
          </w:tcPr>
          <w:p>
            <w:pPr>
              <w:jc w:val="center"/>
            </w:pPr>
            <w:r>
              <w:rPr>
                <w:sz w:val="20"/>
              </w:rPr>
              <w:t>MMR多样性重排、已购/已展示过滤</w:t>
            </w:r>
          </w:p>
        </w:tc>
      </w:tr>
      <w:tr>
        <w:tc>
          <w:tcPr>
            <w:tcW w:type="dxa" w:w="2880"/>
          </w:tcPr>
          <w:p>
            <w:pPr>
              <w:jc w:val="center"/>
            </w:pPr>
            <w:r>
              <w:rPr>
                <w:sz w:val="20"/>
              </w:rPr>
            </w:r>
          </w:p>
        </w:tc>
        <w:tc>
          <w:tcPr>
            <w:tcW w:type="dxa" w:w="2880"/>
          </w:tcPr>
          <w:p>
            <w:pPr>
              <w:jc w:val="center"/>
            </w:pPr>
            <w:r>
              <w:rPr>
                <w:sz w:val="20"/>
              </w:rPr>
              <w:t>流水线</w:t>
            </w:r>
          </w:p>
        </w:tc>
        <w:tc>
          <w:tcPr>
            <w:tcW w:type="dxa" w:w="2880"/>
          </w:tcPr>
          <w:p>
            <w:pPr>
              <w:jc w:val="center"/>
            </w:pPr>
            <w:r>
              <w:rPr>
                <w:sz w:val="20"/>
              </w:rPr>
              <w:t>编排召回→排序→重排的执行流程</w:t>
            </w:r>
          </w:p>
        </w:tc>
      </w:tr>
      <w:tr>
        <w:tc>
          <w:tcPr>
            <w:tcW w:type="dxa" w:w="2880"/>
          </w:tcPr>
          <w:p>
            <w:pPr>
              <w:jc w:val="center"/>
            </w:pPr>
            <w:r>
              <w:rPr>
                <w:sz w:val="20"/>
              </w:rPr>
              <w:t>广告引擎</w:t>
            </w:r>
          </w:p>
        </w:tc>
        <w:tc>
          <w:tcPr>
            <w:tcW w:type="dxa" w:w="2880"/>
          </w:tcPr>
          <w:p>
            <w:pPr>
              <w:jc w:val="center"/>
            </w:pPr>
            <w:r>
              <w:rPr>
                <w:sz w:val="20"/>
              </w:rPr>
              <w:t>竞价排序</w:t>
            </w:r>
          </w:p>
        </w:tc>
        <w:tc>
          <w:tcPr>
            <w:tcW w:type="dxa" w:w="2880"/>
          </w:tcPr>
          <w:p>
            <w:pPr>
              <w:jc w:val="center"/>
            </w:pPr>
            <w:r>
              <w:rPr>
                <w:sz w:val="20"/>
              </w:rPr>
              <w:t>eCPM = bid × pCTR排序</w:t>
            </w:r>
          </w:p>
        </w:tc>
      </w:tr>
      <w:tr>
        <w:tc>
          <w:tcPr>
            <w:tcW w:type="dxa" w:w="2880"/>
          </w:tcPr>
          <w:p>
            <w:pPr>
              <w:jc w:val="center"/>
            </w:pPr>
            <w:r>
              <w:rPr>
                <w:sz w:val="20"/>
              </w:rPr>
            </w:r>
          </w:p>
        </w:tc>
        <w:tc>
          <w:tcPr>
            <w:tcW w:type="dxa" w:w="2880"/>
          </w:tcPr>
          <w:p>
            <w:pPr>
              <w:jc w:val="center"/>
            </w:pPr>
            <w:r>
              <w:rPr>
                <w:sz w:val="20"/>
              </w:rPr>
              <w:t>频控组件</w:t>
            </w:r>
          </w:p>
        </w:tc>
        <w:tc>
          <w:tcPr>
            <w:tcW w:type="dxa" w:w="2880"/>
          </w:tcPr>
          <w:p>
            <w:pPr>
              <w:jc w:val="center"/>
            </w:pPr>
            <w:r>
              <w:rPr>
                <w:sz w:val="20"/>
              </w:rPr>
              <w:t>基于活跃度等级的三级频控策略</w:t>
            </w:r>
          </w:p>
        </w:tc>
      </w:tr>
      <w:tr>
        <w:tc>
          <w:tcPr>
            <w:tcW w:type="dxa" w:w="2880"/>
          </w:tcPr>
          <w:p>
            <w:pPr>
              <w:jc w:val="center"/>
            </w:pPr>
            <w:r>
              <w:rPr>
                <w:sz w:val="20"/>
              </w:rPr>
            </w:r>
          </w:p>
        </w:tc>
        <w:tc>
          <w:tcPr>
            <w:tcW w:type="dxa" w:w="2880"/>
          </w:tcPr>
          <w:p>
            <w:pPr>
              <w:jc w:val="center"/>
            </w:pPr>
            <w:r>
              <w:rPr>
                <w:sz w:val="20"/>
              </w:rPr>
              <w:t>计费模块</w:t>
            </w:r>
          </w:p>
        </w:tc>
        <w:tc>
          <w:tcPr>
            <w:tcW w:type="dxa" w:w="2880"/>
          </w:tcPr>
          <w:p>
            <w:pPr>
              <w:jc w:val="center"/>
            </w:pPr>
            <w:r>
              <w:rPr>
                <w:sz w:val="20"/>
              </w:rPr>
              <w:t>CPC/CPM扣费、预算控制</w:t>
            </w:r>
          </w:p>
        </w:tc>
      </w:tr>
      <w:tr>
        <w:tc>
          <w:tcPr>
            <w:tcW w:type="dxa" w:w="2880"/>
          </w:tcPr>
          <w:p>
            <w:pPr>
              <w:jc w:val="center"/>
            </w:pPr>
            <w:r>
              <w:rPr>
                <w:sz w:val="20"/>
              </w:rPr>
              <w:t>活跃度引擎</w:t>
            </w:r>
          </w:p>
        </w:tc>
        <w:tc>
          <w:tcPr>
            <w:tcW w:type="dxa" w:w="2880"/>
          </w:tcPr>
          <w:p>
            <w:pPr>
              <w:jc w:val="center"/>
            </w:pPr>
            <w:r>
              <w:rPr>
                <w:sz w:val="20"/>
              </w:rPr>
              <w:t>评分计算</w:t>
            </w:r>
          </w:p>
        </w:tc>
        <w:tc>
          <w:tcPr>
            <w:tcW w:type="dxa" w:w="2880"/>
          </w:tcPr>
          <w:p>
            <w:pPr>
              <w:jc w:val="center"/>
            </w:pPr>
            <w:r>
              <w:rPr>
                <w:sz w:val="20"/>
              </w:rPr>
              <w:t>行为权重 × 时间衰减的加权求和</w:t>
            </w:r>
          </w:p>
        </w:tc>
      </w:tr>
      <w:tr>
        <w:tc>
          <w:tcPr>
            <w:tcW w:type="dxa" w:w="2880"/>
          </w:tcPr>
          <w:p>
            <w:pPr>
              <w:jc w:val="center"/>
            </w:pPr>
            <w:r>
              <w:rPr>
                <w:sz w:val="20"/>
              </w:rPr>
            </w:r>
          </w:p>
        </w:tc>
        <w:tc>
          <w:tcPr>
            <w:tcW w:type="dxa" w:w="2880"/>
          </w:tcPr>
          <w:p>
            <w:pPr>
              <w:jc w:val="center"/>
            </w:pPr>
            <w:r>
              <w:rPr>
                <w:sz w:val="20"/>
              </w:rPr>
              <w:t>等级划分</w:t>
            </w:r>
          </w:p>
        </w:tc>
        <w:tc>
          <w:tcPr>
            <w:tcW w:type="dxa" w:w="2880"/>
          </w:tcPr>
          <w:p>
            <w:pPr>
              <w:jc w:val="center"/>
            </w:pPr>
            <w:r>
              <w:rPr>
                <w:sz w:val="20"/>
              </w:rPr>
              <w:t>高(≥60)/普通(20~60)/低(&lt;20)</w:t>
            </w:r>
          </w:p>
        </w:tc>
      </w:tr>
      <w:tr>
        <w:tc>
          <w:tcPr>
            <w:tcW w:type="dxa" w:w="2880"/>
          </w:tcPr>
          <w:p>
            <w:pPr>
              <w:jc w:val="center"/>
            </w:pPr>
            <w:r>
              <w:rPr>
                <w:sz w:val="20"/>
              </w:rPr>
              <w:t>数据分析</w:t>
            </w:r>
          </w:p>
        </w:tc>
        <w:tc>
          <w:tcPr>
            <w:tcW w:type="dxa" w:w="2880"/>
          </w:tcPr>
          <w:p>
            <w:pPr>
              <w:jc w:val="center"/>
            </w:pPr>
            <w:r>
              <w:rPr>
                <w:sz w:val="20"/>
              </w:rPr>
              <w:t>仪表盘</w:t>
            </w:r>
          </w:p>
        </w:tc>
        <w:tc>
          <w:tcPr>
            <w:tcW w:type="dxa" w:w="2880"/>
          </w:tcPr>
          <w:p>
            <w:pPr>
              <w:jc w:val="center"/>
            </w:pPr>
            <w:r>
              <w:rPr>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模块</w:t>
            </w:r>
          </w:p>
        </w:tc>
        <w:tc>
          <w:tcPr>
            <w:tcW w:type="dxa" w:w="2880"/>
          </w:tcPr>
          <w:p>
            <w:pPr>
              <w:jc w:val="center"/>
            </w:pPr>
            <w:r>
              <w:rPr>
                <w:b/>
                <w:sz w:val="20"/>
              </w:rPr>
              <w:t>路径前缀</w:t>
            </w:r>
          </w:p>
        </w:tc>
        <w:tc>
          <w:tcPr>
            <w:tcW w:type="dxa" w:w="2880"/>
          </w:tcPr>
          <w:p>
            <w:pPr>
              <w:jc w:val="center"/>
            </w:pPr>
            <w:r>
              <w:rPr>
                <w:b/>
                <w:sz w:val="20"/>
              </w:rPr>
              <w:t>核心接口</w:t>
            </w:r>
          </w:p>
        </w:tc>
      </w:tr>
      <w:tr>
        <w:tc>
          <w:tcPr>
            <w:tcW w:type="dxa" w:w="2880"/>
          </w:tcPr>
          <w:p>
            <w:pPr>
              <w:jc w:val="center"/>
            </w:pPr>
            <w:r>
              <w:rPr>
                <w:sz w:val="20"/>
              </w:rPr>
              <w:t>认证</w:t>
            </w:r>
          </w:p>
        </w:tc>
        <w:tc>
          <w:tcPr>
            <w:tcW w:type="dxa" w:w="2880"/>
          </w:tcPr>
          <w:p>
            <w:pPr>
              <w:jc w:val="center"/>
            </w:pPr>
            <w:r>
              <w:rPr>
                <w:sz w:val="20"/>
              </w:rPr>
              <w:t>/api/auth</w:t>
            </w:r>
          </w:p>
        </w:tc>
        <w:tc>
          <w:tcPr>
            <w:tcW w:type="dxa" w:w="2880"/>
          </w:tcPr>
          <w:p>
            <w:pPr>
              <w:jc w:val="center"/>
            </w:pPr>
            <w:r>
              <w:rPr>
                <w:sz w:val="20"/>
              </w:rPr>
              <w:t>POST register, POST login, GET me</w:t>
            </w:r>
          </w:p>
        </w:tc>
      </w:tr>
      <w:tr>
        <w:tc>
          <w:tcPr>
            <w:tcW w:type="dxa" w:w="2880"/>
          </w:tcPr>
          <w:p>
            <w:pPr>
              <w:jc w:val="center"/>
            </w:pPr>
            <w:r>
              <w:rPr>
                <w:sz w:val="20"/>
              </w:rPr>
              <w:t>商品</w:t>
            </w:r>
          </w:p>
        </w:tc>
        <w:tc>
          <w:tcPr>
            <w:tcW w:type="dxa" w:w="2880"/>
          </w:tcPr>
          <w:p>
            <w:pPr>
              <w:jc w:val="center"/>
            </w:pPr>
            <w:r>
              <w:rPr>
                <w:sz w:val="20"/>
              </w:rPr>
              <w:t>/api/products</w:t>
            </w:r>
          </w:p>
        </w:tc>
        <w:tc>
          <w:tcPr>
            <w:tcW w:type="dxa" w:w="2880"/>
          </w:tcPr>
          <w:p>
            <w:pPr>
              <w:jc w:val="center"/>
            </w:pPr>
            <w:r>
              <w:rPr>
                <w:sz w:val="20"/>
              </w:rPr>
              <w:t>GET list, GET /{id}, GET /search, POST, PUT</w:t>
            </w:r>
          </w:p>
        </w:tc>
      </w:tr>
      <w:tr>
        <w:tc>
          <w:tcPr>
            <w:tcW w:type="dxa" w:w="2880"/>
          </w:tcPr>
          <w:p>
            <w:pPr>
              <w:jc w:val="center"/>
            </w:pPr>
            <w:r>
              <w:rPr>
                <w:sz w:val="20"/>
              </w:rPr>
              <w:t>订单</w:t>
            </w:r>
          </w:p>
        </w:tc>
        <w:tc>
          <w:tcPr>
            <w:tcW w:type="dxa" w:w="2880"/>
          </w:tcPr>
          <w:p>
            <w:pPr>
              <w:jc w:val="center"/>
            </w:pPr>
            <w:r>
              <w:rPr>
                <w:sz w:val="20"/>
              </w:rPr>
              <w:t>/api/orders</w:t>
            </w:r>
          </w:p>
        </w:tc>
        <w:tc>
          <w:tcPr>
            <w:tcW w:type="dxa" w:w="2880"/>
          </w:tcPr>
          <w:p>
            <w:pPr>
              <w:jc w:val="center"/>
            </w:pPr>
            <w:r>
              <w:rPr>
                <w:sz w:val="20"/>
              </w:rPr>
              <w:t>POST create, GET list, GET /{id}</w:t>
            </w:r>
          </w:p>
        </w:tc>
      </w:tr>
      <w:tr>
        <w:tc>
          <w:tcPr>
            <w:tcW w:type="dxa" w:w="2880"/>
          </w:tcPr>
          <w:p>
            <w:pPr>
              <w:jc w:val="center"/>
            </w:pPr>
            <w:r>
              <w:rPr>
                <w:sz w:val="20"/>
              </w:rPr>
              <w:t>推荐</w:t>
            </w:r>
          </w:p>
        </w:tc>
        <w:tc>
          <w:tcPr>
            <w:tcW w:type="dxa" w:w="2880"/>
          </w:tcPr>
          <w:p>
            <w:pPr>
              <w:jc w:val="center"/>
            </w:pPr>
            <w:r>
              <w:rPr>
                <w:sz w:val="20"/>
              </w:rPr>
              <w:t>/api/recommend</w:t>
            </w:r>
          </w:p>
        </w:tc>
        <w:tc>
          <w:tcPr>
            <w:tcW w:type="dxa" w:w="2880"/>
          </w:tcPr>
          <w:p>
            <w:pPr>
              <w:jc w:val="center"/>
            </w:pPr>
            <w:r>
              <w:rPr>
                <w:sz w:val="20"/>
              </w:rPr>
              <w:t>GET /home, GET /similar/{id}, GET /for-you</w:t>
            </w:r>
          </w:p>
        </w:tc>
      </w:tr>
      <w:tr>
        <w:tc>
          <w:tcPr>
            <w:tcW w:type="dxa" w:w="2880"/>
          </w:tcPr>
          <w:p>
            <w:pPr>
              <w:jc w:val="center"/>
            </w:pPr>
            <w:r>
              <w:rPr>
                <w:sz w:val="20"/>
              </w:rPr>
              <w:t>广告</w:t>
            </w:r>
          </w:p>
        </w:tc>
        <w:tc>
          <w:tcPr>
            <w:tcW w:type="dxa" w:w="2880"/>
          </w:tcPr>
          <w:p>
            <w:pPr>
              <w:jc w:val="center"/>
            </w:pPr>
            <w:r>
              <w:rPr>
                <w:sz w:val="20"/>
              </w:rPr>
              <w:t>/api/ads</w:t>
            </w:r>
          </w:p>
        </w:tc>
        <w:tc>
          <w:tcPr>
            <w:tcW w:type="dxa" w:w="2880"/>
          </w:tcPr>
          <w:p>
            <w:pPr>
              <w:jc w:val="center"/>
            </w:pPr>
            <w:r>
              <w:rPr>
                <w:sz w:val="20"/>
              </w:rPr>
              <w:t>GET /fetch(含频控), POST /impression, POST create</w:t>
            </w:r>
          </w:p>
        </w:tc>
      </w:tr>
      <w:tr>
        <w:tc>
          <w:tcPr>
            <w:tcW w:type="dxa" w:w="2880"/>
          </w:tcPr>
          <w:p>
            <w:pPr>
              <w:jc w:val="center"/>
            </w:pPr>
            <w:r>
              <w:rPr>
                <w:sz w:val="20"/>
              </w:rPr>
              <w:t>评价</w:t>
            </w:r>
          </w:p>
        </w:tc>
        <w:tc>
          <w:tcPr>
            <w:tcW w:type="dxa" w:w="2880"/>
          </w:tcPr>
          <w:p>
            <w:pPr>
              <w:jc w:val="center"/>
            </w:pPr>
            <w:r>
              <w:rPr>
                <w:sz w:val="20"/>
              </w:rPr>
              <w:t>/api/reviews</w:t>
            </w:r>
          </w:p>
        </w:tc>
        <w:tc>
          <w:tcPr>
            <w:tcW w:type="dxa" w:w="2880"/>
          </w:tcPr>
          <w:p>
            <w:pPr>
              <w:jc w:val="center"/>
            </w:pPr>
            <w:r>
              <w:rPr>
                <w:sz w:val="20"/>
              </w:rPr>
              <w:t>POST create, GET /product/{id}, POST /{id}/helpful</w:t>
            </w:r>
          </w:p>
        </w:tc>
      </w:tr>
      <w:tr>
        <w:tc>
          <w:tcPr>
            <w:tcW w:type="dxa" w:w="2880"/>
          </w:tcPr>
          <w:p>
            <w:pPr>
              <w:jc w:val="center"/>
            </w:pPr>
            <w:r>
              <w:rPr>
                <w:sz w:val="20"/>
              </w:rPr>
              <w:t>问答</w:t>
            </w:r>
          </w:p>
        </w:tc>
        <w:tc>
          <w:tcPr>
            <w:tcW w:type="dxa" w:w="2880"/>
          </w:tcPr>
          <w:p>
            <w:pPr>
              <w:jc w:val="center"/>
            </w:pPr>
            <w:r>
              <w:rPr>
                <w:sz w:val="20"/>
              </w:rPr>
              <w:t>/api/qa</w:t>
            </w:r>
          </w:p>
        </w:tc>
        <w:tc>
          <w:tcPr>
            <w:tcW w:type="dxa" w:w="2880"/>
          </w:tcPr>
          <w:p>
            <w:pPr>
              <w:jc w:val="center"/>
            </w:pPr>
            <w:r>
              <w:rPr>
                <w:sz w:val="20"/>
              </w:rPr>
              <w:t>POST create, GET /product/{id}, POST /{id}/answer</w:t>
            </w:r>
          </w:p>
        </w:tc>
      </w:tr>
      <w:tr>
        <w:tc>
          <w:tcPr>
            <w:tcW w:type="dxa" w:w="2880"/>
          </w:tcPr>
          <w:p>
            <w:pPr>
              <w:jc w:val="center"/>
            </w:pPr>
            <w:r>
              <w:rPr>
                <w:sz w:val="20"/>
              </w:rPr>
              <w:t>活跃度</w:t>
            </w:r>
          </w:p>
        </w:tc>
        <w:tc>
          <w:tcPr>
            <w:tcW w:type="dxa" w:w="2880"/>
          </w:tcPr>
          <w:p>
            <w:pPr>
              <w:jc w:val="center"/>
            </w:pPr>
            <w:r>
              <w:rPr>
                <w:sz w:val="20"/>
              </w:rPr>
              <w:t>/api/activity</w:t>
            </w:r>
          </w:p>
        </w:tc>
        <w:tc>
          <w:tcPr>
            <w:tcW w:type="dxa" w:w="2880"/>
          </w:tcPr>
          <w:p>
            <w:pPr>
              <w:jc w:val="center"/>
            </w:pPr>
            <w:r>
              <w:rPr>
                <w:sz w:val="20"/>
              </w:rPr>
              <w:t>GET /my-score</w:t>
            </w:r>
          </w:p>
        </w:tc>
      </w:tr>
      <w:tr>
        <w:tc>
          <w:tcPr>
            <w:tcW w:type="dxa" w:w="2880"/>
          </w:tcPr>
          <w:p>
            <w:pPr>
              <w:jc w:val="center"/>
            </w:pPr>
            <w:r>
              <w:rPr>
                <w:sz w:val="20"/>
              </w:rPr>
              <w:t>分析</w:t>
            </w:r>
          </w:p>
        </w:tc>
        <w:tc>
          <w:tcPr>
            <w:tcW w:type="dxa" w:w="2880"/>
          </w:tcPr>
          <w:p>
            <w:pPr>
              <w:jc w:val="center"/>
            </w:pPr>
            <w:r>
              <w:rPr>
                <w:sz w:val="20"/>
              </w:rPr>
              <w:t>/api/analytics</w:t>
            </w:r>
          </w:p>
        </w:tc>
        <w:tc>
          <w:tcPr>
            <w:tcW w:type="dxa" w:w="2880"/>
          </w:tcPr>
          <w:p>
            <w:pPr>
              <w:jc w:val="center"/>
            </w:pPr>
            <w:r>
              <w:rPr>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w:t>
            </w:r>
          </w:p>
        </w:tc>
        <w:tc>
          <w:tcPr>
            <w:tcW w:type="dxa" w:w="2160"/>
          </w:tcPr>
          <w:p>
            <w:pPr>
              <w:jc w:val="center"/>
            </w:pPr>
            <w:r>
              <w:rPr>
                <w:sz w:val="20"/>
              </w:rPr>
              <w:t>自增主键</w:t>
            </w:r>
          </w:p>
        </w:tc>
      </w:tr>
      <w:tr>
        <w:tc>
          <w:tcPr>
            <w:tcW w:type="dxa" w:w="2160"/>
          </w:tcPr>
          <w:p>
            <w:pPr>
              <w:jc w:val="center"/>
            </w:pPr>
            <w:r>
              <w:rPr>
                <w:sz w:val="20"/>
              </w:rPr>
              <w:t>username</w:t>
            </w:r>
          </w:p>
        </w:tc>
        <w:tc>
          <w:tcPr>
            <w:tcW w:type="dxa" w:w="2160"/>
          </w:tcPr>
          <w:p>
            <w:pPr>
              <w:jc w:val="center"/>
            </w:pPr>
            <w:r>
              <w:rPr>
                <w:sz w:val="20"/>
              </w:rPr>
              <w:t>String(50)</w:t>
            </w:r>
          </w:p>
        </w:tc>
        <w:tc>
          <w:tcPr>
            <w:tcW w:type="dxa" w:w="2160"/>
          </w:tcPr>
          <w:p>
            <w:pPr>
              <w:jc w:val="center"/>
            </w:pPr>
            <w:r>
              <w:rPr>
                <w:sz w:val="20"/>
              </w:rPr>
              <w:t>UNIQUE</w:t>
            </w:r>
          </w:p>
        </w:tc>
        <w:tc>
          <w:tcPr>
            <w:tcW w:type="dxa" w:w="2160"/>
          </w:tcPr>
          <w:p>
            <w:pPr>
              <w:jc w:val="center"/>
            </w:pPr>
            <w:r>
              <w:rPr>
                <w:sz w:val="20"/>
              </w:rPr>
              <w:t>用户名</w:t>
            </w:r>
          </w:p>
        </w:tc>
      </w:tr>
      <w:tr>
        <w:tc>
          <w:tcPr>
            <w:tcW w:type="dxa" w:w="2160"/>
          </w:tcPr>
          <w:p>
            <w:pPr>
              <w:jc w:val="center"/>
            </w:pPr>
            <w:r>
              <w:rPr>
                <w:sz w:val="20"/>
              </w:rPr>
              <w:t>email</w:t>
            </w:r>
          </w:p>
        </w:tc>
        <w:tc>
          <w:tcPr>
            <w:tcW w:type="dxa" w:w="2160"/>
          </w:tcPr>
          <w:p>
            <w:pPr>
              <w:jc w:val="center"/>
            </w:pPr>
            <w:r>
              <w:rPr>
                <w:sz w:val="20"/>
              </w:rPr>
              <w:t>String(120)</w:t>
            </w:r>
          </w:p>
        </w:tc>
        <w:tc>
          <w:tcPr>
            <w:tcW w:type="dxa" w:w="2160"/>
          </w:tcPr>
          <w:p>
            <w:pPr>
              <w:jc w:val="center"/>
            </w:pPr>
            <w:r>
              <w:rPr>
                <w:sz w:val="20"/>
              </w:rPr>
              <w:t>UNIQUE</w:t>
            </w:r>
          </w:p>
        </w:tc>
        <w:tc>
          <w:tcPr>
            <w:tcW w:type="dxa" w:w="2160"/>
          </w:tcPr>
          <w:p>
            <w:pPr>
              <w:jc w:val="center"/>
            </w:pPr>
            <w:r>
              <w:rPr>
                <w:sz w:val="20"/>
              </w:rPr>
              <w:t>邮箱</w:t>
            </w:r>
          </w:p>
        </w:tc>
      </w:tr>
      <w:tr>
        <w:tc>
          <w:tcPr>
            <w:tcW w:type="dxa" w:w="2160"/>
          </w:tcPr>
          <w:p>
            <w:pPr>
              <w:jc w:val="center"/>
            </w:pPr>
            <w:r>
              <w:rPr>
                <w:sz w:val="20"/>
              </w:rPr>
              <w:t>hashed_password</w:t>
            </w:r>
          </w:p>
        </w:tc>
        <w:tc>
          <w:tcPr>
            <w:tcW w:type="dxa" w:w="2160"/>
          </w:tcPr>
          <w:p>
            <w:pPr>
              <w:jc w:val="center"/>
            </w:pPr>
            <w:r>
              <w:rPr>
                <w:sz w:val="20"/>
              </w:rPr>
              <w:t>String(255)</w:t>
            </w:r>
          </w:p>
        </w:tc>
        <w:tc>
          <w:tcPr>
            <w:tcW w:type="dxa" w:w="2160"/>
          </w:tcPr>
          <w:p>
            <w:pPr>
              <w:jc w:val="center"/>
            </w:pPr>
            <w:r>
              <w:rPr>
                <w:sz w:val="20"/>
              </w:rPr>
              <w:t>NOT NULL</w:t>
            </w:r>
          </w:p>
        </w:tc>
        <w:tc>
          <w:tcPr>
            <w:tcW w:type="dxa" w:w="2160"/>
          </w:tcPr>
          <w:p>
            <w:pPr>
              <w:jc w:val="center"/>
            </w:pPr>
            <w:r>
              <w:rPr>
                <w:sz w:val="20"/>
              </w:rPr>
              <w:t>bcrypt哈希密码</w:t>
            </w:r>
          </w:p>
        </w:tc>
      </w:tr>
      <w:tr>
        <w:tc>
          <w:tcPr>
            <w:tcW w:type="dxa" w:w="2160"/>
          </w:tcPr>
          <w:p>
            <w:pPr>
              <w:jc w:val="center"/>
            </w:pPr>
            <w:r>
              <w:rPr>
                <w:sz w:val="20"/>
              </w:rPr>
              <w:t>role</w:t>
            </w:r>
          </w:p>
        </w:tc>
        <w:tc>
          <w:tcPr>
            <w:tcW w:type="dxa" w:w="2160"/>
          </w:tcPr>
          <w:p>
            <w:pPr>
              <w:jc w:val="center"/>
            </w:pPr>
            <w:r>
              <w:rPr>
                <w:sz w:val="20"/>
              </w:rPr>
              <w:t>Enum</w:t>
            </w:r>
          </w:p>
        </w:tc>
        <w:tc>
          <w:tcPr>
            <w:tcW w:type="dxa" w:w="2160"/>
          </w:tcPr>
          <w:p>
            <w:pPr>
              <w:jc w:val="center"/>
            </w:pPr>
            <w:r>
              <w:rPr>
                <w:sz w:val="20"/>
              </w:rPr>
              <w:t>DEFAULT consumer</w:t>
            </w:r>
          </w:p>
        </w:tc>
        <w:tc>
          <w:tcPr>
            <w:tcW w:type="dxa" w:w="2160"/>
          </w:tcPr>
          <w:p>
            <w:pPr>
              <w:jc w:val="center"/>
            </w:pPr>
            <w:r>
              <w:rPr>
                <w:sz w:val="20"/>
              </w:rPr>
              <w:t>角色</w:t>
            </w:r>
          </w:p>
        </w:tc>
      </w:tr>
      <w:tr>
        <w:tc>
          <w:tcPr>
            <w:tcW w:type="dxa" w:w="2160"/>
          </w:tcPr>
          <w:p>
            <w:pPr>
              <w:jc w:val="center"/>
            </w:pPr>
            <w:r>
              <w:rPr>
                <w:sz w:val="20"/>
              </w:rPr>
              <w:t>activity_score</w:t>
            </w:r>
          </w:p>
        </w:tc>
        <w:tc>
          <w:tcPr>
            <w:tcW w:type="dxa" w:w="2160"/>
          </w:tcPr>
          <w:p>
            <w:pPr>
              <w:jc w:val="center"/>
            </w:pPr>
            <w:r>
              <w:rPr>
                <w:sz w:val="20"/>
              </w:rPr>
              <w:t>Float</w:t>
            </w:r>
          </w:p>
        </w:tc>
        <w:tc>
          <w:tcPr>
            <w:tcW w:type="dxa" w:w="2160"/>
          </w:tcPr>
          <w:p>
            <w:pPr>
              <w:jc w:val="center"/>
            </w:pPr>
            <w:r>
              <w:rPr>
                <w:sz w:val="20"/>
              </w:rPr>
              <w:t>DEFAULT 0.0</w:t>
            </w:r>
          </w:p>
        </w:tc>
        <w:tc>
          <w:tcPr>
            <w:tcW w:type="dxa" w:w="2160"/>
          </w:tcPr>
          <w:p>
            <w:pPr>
              <w:jc w:val="center"/>
            </w:pPr>
            <w:r>
              <w:rPr>
                <w:sz w:val="20"/>
              </w:rPr>
              <w:t>活跃度评分(0-100)</w:t>
            </w:r>
          </w:p>
        </w:tc>
      </w:tr>
      <w:tr>
        <w:tc>
          <w:tcPr>
            <w:tcW w:type="dxa" w:w="2160"/>
          </w:tcPr>
          <w:p>
            <w:pPr>
              <w:jc w:val="center"/>
            </w:pPr>
            <w:r>
              <w:rPr>
                <w:sz w:val="20"/>
              </w:rPr>
              <w:t>ad_frequency_level</w:t>
            </w:r>
          </w:p>
        </w:tc>
        <w:tc>
          <w:tcPr>
            <w:tcW w:type="dxa" w:w="2160"/>
          </w:tcPr>
          <w:p>
            <w:pPr>
              <w:jc w:val="center"/>
            </w:pPr>
            <w:r>
              <w:rPr>
                <w:sz w:val="20"/>
              </w:rPr>
              <w:t>Enum</w:t>
            </w:r>
          </w:p>
        </w:tc>
        <w:tc>
          <w:tcPr>
            <w:tcW w:type="dxa" w:w="2160"/>
          </w:tcPr>
          <w:p>
            <w:pPr>
              <w:jc w:val="center"/>
            </w:pPr>
            <w:r>
              <w:rPr>
                <w:sz w:val="20"/>
              </w:rPr>
              <w:t>DEFAULT normal</w:t>
            </w:r>
          </w:p>
        </w:tc>
        <w:tc>
          <w:tcPr>
            <w:tcW w:type="dxa" w:w="2160"/>
          </w:tcPr>
          <w:p>
            <w:pPr>
              <w:jc w:val="center"/>
            </w:pPr>
            <w:r>
              <w:rPr>
                <w:sz w:val="20"/>
              </w:rPr>
              <w:t>广告频率等级</w:t>
            </w:r>
          </w:p>
        </w:tc>
      </w:tr>
      <w:tr>
        <w:tc>
          <w:tcPr>
            <w:tcW w:type="dxa" w:w="2160"/>
          </w:tcPr>
          <w:p>
            <w:pPr>
              <w:jc w:val="center"/>
            </w:pPr>
            <w:r>
              <w:rPr>
                <w:sz w:val="20"/>
              </w:rPr>
              <w:t>created_at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注册时间</w:t>
            </w:r>
          </w:p>
        </w:tc>
      </w:tr>
    </w:tbl>
    <w:p/>
    <w:p>
      <w:pPr>
        <w:pStyle w:val="Heading3"/>
      </w:pPr>
      <w:r>
        <w:rPr>
          <w:rFonts w:ascii="黑体" w:hAnsi="黑体" w:eastAsia="黑体"/>
          <w:color w:val="000000"/>
          <w:sz w:val="26"/>
        </w:rPr>
        <w:t>4.1.2 商品表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w:t>
            </w:r>
          </w:p>
        </w:tc>
        <w:tc>
          <w:tcPr>
            <w:tcW w:type="dxa" w:w="2160"/>
          </w:tcPr>
          <w:p>
            <w:pPr>
              <w:jc w:val="center"/>
            </w:pPr>
            <w:r>
              <w:rPr>
                <w:sz w:val="20"/>
              </w:rPr>
              <w:t>自增主键</w:t>
            </w:r>
          </w:p>
        </w:tc>
      </w:tr>
      <w:tr>
        <w:tc>
          <w:tcPr>
            <w:tcW w:type="dxa" w:w="2160"/>
          </w:tcPr>
          <w:p>
            <w:pPr>
              <w:jc w:val="center"/>
            </w:pPr>
            <w:r>
              <w:rPr>
                <w:sz w:val="20"/>
              </w:rPr>
              <w:t>name</w:t>
            </w:r>
          </w:p>
        </w:tc>
        <w:tc>
          <w:tcPr>
            <w:tcW w:type="dxa" w:w="2160"/>
          </w:tcPr>
          <w:p>
            <w:pPr>
              <w:jc w:val="center"/>
            </w:pPr>
            <w:r>
              <w:rPr>
                <w:sz w:val="20"/>
              </w:rPr>
              <w:t>String(200)</w:t>
            </w:r>
          </w:p>
        </w:tc>
        <w:tc>
          <w:tcPr>
            <w:tcW w:type="dxa" w:w="2160"/>
          </w:tcPr>
          <w:p>
            <w:pPr>
              <w:jc w:val="center"/>
            </w:pPr>
            <w:r>
              <w:rPr>
                <w:sz w:val="20"/>
              </w:rPr>
              <w:t>NOT NULL</w:t>
            </w:r>
          </w:p>
        </w:tc>
        <w:tc>
          <w:tcPr>
            <w:tcW w:type="dxa" w:w="2160"/>
          </w:tcPr>
          <w:p>
            <w:pPr>
              <w:jc w:val="center"/>
            </w:pPr>
            <w:r>
              <w:rPr>
                <w:sz w:val="20"/>
              </w:rPr>
              <w:t>商品名称</w:t>
            </w:r>
          </w:p>
        </w:tc>
      </w:tr>
      <w:tr>
        <w:tc>
          <w:tcPr>
            <w:tcW w:type="dxa" w:w="2160"/>
          </w:tcPr>
          <w:p>
            <w:pPr>
              <w:jc w:val="center"/>
            </w:pPr>
            <w:r>
              <w:rPr>
                <w:sz w:val="20"/>
              </w:rPr>
              <w:t>description</w:t>
            </w:r>
          </w:p>
        </w:tc>
        <w:tc>
          <w:tcPr>
            <w:tcW w:type="dxa" w:w="2160"/>
          </w:tcPr>
          <w:p>
            <w:pPr>
              <w:jc w:val="center"/>
            </w:pPr>
            <w:r>
              <w:rPr>
                <w:sz w:val="20"/>
              </w:rPr>
              <w:t>Text</w:t>
            </w:r>
          </w:p>
        </w:tc>
        <w:tc>
          <w:tcPr>
            <w:tcW w:type="dxa" w:w="2160"/>
          </w:tcPr>
          <w:p>
            <w:pPr>
              <w:jc w:val="center"/>
            </w:pPr>
            <w:r>
              <w:rPr>
                <w:sz w:val="20"/>
              </w:rPr>
            </w:r>
          </w:p>
        </w:tc>
        <w:tc>
          <w:tcPr>
            <w:tcW w:type="dxa" w:w="2160"/>
          </w:tcPr>
          <w:p>
            <w:pPr>
              <w:jc w:val="center"/>
            </w:pPr>
            <w:r>
              <w:rPr>
                <w:sz w:val="20"/>
              </w:rPr>
              <w:t>描述</w:t>
            </w:r>
          </w:p>
        </w:tc>
      </w:tr>
      <w:tr>
        <w:tc>
          <w:tcPr>
            <w:tcW w:type="dxa" w:w="2160"/>
          </w:tcPr>
          <w:p>
            <w:pPr>
              <w:jc w:val="center"/>
            </w:pPr>
            <w:r>
              <w:rPr>
                <w:sz w:val="20"/>
              </w:rPr>
              <w:t>price</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价格</w:t>
            </w:r>
          </w:p>
        </w:tc>
      </w:tr>
      <w:tr>
        <w:tc>
          <w:tcPr>
            <w:tcW w:type="dxa" w:w="2160"/>
          </w:tcPr>
          <w:p>
            <w:pPr>
              <w:jc w:val="center"/>
            </w:pPr>
            <w:r>
              <w:rPr>
                <w:sz w:val="20"/>
              </w:rPr>
              <w:t>category_id</w:t>
            </w:r>
          </w:p>
        </w:tc>
        <w:tc>
          <w:tcPr>
            <w:tcW w:type="dxa" w:w="2160"/>
          </w:tcPr>
          <w:p>
            <w:pPr>
              <w:jc w:val="center"/>
            </w:pPr>
            <w:r>
              <w:rPr>
                <w:sz w:val="20"/>
              </w:rPr>
              <w:t>Integer</w:t>
            </w:r>
          </w:p>
        </w:tc>
        <w:tc>
          <w:tcPr>
            <w:tcW w:type="dxa" w:w="2160"/>
          </w:tcPr>
          <w:p>
            <w:pPr>
              <w:jc w:val="center"/>
            </w:pPr>
            <w:r>
              <w:rPr>
                <w:sz w:val="20"/>
              </w:rPr>
              <w:t>FK→categories</w:t>
            </w:r>
          </w:p>
        </w:tc>
        <w:tc>
          <w:tcPr>
            <w:tcW w:type="dxa" w:w="2160"/>
          </w:tcPr>
          <w:p>
            <w:pPr>
              <w:jc w:val="center"/>
            </w:pPr>
            <w:r>
              <w:rPr>
                <w:sz w:val="20"/>
              </w:rPr>
              <w:t>分类</w:t>
            </w:r>
          </w:p>
        </w:tc>
      </w:tr>
      <w:tr>
        <w:tc>
          <w:tcPr>
            <w:tcW w:type="dxa" w:w="2160"/>
          </w:tcPr>
          <w:p>
            <w:pPr>
              <w:jc w:val="center"/>
            </w:pPr>
            <w:r>
              <w:rPr>
                <w:sz w:val="20"/>
              </w:rPr>
              <w:t>merchant_id</w:t>
            </w:r>
          </w:p>
        </w:tc>
        <w:tc>
          <w:tcPr>
            <w:tcW w:type="dxa" w:w="2160"/>
          </w:tcPr>
          <w:p>
            <w:pPr>
              <w:jc w:val="center"/>
            </w:pPr>
            <w:r>
              <w:rPr>
                <w:sz w:val="20"/>
              </w:rPr>
              <w:t>Integer</w:t>
            </w:r>
          </w:p>
        </w:tc>
        <w:tc>
          <w:tcPr>
            <w:tcW w:type="dxa" w:w="2160"/>
          </w:tcPr>
          <w:p>
            <w:pPr>
              <w:jc w:val="center"/>
            </w:pPr>
            <w:r>
              <w:rPr>
                <w:sz w:val="20"/>
              </w:rPr>
              <w:t>FK→users</w:t>
            </w:r>
          </w:p>
        </w:tc>
        <w:tc>
          <w:tcPr>
            <w:tcW w:type="dxa" w:w="2160"/>
          </w:tcPr>
          <w:p>
            <w:pPr>
              <w:jc w:val="center"/>
            </w:pPr>
            <w:r>
              <w:rPr>
                <w:sz w:val="20"/>
              </w:rPr>
              <w:t>商家</w:t>
            </w:r>
          </w:p>
        </w:tc>
      </w:tr>
      <w:tr>
        <w:tc>
          <w:tcPr>
            <w:tcW w:type="dxa" w:w="2160"/>
          </w:tcPr>
          <w:p>
            <w:pPr>
              <w:jc w:val="center"/>
            </w:pPr>
            <w:r>
              <w:rPr>
                <w:sz w:val="20"/>
              </w:rPr>
              <w:t>stock</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库存</w:t>
            </w:r>
          </w:p>
        </w:tc>
      </w:tr>
      <w:tr>
        <w:tc>
          <w:tcPr>
            <w:tcW w:type="dxa" w:w="2160"/>
          </w:tcPr>
          <w:p>
            <w:pPr>
              <w:jc w:val="center"/>
            </w:pPr>
            <w:r>
              <w:rPr>
                <w:sz w:val="20"/>
              </w:rPr>
              <w:t>sales_count</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销量</w:t>
            </w:r>
          </w:p>
        </w:tc>
      </w:tr>
      <w:tr>
        <w:tc>
          <w:tcPr>
            <w:tcW w:type="dxa" w:w="2160"/>
          </w:tcPr>
          <w:p>
            <w:pPr>
              <w:jc w:val="center"/>
            </w:pPr>
            <w:r>
              <w:rPr>
                <w:sz w:val="20"/>
              </w:rPr>
              <w:t>tags</w:t>
            </w:r>
          </w:p>
        </w:tc>
        <w:tc>
          <w:tcPr>
            <w:tcW w:type="dxa" w:w="2160"/>
          </w:tcPr>
          <w:p>
            <w:pPr>
              <w:jc w:val="center"/>
            </w:pPr>
            <w:r>
              <w:rPr>
                <w:sz w:val="20"/>
              </w:rPr>
              <w:t>JSON</w:t>
            </w:r>
          </w:p>
        </w:tc>
        <w:tc>
          <w:tcPr>
            <w:tcW w:type="dxa" w:w="2160"/>
          </w:tcPr>
          <w:p>
            <w:pPr>
              <w:jc w:val="center"/>
            </w:pPr>
            <w:r>
              <w:rPr>
                <w:sz w:val="20"/>
              </w:rPr>
              <w:t>NULLABLE</w:t>
            </w:r>
          </w:p>
        </w:tc>
        <w:tc>
          <w:tcPr>
            <w:tcW w:type="dxa" w:w="2160"/>
          </w:tcPr>
          <w:p>
            <w:pPr>
              <w:jc w:val="center"/>
            </w:pPr>
            <w:r>
              <w:rPr>
                <w:sz w:val="20"/>
              </w:rPr>
              <w:t>标签（用于召回）</w:t>
            </w:r>
          </w:p>
        </w:tc>
      </w:tr>
    </w:tbl>
    <w:p/>
    <w:p>
      <w:pPr>
        <w:pStyle w:val="Heading3"/>
      </w:pPr>
      <w:r>
        <w:rPr>
          <w:rFonts w:ascii="黑体" w:hAnsi="黑体" w:eastAsia="黑体"/>
          <w:color w:val="000000"/>
          <w:sz w:val="26"/>
        </w:rPr>
        <w:t>4.1.3 广告表与展示日志表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字段</w:t>
            </w:r>
          </w:p>
        </w:tc>
        <w:tc>
          <w:tcPr>
            <w:tcW w:type="dxa" w:w="2880"/>
          </w:tcPr>
          <w:p>
            <w:pPr>
              <w:jc w:val="center"/>
            </w:pPr>
            <w:r>
              <w:rPr>
                <w:b/>
                <w:sz w:val="20"/>
              </w:rPr>
              <w:t>类型</w:t>
            </w:r>
          </w:p>
        </w:tc>
        <w:tc>
          <w:tcPr>
            <w:tcW w:type="dxa" w:w="2880"/>
          </w:tcPr>
          <w:p>
            <w:pPr>
              <w:jc w:val="center"/>
            </w:pPr>
            <w:r>
              <w:rPr>
                <w:b/>
                <w:sz w:val="20"/>
              </w:rPr>
              <w:t>说明</w:t>
            </w:r>
          </w:p>
        </w:tc>
      </w:tr>
      <w:tr>
        <w:tc>
          <w:tcPr>
            <w:tcW w:type="dxa" w:w="2880"/>
          </w:tcPr>
          <w:p>
            <w:pPr>
              <w:jc w:val="center"/>
            </w:pPr>
            <w:r>
              <w:rPr>
                <w:sz w:val="20"/>
              </w:rPr>
              <w:t>id</w:t>
            </w:r>
          </w:p>
        </w:tc>
        <w:tc>
          <w:tcPr>
            <w:tcW w:type="dxa" w:w="2880"/>
          </w:tcPr>
          <w:p>
            <w:pPr>
              <w:jc w:val="center"/>
            </w:pPr>
            <w:r>
              <w:rPr>
                <w:sz w:val="20"/>
              </w:rPr>
              <w:t>Integer PK</w:t>
            </w:r>
          </w:p>
        </w:tc>
        <w:tc>
          <w:tcPr>
            <w:tcW w:type="dxa" w:w="2880"/>
          </w:tcPr>
          <w:p>
            <w:pPr>
              <w:jc w:val="center"/>
            </w:pPr>
            <w:r>
              <w:rPr>
                <w:sz w:val="20"/>
              </w:rPr>
              <w:t>广告主键</w:t>
            </w:r>
          </w:p>
        </w:tc>
      </w:tr>
      <w:tr>
        <w:tc>
          <w:tcPr>
            <w:tcW w:type="dxa" w:w="2880"/>
          </w:tcPr>
          <w:p>
            <w:pPr>
              <w:jc w:val="center"/>
            </w:pPr>
            <w:r>
              <w:rPr>
                <w:sz w:val="20"/>
              </w:rPr>
              <w:t>advertiser_id</w:t>
            </w:r>
          </w:p>
        </w:tc>
        <w:tc>
          <w:tcPr>
            <w:tcW w:type="dxa" w:w="2880"/>
          </w:tcPr>
          <w:p>
            <w:pPr>
              <w:jc w:val="center"/>
            </w:pPr>
            <w:r>
              <w:rPr>
                <w:sz w:val="20"/>
              </w:rPr>
              <w:t>FK→users</w:t>
            </w:r>
          </w:p>
        </w:tc>
        <w:tc>
          <w:tcPr>
            <w:tcW w:type="dxa" w:w="2880"/>
          </w:tcPr>
          <w:p>
            <w:pPr>
              <w:jc w:val="center"/>
            </w:pPr>
            <w:r>
              <w:rPr>
                <w:sz w:val="20"/>
              </w:rPr>
              <w:t>广告主</w:t>
            </w:r>
          </w:p>
        </w:tc>
      </w:tr>
      <w:tr>
        <w:tc>
          <w:tcPr>
            <w:tcW w:type="dxa" w:w="2880"/>
          </w:tcPr>
          <w:p>
            <w:pPr>
              <w:jc w:val="center"/>
            </w:pPr>
            <w:r>
              <w:rPr>
                <w:sz w:val="20"/>
              </w:rPr>
              <w:t>title</w:t>
            </w:r>
          </w:p>
        </w:tc>
        <w:tc>
          <w:tcPr>
            <w:tcW w:type="dxa" w:w="2880"/>
          </w:tcPr>
          <w:p>
            <w:pPr>
              <w:jc w:val="center"/>
            </w:pPr>
            <w:r>
              <w:rPr>
                <w:sz w:val="20"/>
              </w:rPr>
              <w:t>String(200)</w:t>
            </w:r>
          </w:p>
        </w:tc>
        <w:tc>
          <w:tcPr>
            <w:tcW w:type="dxa" w:w="2880"/>
          </w:tcPr>
          <w:p>
            <w:pPr>
              <w:jc w:val="center"/>
            </w:pPr>
            <w:r>
              <w:rPr>
                <w:sz w:val="20"/>
              </w:rPr>
              <w:t>广告标题</w:t>
            </w:r>
          </w:p>
        </w:tc>
      </w:tr>
      <w:tr>
        <w:tc>
          <w:tcPr>
            <w:tcW w:type="dxa" w:w="2880"/>
          </w:tcPr>
          <w:p>
            <w:pPr>
              <w:jc w:val="center"/>
            </w:pPr>
            <w:r>
              <w:rPr>
                <w:sz w:val="20"/>
              </w:rPr>
              <w:t>bid_amount</w:t>
            </w:r>
          </w:p>
        </w:tc>
        <w:tc>
          <w:tcPr>
            <w:tcW w:type="dxa" w:w="2880"/>
          </w:tcPr>
          <w:p>
            <w:pPr>
              <w:jc w:val="center"/>
            </w:pPr>
            <w:r>
              <w:rPr>
                <w:sz w:val="20"/>
              </w:rPr>
              <w:t>Float</w:t>
            </w:r>
          </w:p>
        </w:tc>
        <w:tc>
          <w:tcPr>
            <w:tcW w:type="dxa" w:w="2880"/>
          </w:tcPr>
          <w:p>
            <w:pPr>
              <w:jc w:val="center"/>
            </w:pPr>
            <w:r>
              <w:rPr>
                <w:sz w:val="20"/>
              </w:rPr>
              <w:t>出价</w:t>
            </w:r>
          </w:p>
        </w:tc>
      </w:tr>
      <w:tr>
        <w:tc>
          <w:tcPr>
            <w:tcW w:type="dxa" w:w="2880"/>
          </w:tcPr>
          <w:p>
            <w:pPr>
              <w:jc w:val="center"/>
            </w:pPr>
            <w:r>
              <w:rPr>
                <w:sz w:val="20"/>
              </w:rPr>
              <w:t>bid_type</w:t>
            </w:r>
          </w:p>
        </w:tc>
        <w:tc>
          <w:tcPr>
            <w:tcW w:type="dxa" w:w="2880"/>
          </w:tcPr>
          <w:p>
            <w:pPr>
              <w:jc w:val="center"/>
            </w:pPr>
            <w:r>
              <w:rPr>
                <w:sz w:val="20"/>
              </w:rPr>
              <w:t>Enum(CPC/CPM)</w:t>
            </w:r>
          </w:p>
        </w:tc>
        <w:tc>
          <w:tcPr>
            <w:tcW w:type="dxa" w:w="2880"/>
          </w:tcPr>
          <w:p>
            <w:pPr>
              <w:jc w:val="center"/>
            </w:pPr>
            <w:r>
              <w:rPr>
                <w:sz w:val="20"/>
              </w:rPr>
              <w:t>计费模式</w:t>
            </w:r>
          </w:p>
        </w:tc>
      </w:tr>
      <w:tr>
        <w:tc>
          <w:tcPr>
            <w:tcW w:type="dxa" w:w="2880"/>
          </w:tcPr>
          <w:p>
            <w:pPr>
              <w:jc w:val="center"/>
            </w:pPr>
            <w:r>
              <w:rPr>
                <w:sz w:val="20"/>
              </w:rPr>
              <w:t>daily_budget</w:t>
            </w:r>
          </w:p>
        </w:tc>
        <w:tc>
          <w:tcPr>
            <w:tcW w:type="dxa" w:w="2880"/>
          </w:tcPr>
          <w:p>
            <w:pPr>
              <w:jc w:val="center"/>
            </w:pPr>
            <w:r>
              <w:rPr>
                <w:sz w:val="20"/>
              </w:rPr>
              <w:t>Float</w:t>
            </w:r>
          </w:p>
        </w:tc>
        <w:tc>
          <w:tcPr>
            <w:tcW w:type="dxa" w:w="2880"/>
          </w:tcPr>
          <w:p>
            <w:pPr>
              <w:jc w:val="center"/>
            </w:pPr>
            <w:r>
              <w:rPr>
                <w:sz w:val="20"/>
              </w:rPr>
              <w:t>日预算</w:t>
            </w:r>
          </w:p>
        </w:tc>
      </w:tr>
      <w:tr>
        <w:tc>
          <w:tcPr>
            <w:tcW w:type="dxa" w:w="2880"/>
          </w:tcPr>
          <w:p>
            <w:pPr>
              <w:jc w:val="center"/>
            </w:pPr>
            <w:r>
              <w:rPr>
                <w:sz w:val="20"/>
              </w:rPr>
              <w:t>total_budget</w:t>
            </w:r>
          </w:p>
        </w:tc>
        <w:tc>
          <w:tcPr>
            <w:tcW w:type="dxa" w:w="2880"/>
          </w:tcPr>
          <w:p>
            <w:pPr>
              <w:jc w:val="center"/>
            </w:pPr>
            <w:r>
              <w:rPr>
                <w:sz w:val="20"/>
              </w:rPr>
              <w:t>Float</w:t>
            </w:r>
          </w:p>
        </w:tc>
        <w:tc>
          <w:tcPr>
            <w:tcW w:type="dxa" w:w="2880"/>
          </w:tcPr>
          <w:p>
            <w:pPr>
              <w:jc w:val="center"/>
            </w:pPr>
            <w:r>
              <w:rPr>
                <w:sz w:val="20"/>
              </w:rPr>
              <w:t>总预算</w:t>
            </w:r>
          </w:p>
        </w:tc>
      </w:tr>
      <w:tr>
        <w:tc>
          <w:tcPr>
            <w:tcW w:type="dxa" w:w="2880"/>
          </w:tcPr>
          <w:p>
            <w:pPr>
              <w:jc w:val="center"/>
            </w:pPr>
            <w:r>
              <w:rPr>
                <w:sz w:val="20"/>
              </w:rPr>
              <w:t>spent_amount</w:t>
            </w:r>
          </w:p>
        </w:tc>
        <w:tc>
          <w:tcPr>
            <w:tcW w:type="dxa" w:w="2880"/>
          </w:tcPr>
          <w:p>
            <w:pPr>
              <w:jc w:val="center"/>
            </w:pPr>
            <w:r>
              <w:rPr>
                <w:sz w:val="20"/>
              </w:rPr>
              <w:t>Float</w:t>
            </w:r>
          </w:p>
        </w:tc>
        <w:tc>
          <w:tcPr>
            <w:tcW w:type="dxa" w:w="2880"/>
          </w:tcPr>
          <w:p>
            <w:pPr>
              <w:jc w:val="center"/>
            </w:pPr>
            <w:r>
              <w:rPr>
                <w:sz w:val="20"/>
              </w:rPr>
              <w:t>已消耗</w:t>
            </w:r>
          </w:p>
        </w:tc>
      </w:tr>
      <w:tr>
        <w:tc>
          <w:tcPr>
            <w:tcW w:type="dxa" w:w="2880"/>
          </w:tcPr>
          <w:p>
            <w:pPr>
              <w:jc w:val="center"/>
            </w:pPr>
            <w:r>
              <w:rPr>
                <w:sz w:val="20"/>
              </w:rPr>
              <w:t>target_tags</w:t>
            </w:r>
          </w:p>
        </w:tc>
        <w:tc>
          <w:tcPr>
            <w:tcW w:type="dxa" w:w="2880"/>
          </w:tcPr>
          <w:p>
            <w:pPr>
              <w:jc w:val="center"/>
            </w:pPr>
            <w:r>
              <w:rPr>
                <w:sz w:val="20"/>
              </w:rPr>
              <w:t>JSON</w:t>
            </w:r>
          </w:p>
        </w:tc>
        <w:tc>
          <w:tcPr>
            <w:tcW w:type="dxa" w:w="2880"/>
          </w:tcPr>
          <w:p>
            <w:pPr>
              <w:jc w:val="center"/>
            </w:pPr>
            <w:r>
              <w:rPr>
                <w:sz w:val="20"/>
              </w:rPr>
              <w:t>定向标签</w:t>
            </w:r>
          </w:p>
        </w:tc>
      </w:tr>
      <w:tr>
        <w:tc>
          <w:tcPr>
            <w:tcW w:type="dxa" w:w="2880"/>
          </w:tcPr>
          <w:p>
            <w:pPr>
              <w:jc w:val="center"/>
            </w:pPr>
            <w:r>
              <w:rPr>
                <w:sz w:val="20"/>
              </w:rPr>
              <w:t>status</w:t>
            </w:r>
          </w:p>
        </w:tc>
        <w:tc>
          <w:tcPr>
            <w:tcW w:type="dxa" w:w="2880"/>
          </w:tcPr>
          <w:p>
            <w:pPr>
              <w:jc w:val="center"/>
            </w:pPr>
            <w:r>
              <w:rPr>
                <w:sz w:val="20"/>
              </w:rPr>
              <w:t>Enum</w:t>
            </w:r>
          </w:p>
        </w:tc>
        <w:tc>
          <w:tcPr>
            <w:tcW w:type="dxa" w:w="2880"/>
          </w:tcPr>
          <w:p>
            <w:pPr>
              <w:jc w:val="center"/>
            </w:pPr>
            <w:r>
              <w:rPr>
                <w:sz w:val="20"/>
              </w:rPr>
              <w:t>状态(active/paused/exhausted)</w:t>
            </w:r>
          </w:p>
        </w:tc>
      </w:tr>
    </w:tbl>
    <w:p/>
    <w:p>
      <w:pPr>
        <w:pStyle w:val="Heading3"/>
      </w:pPr>
      <w:r>
        <w:rPr>
          <w:rFonts w:ascii="黑体" w:hAnsi="黑体" w:eastAsia="黑体"/>
          <w:color w:val="000000"/>
          <w:sz w:val="26"/>
        </w:rPr>
        <w:t>4.1.4 行为日志表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字段</w:t>
            </w:r>
          </w:p>
        </w:tc>
        <w:tc>
          <w:tcPr>
            <w:tcW w:type="dxa" w:w="2880"/>
          </w:tcPr>
          <w:p>
            <w:pPr>
              <w:jc w:val="center"/>
            </w:pPr>
            <w:r>
              <w:rPr>
                <w:b/>
                <w:sz w:val="20"/>
              </w:rPr>
              <w:t>类型</w:t>
            </w:r>
          </w:p>
        </w:tc>
        <w:tc>
          <w:tcPr>
            <w:tcW w:type="dxa" w:w="2880"/>
          </w:tcPr>
          <w:p>
            <w:pPr>
              <w:jc w:val="center"/>
            </w:pPr>
            <w:r>
              <w:rPr>
                <w:b/>
                <w:sz w:val="20"/>
              </w:rPr>
              <w:t>说明</w:t>
            </w:r>
          </w:p>
        </w:tc>
      </w:tr>
      <w:tr>
        <w:tc>
          <w:tcPr>
            <w:tcW w:type="dxa" w:w="2880"/>
          </w:tcPr>
          <w:p>
            <w:pPr>
              <w:jc w:val="center"/>
            </w:pPr>
            <w:r>
              <w:rPr>
                <w:sz w:val="20"/>
              </w:rPr>
              <w:t>id</w:t>
            </w:r>
          </w:p>
        </w:tc>
        <w:tc>
          <w:tcPr>
            <w:tcW w:type="dxa" w:w="2880"/>
          </w:tcPr>
          <w:p>
            <w:pPr>
              <w:jc w:val="center"/>
            </w:pPr>
            <w:r>
              <w:rPr>
                <w:sz w:val="20"/>
              </w:rPr>
              <w:t>Integer PK</w:t>
            </w:r>
          </w:p>
        </w:tc>
        <w:tc>
          <w:tcPr>
            <w:tcW w:type="dxa" w:w="2880"/>
          </w:tcPr>
          <w:p>
            <w:pPr>
              <w:jc w:val="center"/>
            </w:pPr>
            <w:r>
              <w:rPr>
                <w:sz w:val="20"/>
              </w:rPr>
              <w:t>主键</w:t>
            </w:r>
          </w:p>
        </w:tc>
      </w:tr>
      <w:tr>
        <w:tc>
          <w:tcPr>
            <w:tcW w:type="dxa" w:w="2880"/>
          </w:tcPr>
          <w:p>
            <w:pPr>
              <w:jc w:val="center"/>
            </w:pPr>
            <w:r>
              <w:rPr>
                <w:sz w:val="20"/>
              </w:rPr>
              <w:t>user_id</w:t>
            </w:r>
          </w:p>
        </w:tc>
        <w:tc>
          <w:tcPr>
            <w:tcW w:type="dxa" w:w="2880"/>
          </w:tcPr>
          <w:p>
            <w:pPr>
              <w:jc w:val="center"/>
            </w:pPr>
            <w:r>
              <w:rPr>
                <w:sz w:val="20"/>
              </w:rPr>
              <w:t>FK→users</w:t>
            </w:r>
          </w:p>
        </w:tc>
        <w:tc>
          <w:tcPr>
            <w:tcW w:type="dxa" w:w="2880"/>
          </w:tcPr>
          <w:p>
            <w:pPr>
              <w:jc w:val="center"/>
            </w:pPr>
            <w:r>
              <w:rPr>
                <w:sz w:val="20"/>
              </w:rPr>
              <w:t>用户</w:t>
            </w:r>
          </w:p>
        </w:tc>
      </w:tr>
      <w:tr>
        <w:tc>
          <w:tcPr>
            <w:tcW w:type="dxa" w:w="2880"/>
          </w:tcPr>
          <w:p>
            <w:pPr>
              <w:jc w:val="center"/>
            </w:pPr>
            <w:r>
              <w:rPr>
                <w:sz w:val="20"/>
              </w:rPr>
              <w:t>product_id</w:t>
            </w:r>
          </w:p>
        </w:tc>
        <w:tc>
          <w:tcPr>
            <w:tcW w:type="dxa" w:w="2880"/>
          </w:tcPr>
          <w:p>
            <w:pPr>
              <w:jc w:val="center"/>
            </w:pPr>
            <w:r>
              <w:rPr>
                <w:sz w:val="20"/>
              </w:rPr>
              <w:t>FK→products</w:t>
            </w:r>
          </w:p>
        </w:tc>
        <w:tc>
          <w:tcPr>
            <w:tcW w:type="dxa" w:w="2880"/>
          </w:tcPr>
          <w:p>
            <w:pPr>
              <w:jc w:val="center"/>
            </w:pPr>
            <w:r>
              <w:rPr>
                <w:sz w:val="20"/>
              </w:rPr>
              <w:t>商品（可空）</w:t>
            </w:r>
          </w:p>
        </w:tc>
      </w:tr>
      <w:tr>
        <w:tc>
          <w:tcPr>
            <w:tcW w:type="dxa" w:w="2880"/>
          </w:tcPr>
          <w:p>
            <w:pPr>
              <w:jc w:val="center"/>
            </w:pPr>
            <w:r>
              <w:rPr>
                <w:sz w:val="20"/>
              </w:rPr>
              <w:t>behavior_type</w:t>
            </w:r>
          </w:p>
        </w:tc>
        <w:tc>
          <w:tcPr>
            <w:tcW w:type="dxa" w:w="2880"/>
          </w:tcPr>
          <w:p>
            <w:pPr>
              <w:jc w:val="center"/>
            </w:pPr>
            <w:r>
              <w:rPr>
                <w:sz w:val="20"/>
              </w:rPr>
              <w:t>Enum</w:t>
            </w:r>
          </w:p>
        </w:tc>
        <w:tc>
          <w:tcPr>
            <w:tcW w:type="dxa" w:w="2880"/>
          </w:tcPr>
          <w:p>
            <w:pPr>
              <w:jc w:val="center"/>
            </w:pPr>
            <w:r>
              <w:rPr>
                <w:sz w:val="20"/>
              </w:rPr>
              <w:t>view/click/cart/purchase/review/search/login</w:t>
            </w:r>
          </w:p>
        </w:tc>
      </w:tr>
      <w:tr>
        <w:tc>
          <w:tcPr>
            <w:tcW w:type="dxa" w:w="2880"/>
          </w:tcPr>
          <w:p>
            <w:pPr>
              <w:jc w:val="center"/>
            </w:pPr>
            <w:r>
              <w:rPr>
                <w:sz w:val="20"/>
              </w:rPr>
              <w:t>context</w:t>
            </w:r>
          </w:p>
        </w:tc>
        <w:tc>
          <w:tcPr>
            <w:tcW w:type="dxa" w:w="2880"/>
          </w:tcPr>
          <w:p>
            <w:pPr>
              <w:jc w:val="center"/>
            </w:pPr>
            <w:r>
              <w:rPr>
                <w:sz w:val="20"/>
              </w:rPr>
              <w:t>JSON</w:t>
            </w:r>
          </w:p>
        </w:tc>
        <w:tc>
          <w:tcPr>
            <w:tcW w:type="dxa" w:w="2880"/>
          </w:tcPr>
          <w:p>
            <w:pPr>
              <w:jc w:val="center"/>
            </w:pPr>
            <w:r>
              <w:rPr>
                <w:sz w:val="20"/>
              </w:rPr>
              <w:t>上下文（来源页面、搜索词等）</w:t>
            </w:r>
          </w:p>
        </w:tc>
      </w:tr>
      <w:tr>
        <w:tc>
          <w:tcPr>
            <w:tcW w:type="dxa" w:w="2880"/>
          </w:tcPr>
          <w:p>
            <w:pPr>
              <w:jc w:val="center"/>
            </w:pPr>
            <w:r>
              <w:rPr>
                <w:sz w:val="20"/>
              </w:rPr>
              <w:t>created_at</w:t>
            </w:r>
          </w:p>
        </w:tc>
        <w:tc>
          <w:tcPr>
            <w:tcW w:type="dxa" w:w="2880"/>
          </w:tcPr>
          <w:p>
            <w:pPr>
              <w:jc w:val="center"/>
            </w:pPr>
            <w:r>
              <w:rPr>
                <w:sz w:val="20"/>
              </w:rPr>
              <w:t>DateTime</w:t>
            </w:r>
          </w:p>
        </w:tc>
        <w:tc>
          <w:tcPr>
            <w:tcW w:type="dxa" w:w="2880"/>
          </w:tcPr>
          <w:p>
            <w:pPr>
              <w:jc w:val="center"/>
            </w:pPr>
            <w:r>
              <w:rPr>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MMR多样性重排。每次选择得分最高且与已选集合最不相似的物品：MMR_score = 0.5×relevance - 0.5×max_similarity。以商品品类为多样性维度。</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活跃度评分的核心逻辑在scorer.py中实现。calculate_activity_score函数遍历用户的所有行为记录，对每条记录取行为权重×时间衰减因子并累加，最终取min(100, 总分)作为活跃度评分。</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项目</w:t>
            </w:r>
          </w:p>
        </w:tc>
        <w:tc>
          <w:tcPr>
            <w:tcW w:type="dxa" w:w="4320"/>
          </w:tcPr>
          <w:p>
            <w:pPr>
              <w:jc w:val="center"/>
            </w:pPr>
            <w:r>
              <w:rPr>
                <w:b/>
                <w:sz w:val="20"/>
              </w:rPr>
              <w:t>配置</w:t>
            </w:r>
          </w:p>
        </w:tc>
      </w:tr>
      <w:tr>
        <w:tc>
          <w:tcPr>
            <w:tcW w:type="dxa" w:w="4320"/>
          </w:tcPr>
          <w:p>
            <w:pPr>
              <w:jc w:val="center"/>
            </w:pPr>
            <w:r>
              <w:rPr>
                <w:sz w:val="20"/>
              </w:rPr>
              <w:t>操作系统</w:t>
            </w:r>
          </w:p>
        </w:tc>
        <w:tc>
          <w:tcPr>
            <w:tcW w:type="dxa" w:w="4320"/>
          </w:tcPr>
          <w:p>
            <w:pPr>
              <w:jc w:val="center"/>
            </w:pPr>
            <w:r>
              <w:rPr>
                <w:sz w:val="20"/>
              </w:rPr>
              <w:t>Windows 11 Pro</w:t>
            </w:r>
          </w:p>
        </w:tc>
      </w:tr>
      <w:tr>
        <w:tc>
          <w:tcPr>
            <w:tcW w:type="dxa" w:w="4320"/>
          </w:tcPr>
          <w:p>
            <w:pPr>
              <w:jc w:val="center"/>
            </w:pPr>
            <w:r>
              <w:rPr>
                <w:sz w:val="20"/>
              </w:rPr>
              <w:t>Python</w:t>
            </w:r>
          </w:p>
        </w:tc>
        <w:tc>
          <w:tcPr>
            <w:tcW w:type="dxa" w:w="4320"/>
          </w:tcPr>
          <w:p>
            <w:pPr>
              <w:jc w:val="center"/>
            </w:pPr>
            <w:r>
              <w:rPr>
                <w:sz w:val="20"/>
              </w:rPr>
              <w:t>3.8+</w:t>
            </w:r>
          </w:p>
        </w:tc>
      </w:tr>
      <w:tr>
        <w:tc>
          <w:tcPr>
            <w:tcW w:type="dxa" w:w="4320"/>
          </w:tcPr>
          <w:p>
            <w:pPr>
              <w:jc w:val="center"/>
            </w:pPr>
            <w:r>
              <w:rPr>
                <w:sz w:val="20"/>
              </w:rPr>
              <w:t>Node.js</w:t>
            </w:r>
          </w:p>
        </w:tc>
        <w:tc>
          <w:tcPr>
            <w:tcW w:type="dxa" w:w="4320"/>
          </w:tcPr>
          <w:p>
            <w:pPr>
              <w:jc w:val="center"/>
            </w:pPr>
            <w:r>
              <w:rPr>
                <w:sz w:val="20"/>
              </w:rPr>
              <w:t>16+</w:t>
            </w:r>
          </w:p>
        </w:tc>
      </w:tr>
      <w:tr>
        <w:tc>
          <w:tcPr>
            <w:tcW w:type="dxa" w:w="4320"/>
          </w:tcPr>
          <w:p>
            <w:pPr>
              <w:jc w:val="center"/>
            </w:pPr>
            <w:r>
              <w:rPr>
                <w:sz w:val="20"/>
              </w:rPr>
              <w:t>测试框架</w:t>
            </w:r>
          </w:p>
        </w:tc>
        <w:tc>
          <w:tcPr>
            <w:tcW w:type="dxa" w:w="4320"/>
          </w:tcPr>
          <w:p>
            <w:pPr>
              <w:jc w:val="center"/>
            </w:pPr>
            <w:r>
              <w:rPr>
                <w:sz w:val="20"/>
              </w:rPr>
              <w:t>pytest 8.3 + FastAPI TestClient</w:t>
            </w:r>
          </w:p>
        </w:tc>
      </w:tr>
      <w:tr>
        <w:tc>
          <w:tcPr>
            <w:tcW w:type="dxa" w:w="4320"/>
          </w:tcPr>
          <w:p>
            <w:pPr>
              <w:jc w:val="center"/>
            </w:pPr>
            <w:r>
              <w:rPr>
                <w:sz w:val="20"/>
              </w:rPr>
              <w:t>数据库</w:t>
            </w:r>
          </w:p>
        </w:tc>
        <w:tc>
          <w:tcPr>
            <w:tcW w:type="dxa" w:w="4320"/>
          </w:tcPr>
          <w:p>
            <w:pPr>
              <w:jc w:val="center"/>
            </w:pPr>
            <w:r>
              <w:rPr>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测试项</w:t>
            </w:r>
          </w:p>
        </w:tc>
        <w:tc>
          <w:tcPr>
            <w:tcW w:type="dxa" w:w="1728"/>
          </w:tcPr>
          <w:p>
            <w:pPr>
              <w:jc w:val="center"/>
            </w:pPr>
            <w:r>
              <w:rPr>
                <w:b/>
                <w:sz w:val="20"/>
              </w:rPr>
              <w:t>方法</w:t>
            </w:r>
          </w:p>
        </w:tc>
        <w:tc>
          <w:tcPr>
            <w:tcW w:type="dxa" w:w="1728"/>
          </w:tcPr>
          <w:p>
            <w:pPr>
              <w:jc w:val="center"/>
            </w:pPr>
            <w:r>
              <w:rPr>
                <w:b/>
                <w:sz w:val="20"/>
              </w:rPr>
              <w:t>目标</w:t>
            </w:r>
          </w:p>
        </w:tc>
        <w:tc>
          <w:tcPr>
            <w:tcW w:type="dxa" w:w="1728"/>
          </w:tcPr>
          <w:p>
            <w:pPr>
              <w:jc w:val="center"/>
            </w:pPr>
            <w:r>
              <w:rPr>
                <w:b/>
                <w:sz w:val="20"/>
              </w:rPr>
              <w:t>结果</w:t>
            </w:r>
          </w:p>
        </w:tc>
        <w:tc>
          <w:tcPr>
            <w:tcW w:type="dxa" w:w="1728"/>
          </w:tcPr>
          <w:p>
            <w:pPr>
              <w:jc w:val="center"/>
            </w:pPr>
            <w:r>
              <w:rPr>
                <w:b/>
                <w:sz w:val="20"/>
              </w:rPr>
              <w:t>达标</w:t>
            </w:r>
          </w:p>
        </w:tc>
      </w:tr>
      <w:tr>
        <w:tc>
          <w:tcPr>
            <w:tcW w:type="dxa" w:w="1728"/>
          </w:tcPr>
          <w:p>
            <w:pPr>
              <w:jc w:val="center"/>
            </w:pPr>
            <w:r>
              <w:rPr>
                <w:sz w:val="20"/>
              </w:rPr>
              <w:t>推荐接口</w:t>
            </w:r>
          </w:p>
        </w:tc>
        <w:tc>
          <w:tcPr>
            <w:tcW w:type="dxa" w:w="1728"/>
          </w:tcPr>
          <w:p>
            <w:pPr>
              <w:jc w:val="center"/>
            </w:pPr>
            <w:r>
              <w:rPr>
                <w:sz w:val="20"/>
              </w:rPr>
              <w:t>10次平均</w:t>
            </w:r>
          </w:p>
        </w:tc>
        <w:tc>
          <w:tcPr>
            <w:tcW w:type="dxa" w:w="1728"/>
          </w:tcPr>
          <w:p>
            <w:pPr>
              <w:jc w:val="center"/>
            </w:pPr>
            <w:r>
              <w:rPr>
                <w:sz w:val="20"/>
              </w:rPr>
              <w:t>&lt;500ms</w:t>
            </w:r>
          </w:p>
        </w:tc>
        <w:tc>
          <w:tcPr>
            <w:tcW w:type="dxa" w:w="1728"/>
          </w:tcPr>
          <w:p>
            <w:pPr>
              <w:jc w:val="center"/>
            </w:pPr>
            <w:r>
              <w:rPr>
                <w:sz w:val="20"/>
              </w:rPr>
              <w:t>&lt;500ms</w:t>
            </w:r>
          </w:p>
        </w:tc>
        <w:tc>
          <w:tcPr>
            <w:tcW w:type="dxa" w:w="1728"/>
          </w:tcPr>
          <w:p>
            <w:pPr>
              <w:jc w:val="center"/>
            </w:pPr>
            <w:r>
              <w:rPr>
                <w:sz w:val="20"/>
              </w:rPr>
              <w:t>是</w:t>
            </w:r>
          </w:p>
        </w:tc>
      </w:tr>
      <w:tr>
        <w:tc>
          <w:tcPr>
            <w:tcW w:type="dxa" w:w="1728"/>
          </w:tcPr>
          <w:p>
            <w:pPr>
              <w:jc w:val="center"/>
            </w:pPr>
            <w:r>
              <w:rPr>
                <w:sz w:val="20"/>
              </w:rPr>
              <w:t>商品列表</w:t>
            </w:r>
          </w:p>
        </w:tc>
        <w:tc>
          <w:tcPr>
            <w:tcW w:type="dxa" w:w="1728"/>
          </w:tcPr>
          <w:p>
            <w:pPr>
              <w:jc w:val="center"/>
            </w:pPr>
            <w:r>
              <w:rPr>
                <w:sz w:val="20"/>
              </w:rPr>
              <w:t>10次平均</w:t>
            </w:r>
          </w:p>
        </w:tc>
        <w:tc>
          <w:tcPr>
            <w:tcW w:type="dxa" w:w="1728"/>
          </w:tcPr>
          <w:p>
            <w:pPr>
              <w:jc w:val="center"/>
            </w:pPr>
            <w:r>
              <w:rPr>
                <w:sz w:val="20"/>
              </w:rPr>
              <w:t>&lt;200ms</w:t>
            </w:r>
          </w:p>
        </w:tc>
        <w:tc>
          <w:tcPr>
            <w:tcW w:type="dxa" w:w="1728"/>
          </w:tcPr>
          <w:p>
            <w:pPr>
              <w:jc w:val="center"/>
            </w:pPr>
            <w:r>
              <w:rPr>
                <w:sz w:val="20"/>
              </w:rPr>
              <w:t>&lt;200ms</w:t>
            </w:r>
          </w:p>
        </w:tc>
        <w:tc>
          <w:tcPr>
            <w:tcW w:type="dxa" w:w="1728"/>
          </w:tcPr>
          <w:p>
            <w:pPr>
              <w:jc w:val="center"/>
            </w:pPr>
            <w:r>
              <w:rPr>
                <w:sz w:val="20"/>
              </w:rPr>
              <w:t>是</w:t>
            </w:r>
          </w:p>
        </w:tc>
      </w:tr>
    </w:tbl>
    <w:p/>
    <w:p>
      <w:pPr>
        <w:pStyle w:val="Heading2"/>
      </w:pPr>
      <w:r>
        <w:rPr>
          <w:rFonts w:ascii="黑体" w:hAnsi="黑体" w:eastAsia="黑体"/>
          <w:color w:val="000000"/>
          <w:sz w:val="30"/>
        </w:rPr>
        <w:t>5.5 测试结果汇总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类型</w:t>
            </w:r>
          </w:p>
        </w:tc>
        <w:tc>
          <w:tcPr>
            <w:tcW w:type="dxa" w:w="1728"/>
          </w:tcPr>
          <w:p>
            <w:pPr>
              <w:jc w:val="center"/>
            </w:pPr>
            <w:r>
              <w:rPr>
                <w:b/>
                <w:sz w:val="20"/>
              </w:rPr>
              <w:t>用例数</w:t>
            </w:r>
          </w:p>
        </w:tc>
        <w:tc>
          <w:tcPr>
            <w:tcW w:type="dxa" w:w="1728"/>
          </w:tcPr>
          <w:p>
            <w:pPr>
              <w:jc w:val="center"/>
            </w:pPr>
            <w:r>
              <w:rPr>
                <w:b/>
                <w:sz w:val="20"/>
              </w:rPr>
              <w:t>通过</w:t>
            </w:r>
          </w:p>
        </w:tc>
        <w:tc>
          <w:tcPr>
            <w:tcW w:type="dxa" w:w="1728"/>
          </w:tcPr>
          <w:p>
            <w:pPr>
              <w:jc w:val="center"/>
            </w:pPr>
            <w:r>
              <w:rPr>
                <w:b/>
                <w:sz w:val="20"/>
              </w:rPr>
              <w:t>跳过</w:t>
            </w:r>
          </w:p>
        </w:tc>
        <w:tc>
          <w:tcPr>
            <w:tcW w:type="dxa" w:w="1728"/>
          </w:tcPr>
          <w:p>
            <w:pPr>
              <w:jc w:val="center"/>
            </w:pPr>
            <w:r>
              <w:rPr>
                <w:b/>
                <w:sz w:val="20"/>
              </w:rPr>
              <w:t>失败</w:t>
            </w:r>
          </w:p>
        </w:tc>
      </w:tr>
      <w:tr>
        <w:tc>
          <w:tcPr>
            <w:tcW w:type="dxa" w:w="1728"/>
          </w:tcPr>
          <w:p>
            <w:pPr>
              <w:jc w:val="center"/>
            </w:pPr>
            <w:r>
              <w:rPr>
                <w:sz w:val="20"/>
              </w:rPr>
              <w:t>单元测试</w:t>
            </w:r>
          </w:p>
        </w:tc>
        <w:tc>
          <w:tcPr>
            <w:tcW w:type="dxa" w:w="1728"/>
          </w:tcPr>
          <w:p>
            <w:pPr>
              <w:jc w:val="center"/>
            </w:pPr>
            <w:r>
              <w:rPr>
                <w:sz w:val="20"/>
              </w:rPr>
              <w:t>48</w:t>
            </w:r>
          </w:p>
        </w:tc>
        <w:tc>
          <w:tcPr>
            <w:tcW w:type="dxa" w:w="1728"/>
          </w:tcPr>
          <w:p>
            <w:pPr>
              <w:jc w:val="center"/>
            </w:pPr>
            <w:r>
              <w:rPr>
                <w:sz w:val="20"/>
              </w:rPr>
              <w:t>44</w:t>
            </w:r>
          </w:p>
        </w:tc>
        <w:tc>
          <w:tcPr>
            <w:tcW w:type="dxa" w:w="1728"/>
          </w:tcPr>
          <w:p>
            <w:pPr>
              <w:jc w:val="center"/>
            </w:pPr>
            <w:r>
              <w:rPr>
                <w:sz w:val="20"/>
              </w:rPr>
              <w:t>4</w:t>
            </w:r>
          </w:p>
        </w:tc>
        <w:tc>
          <w:tcPr>
            <w:tcW w:type="dxa" w:w="1728"/>
          </w:tcPr>
          <w:p>
            <w:pPr>
              <w:jc w:val="center"/>
            </w:pPr>
            <w:r>
              <w:rPr>
                <w:sz w:val="20"/>
              </w:rPr>
              <w:t>0</w:t>
            </w:r>
          </w:p>
        </w:tc>
      </w:tr>
      <w:tr>
        <w:tc>
          <w:tcPr>
            <w:tcW w:type="dxa" w:w="1728"/>
          </w:tcPr>
          <w:p>
            <w:pPr>
              <w:jc w:val="center"/>
            </w:pPr>
            <w:r>
              <w:rPr>
                <w:sz w:val="20"/>
              </w:rPr>
              <w:t>API测试</w:t>
            </w:r>
          </w:p>
        </w:tc>
        <w:tc>
          <w:tcPr>
            <w:tcW w:type="dxa" w:w="1728"/>
          </w:tcPr>
          <w:p>
            <w:pPr>
              <w:jc w:val="center"/>
            </w:pPr>
            <w:r>
              <w:rPr>
                <w:sz w:val="20"/>
              </w:rPr>
              <w:t>21</w:t>
            </w:r>
          </w:p>
        </w:tc>
        <w:tc>
          <w:tcPr>
            <w:tcW w:type="dxa" w:w="1728"/>
          </w:tcPr>
          <w:p>
            <w:pPr>
              <w:jc w:val="center"/>
            </w:pPr>
            <w:r>
              <w:rPr>
                <w:sz w:val="20"/>
              </w:rPr>
              <w:t>21</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集成测试</w:t>
            </w:r>
          </w:p>
        </w:tc>
        <w:tc>
          <w:tcPr>
            <w:tcW w:type="dxa" w:w="1728"/>
          </w:tcPr>
          <w:p>
            <w:pPr>
              <w:jc w:val="center"/>
            </w:pPr>
            <w:r>
              <w:rPr>
                <w:sz w:val="20"/>
              </w:rPr>
              <w:t>6</w:t>
            </w:r>
          </w:p>
        </w:tc>
        <w:tc>
          <w:tcPr>
            <w:tcW w:type="dxa" w:w="1728"/>
          </w:tcPr>
          <w:p>
            <w:pPr>
              <w:jc w:val="center"/>
            </w:pPr>
            <w:r>
              <w:rPr>
                <w:sz w:val="20"/>
              </w:rPr>
              <w:t>6</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性能测试</w:t>
            </w:r>
          </w:p>
        </w:tc>
        <w:tc>
          <w:tcPr>
            <w:tcW w:type="dxa" w:w="1728"/>
          </w:tcPr>
          <w:p>
            <w:pPr>
              <w:jc w:val="center"/>
            </w:pPr>
            <w:r>
              <w:rPr>
                <w:sz w:val="20"/>
              </w:rPr>
              <w:t>2</w:t>
            </w:r>
          </w:p>
        </w:tc>
        <w:tc>
          <w:tcPr>
            <w:tcW w:type="dxa" w:w="1728"/>
          </w:tcPr>
          <w:p>
            <w:pPr>
              <w:jc w:val="center"/>
            </w:pPr>
            <w:r>
              <w:rPr>
                <w:sz w:val="20"/>
              </w:rPr>
              <w:t>2</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合计</w:t>
            </w:r>
          </w:p>
        </w:tc>
        <w:tc>
          <w:tcPr>
            <w:tcW w:type="dxa" w:w="1728"/>
          </w:tcPr>
          <w:p>
            <w:pPr>
              <w:jc w:val="center"/>
            </w:pPr>
            <w:r>
              <w:rPr>
                <w:sz w:val="20"/>
              </w:rPr>
              <w:t>77</w:t>
            </w:r>
          </w:p>
        </w:tc>
        <w:tc>
          <w:tcPr>
            <w:tcW w:type="dxa" w:w="1728"/>
          </w:tcPr>
          <w:p>
            <w:pPr>
              <w:jc w:val="center"/>
            </w:pPr>
            <w:r>
              <w:rPr>
                <w:sz w:val="20"/>
              </w:rPr>
              <w:t>73</w:t>
            </w:r>
          </w:p>
        </w:tc>
        <w:tc>
          <w:tcPr>
            <w:tcW w:type="dxa" w:w="1728"/>
          </w:tcPr>
          <w:p>
            <w:pPr>
              <w:jc w:val="center"/>
            </w:pPr>
            <w:r>
              <w:rPr>
                <w:sz w:val="20"/>
              </w:rPr>
              <w:t>4</w:t>
            </w:r>
          </w:p>
        </w:tc>
        <w:tc>
          <w:tcPr>
            <w:tcW w:type="dxa" w:w="1728"/>
          </w:tcPr>
          <w:p>
            <w:pPr>
              <w:jc w:val="center"/>
            </w:pPr>
            <w:r>
              <w:rPr>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