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80" w:line="276" w:lineRule="auto"/>
        <w:jc w:val="center"/>
      </w:pPr>
      <w:r>
        <w:rPr>
          <w:rFonts w:ascii="Segoe UI Black" w:hAnsi="Segoe UI Black"/>
          <w:b/>
          <w:i w:val="0"/>
          <w:color w:val="1E3A8A"/>
          <w:sz w:val="56"/>
        </w:rPr>
        <w:t>Virtual Lady Assistant</w:t>
      </w:r>
    </w:p>
    <w:p>
      <w:pPr>
        <w:spacing w:after="480" w:before="0" w:line="276" w:lineRule="auto"/>
        <w:jc w:val="center"/>
      </w:pPr>
      <w:r>
        <w:rPr>
          <w:rFonts w:ascii="Segoe UI" w:hAnsi="Segoe UI"/>
          <w:b w:val="0"/>
          <w:i/>
          <w:color w:val="4F46E5"/>
          <w:sz w:val="28"/>
        </w:rPr>
        <w:t>Инструкция и путеводитель по возможностям системы</w:t>
      </w:r>
    </w:p>
    <w:p>
      <w:pPr>
        <w:spacing w:after="720" w:before="0" w:line="276" w:lineRule="auto"/>
        <w:jc w:val="center"/>
      </w:pPr>
      <w:r>
        <w:rPr>
          <w:rFonts w:ascii="Segoe UI Semibold" w:hAnsi="Segoe UI Semibold"/>
          <w:b w:val="0"/>
          <w:i w:val="0"/>
          <w:color w:val="6B7280"/>
          <w:sz w:val="20"/>
        </w:rPr>
        <w:t>Разработано для клиента: Vaysed Agency | vaysed.me</w:t>
      </w:r>
    </w:p>
    <w:p>
      <w:pPr>
        <w:keepNext/>
        <w:spacing w:before="240" w:after="120"/>
        <w:pBdr>
          <w:bottom w:val="single" w:sz="12" w:space="4" w:color="4F46E5"/>
        </w:pBdr>
      </w:pPr>
      <w:r>
        <w:rPr>
          <w:rFonts w:ascii="Segoe UI Semibold" w:hAnsi="Segoe UI Semibold"/>
          <w:b/>
          <w:i w:val="0"/>
          <w:color w:val="1E3A8A"/>
          <w:sz w:val="36"/>
        </w:rPr>
        <w:t>1. Общее описание системы</w:t>
      </w:r>
    </w:p>
    <w:p>
      <w:pPr>
        <w:spacing w:after="120" w:before="0" w:line="276" w:lineRule="auto"/>
        <w:jc w:val="left"/>
      </w:pPr>
      <w:r>
        <w:t>Virtual Lady Assistant — это современный AI-копилот и автоматизированная платформа для ведения переписок в Telegram. Система подключается напрямую к рабочим аккаунтам (персонам) с помощью технологии MTProto Bridge (работает как официальный клиент) и использует передовые языковые модели (LLM) для анализа сообщений, выстраивания диалогов по заданным воронкам и автоматических ответов с учетом индивидуального стиля общения.</w:t>
      </w:r>
    </w:p>
    <w:p>
      <w:pPr>
        <w:spacing w:after="120" w:before="120" w:line="276" w:lineRule="auto"/>
        <w:jc w:val="left"/>
      </w:pPr>
      <w:r>
        <w:t>Управление системой полностью интегрировано в удобный Telegram-бот для администраторов. Бот позволяет контролировать работу автопилота, просматривать аналитику, управлять медиа-библиотекой и утверждать сгенерированные ИИ черновики сообщений.</w:t>
      </w:r>
    </w:p>
    <w:p>
      <w:pPr>
        <w:keepNext/>
        <w:spacing w:before="240" w:after="120"/>
        <w:pBdr>
          <w:bottom w:val="single" w:sz="12" w:space="4" w:color="4F46E5"/>
        </w:pBdr>
      </w:pPr>
      <w:r>
        <w:rPr>
          <w:rFonts w:ascii="Segoe UI Semibold" w:hAnsi="Segoe UI Semibold"/>
          <w:b/>
          <w:i w:val="0"/>
          <w:color w:val="1E3A8A"/>
          <w:sz w:val="36"/>
        </w:rPr>
        <w:t>2. Готовые возможности системы</w:t>
      </w:r>
    </w:p>
    <w:p>
      <w:pPr>
        <w:keepNext/>
        <w:spacing w:before="240" w:after="120"/>
      </w:pPr>
      <w:r>
        <w:rPr>
          <w:rFonts w:ascii="Segoe UI Semibold" w:hAnsi="Segoe UI Semibold"/>
          <w:b/>
          <w:i w:val="0"/>
          <w:color w:val="4F46E5"/>
          <w:sz w:val="28"/>
        </w:rPr>
        <w:t>2.1. Подключение и интеграция аккаунтов (MTProto Bridge)</w:t>
      </w:r>
    </w:p>
    <w:p>
      <w:pPr>
        <w:spacing w:after="120" w:before="0" w:line="276" w:lineRule="auto"/>
        <w:jc w:val="left"/>
      </w:pPr>
      <w:r>
        <w:t>В отличие от обычных ботов, система общается с кандидатами от лица реальных аккаунтов. Это достигается благодаря встроенному шлюзу MTProto: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• Полноценный вход: </w:t>
      </w:r>
      <w:r>
        <w:t>Авторизация аккаунта через ввод номера телефона, SMS-кода и пароля двухфакторной аутентификации (2FA) прямо в интерфейсе администратора.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• Фоновое отслеживание: </w:t>
      </w:r>
      <w:r>
        <w:t>Бот непрерывно слушает входящие сообщения на всех активных профилях. Как только кандидат пишет — запускается автоматическая обработка.</w:t>
      </w:r>
    </w:p>
    <w:p>
      <w:pPr>
        <w:spacing w:after="12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• Безопасность сессий: </w:t>
      </w:r>
      <w:r>
        <w:t>Сессии шифруются алгоритмом AES с использованием секретного ключа из конфигурации системы.</w:t>
      </w:r>
    </w:p>
    <w:p>
      <w:pPr>
        <w:keepNext/>
        <w:spacing w:before="240" w:after="120"/>
      </w:pPr>
      <w:r>
        <w:rPr>
          <w:rFonts w:ascii="Segoe UI Semibold" w:hAnsi="Segoe UI Semibold"/>
          <w:b/>
          <w:i w:val="0"/>
          <w:color w:val="4F46E5"/>
          <w:sz w:val="28"/>
        </w:rPr>
        <w:t>2.2. Умный автопилот и обработка сообщений (AI Inbound Pipeline)</w:t>
      </w:r>
    </w:p>
    <w:p>
      <w:pPr>
        <w:spacing w:after="120" w:before="0" w:line="276" w:lineRule="auto"/>
        <w:jc w:val="left"/>
      </w:pPr>
      <w:r>
        <w:t>При получении любого сообщения система мгновенно проводит его через цепочку анализа и подготовки ответа: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>1. Извлечение памяти (Memory Extraction):</w:t>
      </w:r>
      <w:r>
        <w:t xml:space="preserve"> ИИ анализирует текст и в фоновом режиме вытаскивает важные факты о кандидате (возраст, город, интересы, предпочтения), сохраняя их в профиль для персонализации будущих ответов.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>2. Генерация черновика (AI Draft Generation):</w:t>
      </w:r>
      <w:r>
        <w:t xml:space="preserve"> На основе истории чата, профиля кандидата, извлеченной памяти и характера персонажа ИИ генерирует релевантный ответ.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>3. Анализ безопасности и уверенности:</w:t>
      </w:r>
      <w:r>
        <w:t xml:space="preserve"> Система рассчитывает коэффициент уверенности ИИ в ответе (confidence score) и сканирует текст на запрещенные темы (safety evaluator).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>4. Автоматическая отправка (Autopilot):</w:t>
      </w:r>
      <w:r>
        <w:t xml:space="preserve"> Если уровень уверенности превышает установленный порог (например, 85%) и нет медиа-файлов, бот сам мгновенно отправляет ответ кандидату через Bridge. В остальных случаях он оставляет черновик на проверку админу.</w:t>
      </w:r>
    </w:p>
    <w:p>
      <w:pPr>
        <w:keepNext/>
        <w:spacing w:before="240" w:after="120"/>
      </w:pPr>
      <w:r>
        <w:rPr>
          <w:rFonts w:ascii="Segoe UI Semibold" w:hAnsi="Segoe UI Semibold"/>
          <w:b/>
          <w:i w:val="0"/>
          <w:color w:val="4F46E5"/>
          <w:sz w:val="28"/>
        </w:rPr>
        <w:t>2.3. Функционал Панели Администратора (Telegram Bot)</w:t>
      </w:r>
    </w:p>
    <w:p>
      <w:pPr>
        <w:spacing w:after="120" w:before="0" w:line="276" w:lineRule="auto"/>
        <w:jc w:val="left"/>
      </w:pPr>
      <w:r>
        <w:t>Панель управления реализована в виде Telegram-бота для админов, построенного полностью на интерактивных inline-кнопках: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👥 Лиды (Leads): </w:t>
      </w:r>
      <w:r>
        <w:t>Просмотр всех кандидатов в реальном времени. В списке отображается статус (🟢 Активен, ⏸ Пауза, 🚫 Заблокирован, 📁 Архив) и дата последнего сообщения. Есть функция ручного создания нового лида и привязки его к конкретному аккаунту.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🎭 Аккаунты (Personas): </w:t>
      </w:r>
      <w:r>
        <w:t>Список ваших виртуальных персонажей. Отображает статус подключения к Telegram, имя и настройки.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📝 Черновики (Drafts): </w:t>
      </w:r>
      <w:r>
        <w:t>Главный рабочий хаб. Если ИИ сомневается в ответе, админ получает уведомление с черновиком. Доступны действия: отправка в 1 клик, удаление черновика, а также функция «Переписать» для мгновенной генерации альтернативного ответа в другом тоне (теплый, игровой, любопытный, заботливый).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📸 Медиатека (Media): </w:t>
      </w:r>
      <w:r>
        <w:t>Библиотека загруженных медиафайлов (фотографии, видео, кружочки, голосовые сообщения), рассортированных по профилям. Администратор может быстро использовать их в переписке.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📊 Статистика (Analytics): </w:t>
      </w:r>
      <w:r>
        <w:t>Информативный дашборд. Показывает общее число лидов по статусам, объем входящих/исходящих сообщений, количество черновиков в очереди, суточный прирост и среднее время ответа (latency) в минутах.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📥 Импорт чатов (Import): </w:t>
      </w:r>
      <w:r>
        <w:t>Уникальная функция. Вы можете загрузить JSON-экспорт истории чата с реальным человеком. Система импортирует диалог, создаст профиль и автоматически извлечет примеры общения (few-shot style examples) для обучения ИИ вашему стилю ответов.</w:t>
      </w:r>
    </w:p>
    <w:p>
      <w:pPr>
        <w:spacing w:after="8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4F46E5"/>
          <w:sz w:val="22"/>
        </w:rPr>
        <w:t xml:space="preserve">• ⚙️ Настройки (Settings): </w:t>
      </w:r>
      <w:r>
        <w:t>Управление глобальной паузой автопилота, просмотр списка авторизованных ID администраторов и доступ к безопасной полной очистке базы данных.</w:t>
      </w:r>
    </w:p>
    <w:p>
      <w:pPr>
        <w:keepNext/>
        <w:spacing w:before="240" w:after="120"/>
        <w:pBdr>
          <w:bottom w:val="single" w:sz="12" w:space="4" w:color="4F46E5"/>
        </w:pBdr>
      </w:pPr>
      <w:r>
        <w:rPr>
          <w:rFonts w:ascii="Segoe UI Semibold" w:hAnsi="Segoe UI Semibold"/>
          <w:b/>
          <w:i w:val="0"/>
          <w:color w:val="1E3A8A"/>
          <w:sz w:val="36"/>
        </w:rPr>
        <w:t>3. Технологический стек и надежность</w:t>
      </w:r>
    </w:p>
    <w:p>
      <w:pPr>
        <w:spacing w:after="120" w:before="0" w:line="276" w:lineRule="auto"/>
        <w:jc w:val="left"/>
      </w:pPr>
      <w:r>
        <w:t>Проект спроектирован по современным стандартам backend-разработки, гарантирующим масштабируемость и отказоустойчивость: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⚡ NestJS Framework: </w:t>
      </w:r>
      <w:r>
        <w:t>Мощная и модульная структура приложения на TypeScript.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⚡ MongoDB &amp; Mongoose: </w:t>
      </w:r>
      <w:r>
        <w:t>Гибкое хранение документов: логов аудита, сессий, сообщений и сложных сущностей кандидатов.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⚡ Redis + BullMQ: </w:t>
      </w:r>
      <w:r>
        <w:t>Очереди задач для тяжелых фоновых операций (генерация AI ответов, транскрипция аудио, импорт файлов), гарантирующие работу без зависаний основного процесса.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⚡ Grammy &amp; GramJS: </w:t>
      </w:r>
      <w:r>
        <w:t>Современный стек для работы с Telegram Bot API и MTProto клиентом.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⚡ Аудит изменений (Audit Log): </w:t>
      </w:r>
      <w:r>
        <w:t>Любое важное действие (автоотправка ответа, ручное одобрение черновика, изменение настроек) логируется в базу данных для полной прозрачности процессов.</w:t>
      </w:r>
    </w:p>
    <w:p>
      <w:pPr>
        <w:keepNext/>
        <w:spacing w:before="240" w:after="120"/>
        <w:pBdr>
          <w:bottom w:val="single" w:sz="12" w:space="4" w:color="4F46E5"/>
        </w:pBdr>
      </w:pPr>
      <w:r>
        <w:rPr>
          <w:rFonts w:ascii="Segoe UI Semibold" w:hAnsi="Segoe UI Semibold"/>
          <w:b/>
          <w:i w:val="0"/>
          <w:color w:val="1E3A8A"/>
          <w:sz w:val="36"/>
        </w:rPr>
        <w:t>4. Аварийный контроль и команды</w:t>
      </w:r>
    </w:p>
    <w:p>
      <w:pPr>
        <w:spacing w:after="120" w:before="0" w:line="276" w:lineRule="auto"/>
        <w:jc w:val="left"/>
      </w:pPr>
      <w:r>
        <w:t>Для полного контроля администратора над поведением роботов в боте предусмотрены встроенные быстрые команды:</w:t>
      </w:r>
    </w:p>
    <w:p>
      <w:pPr>
        <w:spacing w:after="6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/panic — Режим паники: </w:t>
      </w:r>
      <w:r>
        <w:t>Мгновенно переводит систему в режим паузы. Все автоматические генерации и отправки останавливаются, управление переходит исключительно в ручной режим.</w:t>
      </w:r>
    </w:p>
    <w:p>
      <w:pPr>
        <w:spacing w:after="120" w:before="0" w:line="276" w:lineRule="auto"/>
        <w:ind w:left="360"/>
        <w:jc w:val="left"/>
      </w:pPr>
      <w:r>
        <w:rPr>
          <w:rFonts w:ascii="Segoe UI" w:hAnsi="Segoe UI"/>
          <w:b/>
          <w:i w:val="0"/>
          <w:color w:val="374151"/>
          <w:sz w:val="22"/>
        </w:rPr>
        <w:t xml:space="preserve">/clear_all — Очистка базы данных: </w:t>
      </w:r>
      <w:r>
        <w:t>Позволяет быстро сбросить и удалить тестовых кандидатов, сообщения, историю, память и funnel-стейты. Доступно только главным администраторам и требует подтверждения во избежание случайного нажатия.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i/>
        <w:color w:val="808080"/>
        <w:sz w:val="18"/>
      </w:rPr>
      <w:t>Vaysed Agency | vaysed.me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