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35C1E" w14:textId="77777777" w:rsidR="00215AA4" w:rsidRDefault="00000000">
      <w:pPr>
        <w:keepNext/>
        <w:numPr>
          <w:ilvl w:val="0"/>
          <w:numId w:val="1"/>
        </w:numPr>
        <w:tabs>
          <w:tab w:val="left" w:pos="576"/>
        </w:tabs>
        <w:suppressAutoHyphens/>
        <w:spacing w:before="240" w:after="120" w:line="240" w:lineRule="auto"/>
        <w:ind w:left="-144"/>
        <w:jc w:val="center"/>
        <w:rPr>
          <w:rFonts w:ascii="Arial" w:eastAsia="Arial" w:hAnsi="Arial" w:cs="Arial"/>
          <w:b/>
          <w:sz w:val="40"/>
        </w:rPr>
      </w:pPr>
      <w:r>
        <w:rPr>
          <w:rFonts w:ascii="Arial" w:eastAsia="Arial" w:hAnsi="Arial" w:cs="Arial"/>
          <w:b/>
          <w:sz w:val="40"/>
        </w:rPr>
        <w:t>Práctica 1</w:t>
      </w:r>
    </w:p>
    <w:p w14:paraId="4801DB97" w14:textId="77777777" w:rsidR="00215AA4" w:rsidRDefault="00000000">
      <w:pPr>
        <w:suppressAutoHyphens/>
        <w:spacing w:after="0" w:line="240" w:lineRule="auto"/>
        <w:jc w:val="both"/>
        <w:rPr>
          <w:rFonts w:ascii="Arial" w:eastAsia="Arial" w:hAnsi="Arial" w:cs="Arial"/>
          <w:color w:val="FF0000"/>
          <w:sz w:val="20"/>
        </w:rPr>
      </w:pPr>
      <w:r>
        <w:rPr>
          <w:rFonts w:ascii="Arial" w:eastAsia="Arial" w:hAnsi="Arial" w:cs="Arial"/>
          <w:b/>
          <w:sz w:val="20"/>
        </w:rPr>
        <w:t>Apellidos:</w:t>
      </w:r>
      <w:r>
        <w:rPr>
          <w:rFonts w:ascii="Arial" w:eastAsia="Arial" w:hAnsi="Arial" w:cs="Arial"/>
          <w:sz w:val="20"/>
        </w:rPr>
        <w:t xml:space="preserve"> </w:t>
      </w:r>
      <w:r>
        <w:rPr>
          <w:rFonts w:ascii="Arial" w:eastAsia="Arial" w:hAnsi="Arial" w:cs="Arial"/>
          <w:color w:val="FF0000"/>
          <w:sz w:val="20"/>
        </w:rPr>
        <w:t>Ponce Arrocha</w:t>
      </w:r>
    </w:p>
    <w:p w14:paraId="0A5210E4" w14:textId="77777777" w:rsidR="00215AA4" w:rsidRDefault="00000000">
      <w:pPr>
        <w:tabs>
          <w:tab w:val="left" w:pos="2040"/>
        </w:tabs>
        <w:suppressAutoHyphens/>
        <w:spacing w:after="0" w:line="240" w:lineRule="auto"/>
        <w:jc w:val="both"/>
        <w:rPr>
          <w:rFonts w:ascii="Arial" w:eastAsia="Arial" w:hAnsi="Arial" w:cs="Arial"/>
          <w:color w:val="FF0000"/>
          <w:sz w:val="20"/>
        </w:rPr>
      </w:pPr>
      <w:r>
        <w:rPr>
          <w:rFonts w:ascii="Arial" w:eastAsia="Arial" w:hAnsi="Arial" w:cs="Arial"/>
          <w:b/>
          <w:sz w:val="20"/>
        </w:rPr>
        <w:t>Nombre:</w:t>
      </w:r>
      <w:r>
        <w:rPr>
          <w:rFonts w:ascii="Arial" w:eastAsia="Arial" w:hAnsi="Arial" w:cs="Arial"/>
          <w:sz w:val="20"/>
        </w:rPr>
        <w:t xml:space="preserve"> </w:t>
      </w:r>
      <w:r>
        <w:rPr>
          <w:rFonts w:ascii="Arial" w:eastAsia="Arial" w:hAnsi="Arial" w:cs="Arial"/>
          <w:color w:val="FF0000"/>
          <w:sz w:val="20"/>
        </w:rPr>
        <w:t>Santiago</w:t>
      </w:r>
    </w:p>
    <w:p w14:paraId="095EB6ED" w14:textId="77777777" w:rsidR="00215AA4" w:rsidRDefault="00215AA4">
      <w:pPr>
        <w:suppressAutoHyphens/>
        <w:spacing w:after="0" w:line="240" w:lineRule="auto"/>
        <w:jc w:val="both"/>
        <w:rPr>
          <w:rFonts w:ascii="Arial" w:eastAsia="Arial" w:hAnsi="Arial" w:cs="Arial"/>
          <w:b/>
          <w:sz w:val="20"/>
        </w:rPr>
      </w:pPr>
    </w:p>
    <w:p w14:paraId="119C4923" w14:textId="77777777" w:rsidR="00215AA4" w:rsidRDefault="00000000">
      <w:pPr>
        <w:suppressAutoHyphens/>
        <w:spacing w:after="0" w:line="240" w:lineRule="auto"/>
        <w:jc w:val="both"/>
        <w:rPr>
          <w:rFonts w:ascii="Arial" w:eastAsia="Arial" w:hAnsi="Arial" w:cs="Arial"/>
          <w:sz w:val="20"/>
        </w:rPr>
      </w:pPr>
      <w:r>
        <w:rPr>
          <w:rFonts w:ascii="Arial" w:eastAsia="Arial" w:hAnsi="Arial" w:cs="Arial"/>
          <w:b/>
          <w:sz w:val="20"/>
        </w:rPr>
        <w:t>Titulación:</w:t>
      </w:r>
      <w:r>
        <w:rPr>
          <w:rFonts w:ascii="Arial" w:eastAsia="Arial" w:hAnsi="Arial" w:cs="Arial"/>
          <w:sz w:val="20"/>
        </w:rPr>
        <w:t xml:space="preserve"> Grado de Ingeniería Informática</w:t>
      </w:r>
    </w:p>
    <w:p w14:paraId="33AE8F8B" w14:textId="59A5D0BE" w:rsidR="00215AA4" w:rsidRPr="001D5FC2" w:rsidRDefault="00000000">
      <w:pPr>
        <w:suppressAutoHyphens/>
        <w:spacing w:after="0" w:line="240" w:lineRule="auto"/>
        <w:jc w:val="both"/>
        <w:rPr>
          <w:rFonts w:ascii="Arial" w:eastAsia="Arial" w:hAnsi="Arial" w:cs="Arial"/>
          <w:bCs/>
          <w:sz w:val="20"/>
        </w:rPr>
      </w:pPr>
      <w:r>
        <w:rPr>
          <w:rFonts w:ascii="Arial" w:eastAsia="Arial" w:hAnsi="Arial" w:cs="Arial"/>
          <w:b/>
          <w:sz w:val="20"/>
        </w:rPr>
        <w:t xml:space="preserve">Grupo: </w:t>
      </w:r>
      <w:r w:rsidR="001D5FC2">
        <w:rPr>
          <w:rFonts w:ascii="Arial" w:eastAsia="Arial" w:hAnsi="Arial" w:cs="Arial"/>
          <w:bCs/>
          <w:sz w:val="20"/>
        </w:rPr>
        <w:t>A</w:t>
      </w:r>
    </w:p>
    <w:p w14:paraId="4AC59A71" w14:textId="77777777" w:rsidR="00215AA4" w:rsidRDefault="00215AA4">
      <w:pPr>
        <w:suppressAutoHyphens/>
        <w:spacing w:after="0" w:line="240" w:lineRule="auto"/>
        <w:jc w:val="both"/>
        <w:rPr>
          <w:rFonts w:ascii="Arial" w:eastAsia="Arial" w:hAnsi="Arial" w:cs="Arial"/>
          <w:sz w:val="20"/>
        </w:rPr>
      </w:pPr>
    </w:p>
    <w:p w14:paraId="19C2BDD1" w14:textId="77777777" w:rsidR="00215AA4" w:rsidRPr="001D5FC2" w:rsidRDefault="00000000">
      <w:pPr>
        <w:suppressAutoHyphens/>
        <w:spacing w:after="0" w:line="240" w:lineRule="auto"/>
        <w:jc w:val="both"/>
        <w:rPr>
          <w:rFonts w:ascii="Arial" w:eastAsia="Arial" w:hAnsi="Arial" w:cs="Arial"/>
          <w:sz w:val="20"/>
          <w:lang w:val="es-ES"/>
        </w:rPr>
      </w:pPr>
      <w:r w:rsidRPr="001D5FC2">
        <w:rPr>
          <w:rFonts w:ascii="Arial" w:eastAsia="Arial" w:hAnsi="Arial" w:cs="Arial"/>
          <w:b/>
          <w:sz w:val="20"/>
          <w:lang w:val="es-ES"/>
        </w:rPr>
        <w:t>PC de la práctica:</w:t>
      </w:r>
      <w:r w:rsidRPr="001D5FC2">
        <w:rPr>
          <w:rFonts w:ascii="Arial" w:eastAsia="Arial" w:hAnsi="Arial" w:cs="Arial"/>
          <w:sz w:val="20"/>
          <w:lang w:val="es-ES"/>
        </w:rPr>
        <w:t xml:space="preserve"> </w:t>
      </w:r>
      <w:r w:rsidRPr="001D5FC2">
        <w:rPr>
          <w:rFonts w:ascii="Arial" w:eastAsia="Arial" w:hAnsi="Arial" w:cs="Arial"/>
          <w:color w:val="FF0000"/>
          <w:sz w:val="20"/>
          <w:lang w:val="es-ES"/>
        </w:rPr>
        <w:t>PC Personal</w:t>
      </w:r>
    </w:p>
    <w:p w14:paraId="5EF8A974" w14:textId="77777777" w:rsidR="00215AA4" w:rsidRPr="001D5FC2" w:rsidRDefault="00215AA4">
      <w:pPr>
        <w:suppressAutoHyphens/>
        <w:spacing w:after="0" w:line="240" w:lineRule="auto"/>
        <w:jc w:val="both"/>
        <w:rPr>
          <w:rFonts w:ascii="Arial" w:eastAsia="Arial" w:hAnsi="Arial" w:cs="Arial"/>
          <w:b/>
          <w:sz w:val="20"/>
          <w:lang w:val="es-ES"/>
        </w:rPr>
      </w:pPr>
    </w:p>
    <w:p w14:paraId="0489BFA1" w14:textId="77777777" w:rsidR="00215AA4" w:rsidRPr="001D5FC2" w:rsidRDefault="00000000">
      <w:pPr>
        <w:suppressAutoHyphens/>
        <w:spacing w:after="0" w:line="240" w:lineRule="auto"/>
        <w:jc w:val="both"/>
        <w:rPr>
          <w:rFonts w:ascii="Times New Roman" w:eastAsia="Times New Roman" w:hAnsi="Times New Roman" w:cs="Times New Roman"/>
          <w:sz w:val="24"/>
          <w:lang w:val="es-ES"/>
        </w:rPr>
      </w:pPr>
      <w:r w:rsidRPr="001D5FC2">
        <w:rPr>
          <w:rFonts w:ascii="Arial" w:eastAsia="Arial" w:hAnsi="Arial" w:cs="Arial"/>
          <w:b/>
          <w:sz w:val="20"/>
          <w:lang w:val="es-ES"/>
        </w:rPr>
        <w:t xml:space="preserve">Ejercicio 1. Elija un mensaje </w:t>
      </w:r>
      <w:r w:rsidRPr="001D5FC2">
        <w:rPr>
          <w:rFonts w:ascii="Consolas" w:eastAsia="Consolas" w:hAnsi="Consolas" w:cs="Consolas"/>
          <w:b/>
          <w:sz w:val="20"/>
          <w:lang w:val="es-ES"/>
        </w:rPr>
        <w:t>icmp</w:t>
      </w:r>
      <w:r w:rsidRPr="001D5FC2">
        <w:rPr>
          <w:rFonts w:ascii="Arial" w:eastAsia="Arial" w:hAnsi="Arial" w:cs="Arial"/>
          <w:b/>
          <w:sz w:val="20"/>
          <w:lang w:val="es-ES"/>
        </w:rPr>
        <w:t xml:space="preserve">, y localice en la cabecera Ethernet II </w:t>
      </w:r>
      <w:r w:rsidRPr="001D5FC2">
        <w:rPr>
          <w:rFonts w:ascii="Arial" w:eastAsia="Arial" w:hAnsi="Arial" w:cs="Arial"/>
          <w:sz w:val="20"/>
          <w:lang w:val="es-ES"/>
        </w:rPr>
        <w:t>la siguiente información:</w:t>
      </w:r>
    </w:p>
    <w:p w14:paraId="338939F6" w14:textId="77777777" w:rsidR="00215AA4" w:rsidRPr="001D5FC2" w:rsidRDefault="00215AA4">
      <w:pPr>
        <w:suppressAutoHyphens/>
        <w:spacing w:after="0" w:line="240" w:lineRule="auto"/>
        <w:ind w:firstLine="708"/>
        <w:rPr>
          <w:rFonts w:ascii="Arial" w:eastAsia="Arial" w:hAnsi="Arial" w:cs="Arial"/>
          <w:sz w:val="20"/>
          <w:lang w:val="es-ES"/>
        </w:rPr>
      </w:pPr>
    </w:p>
    <w:p w14:paraId="32816E3B" w14:textId="222306B0" w:rsidR="00215AA4" w:rsidRPr="001D5FC2" w:rsidRDefault="00000000">
      <w:pPr>
        <w:suppressAutoHyphens/>
        <w:spacing w:after="0" w:line="240" w:lineRule="auto"/>
        <w:ind w:firstLine="708"/>
        <w:rPr>
          <w:rFonts w:ascii="Arial" w:eastAsia="Arial" w:hAnsi="Arial" w:cs="Arial"/>
          <w:sz w:val="20"/>
          <w:lang w:val="es-ES"/>
        </w:rPr>
      </w:pPr>
      <w:r w:rsidRPr="001D5FC2">
        <w:rPr>
          <w:rFonts w:ascii="Arial" w:eastAsia="Arial" w:hAnsi="Arial" w:cs="Arial"/>
          <w:sz w:val="20"/>
          <w:lang w:val="es-ES"/>
        </w:rPr>
        <w:t>Número de la trama analizada:</w:t>
      </w:r>
      <w:r w:rsidR="009661CA">
        <w:rPr>
          <w:rFonts w:ascii="Arial" w:eastAsia="Arial" w:hAnsi="Arial" w:cs="Arial"/>
          <w:sz w:val="20"/>
          <w:lang w:val="es-ES"/>
        </w:rPr>
        <w:t xml:space="preserve"> 52491</w:t>
      </w:r>
    </w:p>
    <w:p w14:paraId="2A6E9B70" w14:textId="3918F537" w:rsidR="00215AA4" w:rsidRPr="001D5FC2" w:rsidRDefault="00000000">
      <w:pPr>
        <w:suppressAutoHyphens/>
        <w:spacing w:after="0" w:line="240" w:lineRule="auto"/>
        <w:ind w:firstLine="708"/>
        <w:rPr>
          <w:rFonts w:ascii="Arial" w:eastAsia="Arial" w:hAnsi="Arial" w:cs="Arial"/>
          <w:sz w:val="20"/>
          <w:lang w:val="es-ES"/>
        </w:rPr>
      </w:pPr>
      <w:r w:rsidRPr="001D5FC2">
        <w:rPr>
          <w:rFonts w:ascii="Arial" w:eastAsia="Arial" w:hAnsi="Arial" w:cs="Arial"/>
          <w:sz w:val="20"/>
          <w:lang w:val="es-ES"/>
        </w:rPr>
        <w:t xml:space="preserve">Información de la dirección MAC de su computadora: </w:t>
      </w:r>
    </w:p>
    <w:p w14:paraId="704DCE88" w14:textId="2DCF20A3" w:rsidR="00215AA4" w:rsidRPr="00744A90" w:rsidRDefault="00000000" w:rsidP="00744A90">
      <w:pPr>
        <w:suppressAutoHyphens/>
        <w:spacing w:after="0" w:line="240" w:lineRule="auto"/>
        <w:ind w:left="720" w:firstLine="720"/>
        <w:rPr>
          <w:rFonts w:ascii="Arial" w:eastAsia="Arial" w:hAnsi="Arial" w:cs="Arial"/>
          <w:sz w:val="20"/>
          <w:lang w:val="es-ES"/>
        </w:rPr>
      </w:pPr>
      <w:r w:rsidRPr="001D5FC2">
        <w:rPr>
          <w:rFonts w:ascii="Arial" w:eastAsia="Arial" w:hAnsi="Arial" w:cs="Arial"/>
          <w:sz w:val="20"/>
          <w:lang w:val="es-ES"/>
        </w:rPr>
        <w:t xml:space="preserve">Dirección MAC (en hexadecimal): </w:t>
      </w:r>
      <w:r w:rsidR="00744A90" w:rsidRPr="005A57AD">
        <w:rPr>
          <w:rFonts w:ascii="Arial" w:eastAsia="Arial" w:hAnsi="Arial" w:cs="Arial"/>
          <w:sz w:val="20"/>
          <w:lang w:val="es-ES"/>
        </w:rPr>
        <w:t>04:d9:f5:84:48:90</w:t>
      </w:r>
      <w:r w:rsidRPr="001D5FC2">
        <w:rPr>
          <w:rFonts w:ascii="Arial" w:eastAsia="Arial" w:hAnsi="Arial" w:cs="Arial"/>
          <w:color w:val="000000"/>
          <w:sz w:val="20"/>
          <w:lang w:val="es-ES"/>
        </w:rPr>
        <w:tab/>
      </w:r>
      <w:r w:rsidRPr="001D5FC2">
        <w:rPr>
          <w:rFonts w:ascii="Arial" w:eastAsia="Arial" w:hAnsi="Arial" w:cs="Arial"/>
          <w:color w:val="FF0000"/>
          <w:sz w:val="20"/>
          <w:lang w:val="es-ES"/>
        </w:rPr>
        <w:t xml:space="preserve"> </w:t>
      </w:r>
    </w:p>
    <w:p w14:paraId="73F9361B" w14:textId="51D10516" w:rsidR="00215AA4" w:rsidRPr="001D5FC2" w:rsidRDefault="00000000">
      <w:pPr>
        <w:tabs>
          <w:tab w:val="left" w:pos="5220"/>
        </w:tabs>
        <w:suppressAutoHyphens/>
        <w:spacing w:after="0" w:line="240" w:lineRule="auto"/>
        <w:ind w:left="1440"/>
        <w:rPr>
          <w:rFonts w:ascii="Arial" w:eastAsia="Arial" w:hAnsi="Arial" w:cs="Arial"/>
          <w:color w:val="FF0000"/>
          <w:sz w:val="20"/>
          <w:lang w:val="es-ES"/>
        </w:rPr>
      </w:pPr>
      <w:r w:rsidRPr="001D5FC2">
        <w:rPr>
          <w:rFonts w:ascii="Arial" w:eastAsia="Arial" w:hAnsi="Arial" w:cs="Arial"/>
          <w:sz w:val="20"/>
          <w:lang w:val="es-ES"/>
        </w:rPr>
        <w:t xml:space="preserve">Fabricante de NIC (en hexadecimal): </w:t>
      </w:r>
      <w:r w:rsidR="00D72E8E" w:rsidRPr="005A57AD">
        <w:rPr>
          <w:rFonts w:ascii="Arial" w:eastAsia="Arial" w:hAnsi="Arial" w:cs="Arial"/>
          <w:sz w:val="20"/>
          <w:lang w:val="es-ES"/>
        </w:rPr>
        <w:t>04:d9:f5</w:t>
      </w:r>
      <w:r w:rsidRPr="001D5FC2">
        <w:rPr>
          <w:rFonts w:ascii="Arial" w:eastAsia="Arial" w:hAnsi="Arial" w:cs="Arial"/>
          <w:sz w:val="20"/>
          <w:lang w:val="es-ES"/>
        </w:rPr>
        <w:t xml:space="preserve">                   nombre:</w:t>
      </w:r>
      <w:r w:rsidR="00FD2B89">
        <w:rPr>
          <w:rFonts w:ascii="Arial" w:eastAsia="Arial" w:hAnsi="Arial" w:cs="Arial"/>
          <w:sz w:val="20"/>
          <w:lang w:val="es-ES"/>
        </w:rPr>
        <w:t xml:space="preserve"> </w:t>
      </w:r>
      <w:r w:rsidR="005A57AD">
        <w:rPr>
          <w:rFonts w:ascii="Arial" w:eastAsia="Arial" w:hAnsi="Arial" w:cs="Arial"/>
          <w:color w:val="000000"/>
          <w:sz w:val="20"/>
          <w:lang w:val="es-ES"/>
        </w:rPr>
        <w:t>ASUSTekC</w:t>
      </w:r>
    </w:p>
    <w:p w14:paraId="3A9DB001" w14:textId="6682BAE4" w:rsidR="00215AA4" w:rsidRPr="001D5FC2" w:rsidRDefault="00000000">
      <w:pPr>
        <w:tabs>
          <w:tab w:val="left" w:pos="5220"/>
        </w:tabs>
        <w:suppressAutoHyphens/>
        <w:spacing w:after="60" w:line="240" w:lineRule="auto"/>
        <w:ind w:left="1440"/>
        <w:rPr>
          <w:rFonts w:ascii="Times New Roman" w:eastAsia="Times New Roman" w:hAnsi="Times New Roman" w:cs="Times New Roman"/>
          <w:sz w:val="24"/>
          <w:lang w:val="es-ES"/>
        </w:rPr>
      </w:pPr>
      <w:r w:rsidRPr="001D5FC2">
        <w:rPr>
          <w:rFonts w:ascii="Arial" w:eastAsia="Arial" w:hAnsi="Arial" w:cs="Arial"/>
          <w:sz w:val="20"/>
          <w:lang w:val="es-ES"/>
        </w:rPr>
        <w:t>Número de serie de NIC (en hexadecimal):</w:t>
      </w:r>
      <w:r w:rsidR="00D9159D">
        <w:rPr>
          <w:rFonts w:ascii="Arial" w:eastAsia="Arial" w:hAnsi="Arial" w:cs="Arial"/>
          <w:sz w:val="20"/>
          <w:lang w:val="es-ES"/>
        </w:rPr>
        <w:t xml:space="preserve"> </w:t>
      </w:r>
      <w:r w:rsidR="00D9159D" w:rsidRPr="005A57AD">
        <w:rPr>
          <w:rFonts w:ascii="Arial" w:eastAsia="Arial" w:hAnsi="Arial" w:cs="Arial"/>
          <w:sz w:val="20"/>
          <w:lang w:val="es-ES"/>
        </w:rPr>
        <w:t>84:48:90</w:t>
      </w:r>
      <w:r w:rsidRPr="001D5FC2">
        <w:rPr>
          <w:rFonts w:ascii="Arial" w:eastAsia="Arial" w:hAnsi="Arial" w:cs="Arial"/>
          <w:color w:val="000000"/>
          <w:sz w:val="20"/>
          <w:lang w:val="es-ES"/>
        </w:rPr>
        <w:tab/>
      </w:r>
    </w:p>
    <w:p w14:paraId="4E75FC7D" w14:textId="77777777" w:rsidR="00215AA4" w:rsidRPr="001D5FC2" w:rsidRDefault="00000000">
      <w:pPr>
        <w:suppressAutoHyphens/>
        <w:spacing w:before="120" w:after="0" w:line="240" w:lineRule="auto"/>
        <w:ind w:left="720"/>
        <w:rPr>
          <w:rFonts w:ascii="Arial" w:eastAsia="Arial" w:hAnsi="Arial" w:cs="Arial"/>
          <w:sz w:val="20"/>
          <w:lang w:val="es-ES"/>
        </w:rPr>
      </w:pPr>
      <w:r w:rsidRPr="001D5FC2">
        <w:rPr>
          <w:rFonts w:ascii="Arial" w:eastAsia="Arial" w:hAnsi="Arial" w:cs="Arial"/>
          <w:sz w:val="20"/>
          <w:lang w:val="es-ES"/>
        </w:rPr>
        <w:t xml:space="preserve">Información de la dirección MAC de </w:t>
      </w:r>
      <w:r w:rsidRPr="001D5FC2">
        <w:rPr>
          <w:rFonts w:ascii="Arial" w:eastAsia="Arial" w:hAnsi="Arial" w:cs="Arial"/>
          <w:i/>
          <w:sz w:val="20"/>
          <w:lang w:val="es-ES"/>
        </w:rPr>
        <w:t>gateway/router</w:t>
      </w:r>
      <w:r w:rsidRPr="001D5FC2">
        <w:rPr>
          <w:rFonts w:ascii="Arial" w:eastAsia="Arial" w:hAnsi="Arial" w:cs="Arial"/>
          <w:sz w:val="20"/>
          <w:lang w:val="es-ES"/>
        </w:rPr>
        <w:t>:</w:t>
      </w:r>
    </w:p>
    <w:p w14:paraId="1F64375B" w14:textId="2DF9688E" w:rsidR="00215AA4" w:rsidRPr="001D5FC2" w:rsidRDefault="00000000">
      <w:pPr>
        <w:tabs>
          <w:tab w:val="left" w:pos="5220"/>
        </w:tabs>
        <w:suppressAutoHyphens/>
        <w:spacing w:after="0" w:line="240" w:lineRule="auto"/>
        <w:ind w:left="1440"/>
        <w:rPr>
          <w:rFonts w:ascii="Arial" w:eastAsia="Arial" w:hAnsi="Arial" w:cs="Arial"/>
          <w:color w:val="000000"/>
          <w:sz w:val="20"/>
          <w:lang w:val="es-ES"/>
        </w:rPr>
      </w:pPr>
      <w:r w:rsidRPr="001D5FC2">
        <w:rPr>
          <w:rFonts w:ascii="Arial" w:eastAsia="Arial" w:hAnsi="Arial" w:cs="Arial"/>
          <w:sz w:val="20"/>
          <w:lang w:val="es-ES"/>
        </w:rPr>
        <w:t>Dirección MAC (en hexadecimal):</w:t>
      </w:r>
      <w:r w:rsidR="00D9159D">
        <w:rPr>
          <w:rFonts w:ascii="Arial" w:eastAsia="Arial" w:hAnsi="Arial" w:cs="Arial"/>
          <w:sz w:val="20"/>
          <w:lang w:val="es-ES"/>
        </w:rPr>
        <w:t xml:space="preserve"> </w:t>
      </w:r>
      <w:r w:rsidR="00A4530D" w:rsidRPr="00A4530D">
        <w:rPr>
          <w:rFonts w:ascii="Arial" w:eastAsia="Arial" w:hAnsi="Arial" w:cs="Arial"/>
          <w:sz w:val="20"/>
          <w:lang w:val="es-ES"/>
        </w:rPr>
        <w:t>48:8d:36:d1:08:9b</w:t>
      </w:r>
      <w:r w:rsidRPr="001D5FC2">
        <w:rPr>
          <w:rFonts w:ascii="Arial" w:eastAsia="Arial" w:hAnsi="Arial" w:cs="Arial"/>
          <w:color w:val="000000"/>
          <w:sz w:val="20"/>
          <w:lang w:val="es-ES"/>
        </w:rPr>
        <w:tab/>
      </w:r>
    </w:p>
    <w:p w14:paraId="62AC5FC5" w14:textId="11E30D16" w:rsidR="00215AA4" w:rsidRPr="001D5FC2" w:rsidRDefault="00000000">
      <w:pPr>
        <w:tabs>
          <w:tab w:val="left" w:pos="5220"/>
        </w:tabs>
        <w:suppressAutoHyphens/>
        <w:spacing w:after="0" w:line="240" w:lineRule="auto"/>
        <w:ind w:left="1440"/>
        <w:rPr>
          <w:rFonts w:ascii="Arial" w:eastAsia="Arial" w:hAnsi="Arial" w:cs="Arial"/>
          <w:sz w:val="20"/>
          <w:lang w:val="es-ES"/>
        </w:rPr>
      </w:pPr>
      <w:r w:rsidRPr="001D5FC2">
        <w:rPr>
          <w:rFonts w:ascii="Arial" w:eastAsia="Arial" w:hAnsi="Arial" w:cs="Arial"/>
          <w:sz w:val="20"/>
          <w:lang w:val="es-ES"/>
        </w:rPr>
        <w:t xml:space="preserve">Fabricante de NIC (en hexadecimal): </w:t>
      </w:r>
      <w:r w:rsidR="00A4530D" w:rsidRPr="00A4530D">
        <w:rPr>
          <w:rFonts w:ascii="Arial" w:eastAsia="Arial" w:hAnsi="Arial" w:cs="Arial"/>
          <w:sz w:val="20"/>
          <w:lang w:val="es-ES"/>
        </w:rPr>
        <w:t>48:8d:36</w:t>
      </w:r>
      <w:r w:rsidRPr="001D5FC2">
        <w:rPr>
          <w:rFonts w:ascii="Arial" w:eastAsia="Arial" w:hAnsi="Arial" w:cs="Arial"/>
          <w:sz w:val="20"/>
          <w:lang w:val="es-ES"/>
        </w:rPr>
        <w:t xml:space="preserve">                  nombre:</w:t>
      </w:r>
      <w:r w:rsidR="00FB38A3">
        <w:rPr>
          <w:rFonts w:ascii="Arial" w:eastAsia="Arial" w:hAnsi="Arial" w:cs="Arial"/>
          <w:color w:val="000000"/>
          <w:sz w:val="20"/>
          <w:lang w:val="es-ES"/>
        </w:rPr>
        <w:t xml:space="preserve"> Arcadyan</w:t>
      </w:r>
    </w:p>
    <w:p w14:paraId="09E2EDE0" w14:textId="6D704398" w:rsidR="00215AA4" w:rsidRPr="001D5FC2" w:rsidRDefault="00000000">
      <w:pPr>
        <w:tabs>
          <w:tab w:val="left" w:pos="5220"/>
        </w:tabs>
        <w:suppressAutoHyphens/>
        <w:spacing w:after="0" w:line="240" w:lineRule="auto"/>
        <w:ind w:left="1440"/>
        <w:rPr>
          <w:rFonts w:ascii="Arial" w:eastAsia="Arial" w:hAnsi="Arial" w:cs="Arial"/>
          <w:color w:val="000000"/>
          <w:sz w:val="20"/>
          <w:lang w:val="es-ES"/>
        </w:rPr>
      </w:pPr>
      <w:r w:rsidRPr="001D5FC2">
        <w:rPr>
          <w:rFonts w:ascii="Arial" w:eastAsia="Arial" w:hAnsi="Arial" w:cs="Arial"/>
          <w:sz w:val="20"/>
          <w:lang w:val="es-ES"/>
        </w:rPr>
        <w:t>Número de serie de NIC (en hexadecimal):</w:t>
      </w:r>
      <w:r w:rsidR="008C5E6E">
        <w:rPr>
          <w:rFonts w:ascii="Arial" w:eastAsia="Arial" w:hAnsi="Arial" w:cs="Arial"/>
          <w:sz w:val="20"/>
          <w:lang w:val="es-ES"/>
        </w:rPr>
        <w:t xml:space="preserve"> </w:t>
      </w:r>
      <w:r w:rsidR="008C5E6E" w:rsidRPr="00A4530D">
        <w:rPr>
          <w:rFonts w:ascii="Arial" w:eastAsia="Arial" w:hAnsi="Arial" w:cs="Arial"/>
          <w:sz w:val="20"/>
          <w:lang w:val="es-ES"/>
        </w:rPr>
        <w:t>d1:08:9b</w:t>
      </w:r>
    </w:p>
    <w:p w14:paraId="61CC4DAA" w14:textId="77777777" w:rsidR="00215AA4" w:rsidRPr="001D5FC2" w:rsidRDefault="00215AA4">
      <w:pPr>
        <w:tabs>
          <w:tab w:val="left" w:pos="5220"/>
        </w:tabs>
        <w:suppressAutoHyphens/>
        <w:spacing w:after="0" w:line="240" w:lineRule="auto"/>
        <w:rPr>
          <w:rFonts w:ascii="Times New Roman" w:eastAsia="Times New Roman" w:hAnsi="Times New Roman" w:cs="Times New Roman"/>
          <w:sz w:val="24"/>
          <w:lang w:val="es-ES"/>
        </w:rPr>
      </w:pPr>
    </w:p>
    <w:p w14:paraId="75CC61CC" w14:textId="0D57D01C" w:rsidR="00215AA4" w:rsidRDefault="00000000">
      <w:pPr>
        <w:suppressAutoHyphens/>
        <w:spacing w:after="0" w:line="240" w:lineRule="auto"/>
        <w:jc w:val="both"/>
        <w:rPr>
          <w:rFonts w:ascii="Arial" w:eastAsia="Arial" w:hAnsi="Arial" w:cs="Arial"/>
          <w:sz w:val="20"/>
          <w:lang w:val="es-ES"/>
        </w:rPr>
      </w:pPr>
      <w:r w:rsidRPr="001D5FC2">
        <w:rPr>
          <w:rFonts w:ascii="Arial" w:eastAsia="Arial" w:hAnsi="Arial" w:cs="Arial"/>
          <w:b/>
          <w:sz w:val="20"/>
          <w:lang w:val="es-ES"/>
        </w:rPr>
        <w:t xml:space="preserve">Ejercicio 2. Indique qué filtro </w:t>
      </w:r>
      <w:r w:rsidRPr="001D5FC2">
        <w:rPr>
          <w:rFonts w:ascii="Arial" w:eastAsia="Arial" w:hAnsi="Arial" w:cs="Arial"/>
          <w:sz w:val="20"/>
          <w:lang w:val="es-ES"/>
        </w:rPr>
        <w:t xml:space="preserve">debe añadir para que se muestren las tramas donde no se utilice su dirección MAC (ni como origen ni como destino). </w:t>
      </w:r>
    </w:p>
    <w:p w14:paraId="7CD7895A" w14:textId="33FF07D4" w:rsidR="008A73EF" w:rsidRDefault="008A73EF">
      <w:pPr>
        <w:suppressAutoHyphens/>
        <w:spacing w:after="0" w:line="240" w:lineRule="auto"/>
        <w:jc w:val="both"/>
        <w:rPr>
          <w:rFonts w:ascii="Arial" w:eastAsia="Arial" w:hAnsi="Arial" w:cs="Arial"/>
          <w:sz w:val="20"/>
        </w:rPr>
      </w:pPr>
      <w:r>
        <w:rPr>
          <w:rFonts w:ascii="Arial" w:eastAsia="Arial" w:hAnsi="Arial" w:cs="Arial"/>
          <w:sz w:val="20"/>
          <w:lang w:val="es-ES"/>
        </w:rPr>
        <w:tab/>
      </w:r>
      <w:r w:rsidRPr="008A73EF">
        <w:rPr>
          <w:rFonts w:ascii="Arial" w:eastAsia="Arial" w:hAnsi="Arial" w:cs="Arial"/>
          <w:sz w:val="20"/>
        </w:rPr>
        <w:t>eth.src ne 04:d9:f5:84:48:90 &amp;&amp; eth.dst ne 04:d9:f5:84:48:90</w:t>
      </w:r>
    </w:p>
    <w:p w14:paraId="59DC10FA" w14:textId="7832DB59" w:rsidR="008A73EF" w:rsidRDefault="008A73EF">
      <w:pPr>
        <w:suppressAutoHyphens/>
        <w:spacing w:after="0" w:line="240" w:lineRule="auto"/>
        <w:jc w:val="both"/>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o</w:t>
      </w:r>
    </w:p>
    <w:p w14:paraId="2E7ADA47" w14:textId="489332DC" w:rsidR="008A73EF" w:rsidRDefault="008A73EF" w:rsidP="00C66262">
      <w:pPr>
        <w:suppressAutoHyphens/>
        <w:spacing w:after="0" w:line="240" w:lineRule="auto"/>
        <w:ind w:firstLine="720"/>
        <w:jc w:val="both"/>
        <w:rPr>
          <w:rFonts w:ascii="Arial" w:eastAsia="Arial" w:hAnsi="Arial" w:cs="Arial"/>
          <w:sz w:val="20"/>
        </w:rPr>
      </w:pPr>
      <w:r w:rsidRPr="008A73EF">
        <w:rPr>
          <w:rFonts w:ascii="Arial" w:eastAsia="Arial" w:hAnsi="Arial" w:cs="Arial"/>
          <w:sz w:val="20"/>
        </w:rPr>
        <w:t xml:space="preserve">eth.src </w:t>
      </w:r>
      <w:r>
        <w:rPr>
          <w:rFonts w:ascii="Arial" w:eastAsia="Arial" w:hAnsi="Arial" w:cs="Arial"/>
          <w:sz w:val="20"/>
        </w:rPr>
        <w:t>!=</w:t>
      </w:r>
      <w:r w:rsidRPr="008A73EF">
        <w:rPr>
          <w:rFonts w:ascii="Arial" w:eastAsia="Arial" w:hAnsi="Arial" w:cs="Arial"/>
          <w:sz w:val="20"/>
        </w:rPr>
        <w:t xml:space="preserve"> 04:d9:f5:84:48:90 &amp;&amp; eth.dst </w:t>
      </w:r>
      <w:r>
        <w:rPr>
          <w:rFonts w:ascii="Arial" w:eastAsia="Arial" w:hAnsi="Arial" w:cs="Arial"/>
          <w:sz w:val="20"/>
        </w:rPr>
        <w:t>!=</w:t>
      </w:r>
      <w:r w:rsidRPr="008A73EF">
        <w:rPr>
          <w:rFonts w:ascii="Arial" w:eastAsia="Arial" w:hAnsi="Arial" w:cs="Arial"/>
          <w:sz w:val="20"/>
        </w:rPr>
        <w:t xml:space="preserve"> 04:d9:f5:84:48:90</w:t>
      </w:r>
    </w:p>
    <w:p w14:paraId="5212FA7D" w14:textId="77777777" w:rsidR="00C66262" w:rsidRPr="008A73EF" w:rsidRDefault="00C66262" w:rsidP="00C66262">
      <w:pPr>
        <w:suppressAutoHyphens/>
        <w:spacing w:after="0" w:line="240" w:lineRule="auto"/>
        <w:ind w:firstLine="720"/>
        <w:jc w:val="both"/>
        <w:rPr>
          <w:rFonts w:ascii="Arial" w:eastAsia="Arial" w:hAnsi="Arial" w:cs="Arial"/>
          <w:sz w:val="20"/>
        </w:rPr>
      </w:pPr>
    </w:p>
    <w:p w14:paraId="3CD0D6A8" w14:textId="58C10A2F" w:rsidR="00215AA4" w:rsidRDefault="00000000">
      <w:pPr>
        <w:numPr>
          <w:ilvl w:val="0"/>
          <w:numId w:val="2"/>
        </w:numPr>
        <w:suppressAutoHyphens/>
        <w:spacing w:after="0" w:line="240" w:lineRule="auto"/>
        <w:ind w:left="720" w:hanging="360"/>
        <w:jc w:val="both"/>
        <w:rPr>
          <w:rFonts w:ascii="Arial" w:eastAsia="Arial" w:hAnsi="Arial" w:cs="Arial"/>
          <w:sz w:val="20"/>
        </w:rPr>
      </w:pPr>
      <w:r>
        <w:rPr>
          <w:rFonts w:ascii="Arial" w:eastAsia="Arial" w:hAnsi="Arial" w:cs="Arial"/>
          <w:sz w:val="20"/>
        </w:rPr>
        <w:t xml:space="preserve">¿Cuántas tramas recibe? </w:t>
      </w:r>
    </w:p>
    <w:p w14:paraId="00B09441" w14:textId="3D205BB6" w:rsidR="00534C1C" w:rsidRDefault="00534C1C" w:rsidP="00534C1C">
      <w:pPr>
        <w:suppressAutoHyphens/>
        <w:spacing w:after="0" w:line="240" w:lineRule="auto"/>
        <w:ind w:left="720"/>
        <w:jc w:val="both"/>
        <w:rPr>
          <w:rFonts w:ascii="Arial" w:eastAsia="Arial" w:hAnsi="Arial" w:cs="Arial"/>
          <w:sz w:val="20"/>
        </w:rPr>
      </w:pPr>
      <w:r>
        <w:rPr>
          <w:rFonts w:ascii="Arial" w:eastAsia="Arial" w:hAnsi="Arial" w:cs="Arial"/>
          <w:sz w:val="20"/>
        </w:rPr>
        <w:t>210 de 104693</w:t>
      </w:r>
    </w:p>
    <w:p w14:paraId="1D6B27D7" w14:textId="77777777" w:rsidR="00C66262" w:rsidRDefault="00C66262" w:rsidP="00C66262">
      <w:pPr>
        <w:suppressAutoHyphens/>
        <w:spacing w:after="0" w:line="240" w:lineRule="auto"/>
        <w:jc w:val="both"/>
        <w:rPr>
          <w:rFonts w:ascii="Arial" w:eastAsia="Arial" w:hAnsi="Arial" w:cs="Arial"/>
          <w:sz w:val="20"/>
        </w:rPr>
      </w:pPr>
    </w:p>
    <w:p w14:paraId="32C7B523" w14:textId="6B88B260" w:rsidR="00215AA4" w:rsidRDefault="00000000">
      <w:pPr>
        <w:numPr>
          <w:ilvl w:val="0"/>
          <w:numId w:val="2"/>
        </w:numPr>
        <w:suppressAutoHyphens/>
        <w:spacing w:after="0" w:line="240" w:lineRule="auto"/>
        <w:ind w:left="720" w:hanging="360"/>
        <w:jc w:val="both"/>
        <w:rPr>
          <w:rFonts w:ascii="Arial" w:eastAsia="Arial" w:hAnsi="Arial" w:cs="Arial"/>
          <w:sz w:val="20"/>
          <w:lang w:val="es-ES"/>
        </w:rPr>
      </w:pPr>
      <w:r w:rsidRPr="001D5FC2">
        <w:rPr>
          <w:rFonts w:ascii="Arial" w:eastAsia="Arial" w:hAnsi="Arial" w:cs="Arial"/>
          <w:sz w:val="20"/>
          <w:lang w:val="es-ES"/>
        </w:rPr>
        <w:t>¿Por qué recibe esas tramas? (Para responder esta pregunta, observe las características de las direcciones MAC destino de esas tramas)</w:t>
      </w:r>
    </w:p>
    <w:p w14:paraId="76300881" w14:textId="16A49730" w:rsidR="00E953CF" w:rsidRPr="001D5FC2" w:rsidRDefault="00E953CF" w:rsidP="00E953CF">
      <w:pPr>
        <w:suppressAutoHyphens/>
        <w:spacing w:after="0" w:line="240" w:lineRule="auto"/>
        <w:ind w:left="720"/>
        <w:jc w:val="both"/>
        <w:rPr>
          <w:rFonts w:ascii="Arial" w:eastAsia="Arial" w:hAnsi="Arial" w:cs="Arial"/>
          <w:sz w:val="20"/>
          <w:lang w:val="es-ES"/>
        </w:rPr>
      </w:pPr>
      <w:r>
        <w:rPr>
          <w:rFonts w:ascii="Arial" w:eastAsia="Arial" w:hAnsi="Arial" w:cs="Arial"/>
          <w:sz w:val="20"/>
          <w:lang w:val="es-ES"/>
        </w:rPr>
        <w:t>Porque son tramas</w:t>
      </w:r>
      <w:r w:rsidR="00D40B4C">
        <w:rPr>
          <w:rFonts w:ascii="Arial" w:eastAsia="Arial" w:hAnsi="Arial" w:cs="Arial"/>
          <w:sz w:val="20"/>
          <w:lang w:val="es-ES"/>
        </w:rPr>
        <w:t xml:space="preserve"> (de difusión)</w:t>
      </w:r>
      <w:r>
        <w:rPr>
          <w:rFonts w:ascii="Arial" w:eastAsia="Arial" w:hAnsi="Arial" w:cs="Arial"/>
          <w:sz w:val="20"/>
          <w:lang w:val="es-ES"/>
        </w:rPr>
        <w:t xml:space="preserve"> de tipo destino broadcast (ff:ff:ff:ff:ff:ff) o </w:t>
      </w:r>
      <w:r w:rsidRPr="00E953CF">
        <w:rPr>
          <w:rFonts w:ascii="Arial" w:eastAsia="Arial" w:hAnsi="Arial" w:cs="Arial"/>
          <w:sz w:val="20"/>
          <w:lang w:val="es-ES"/>
        </w:rPr>
        <w:t>IPv4mcast (01:00:5e:7f:ff:fa)</w:t>
      </w:r>
    </w:p>
    <w:p w14:paraId="327CCBD8" w14:textId="77777777" w:rsidR="00215AA4" w:rsidRPr="001D5FC2" w:rsidRDefault="00215AA4" w:rsidP="00E953CF">
      <w:pPr>
        <w:suppressAutoHyphens/>
        <w:spacing w:after="0" w:line="240" w:lineRule="auto"/>
        <w:ind w:left="720"/>
        <w:jc w:val="both"/>
        <w:rPr>
          <w:rFonts w:ascii="Arial" w:eastAsia="Arial" w:hAnsi="Arial" w:cs="Arial"/>
          <w:sz w:val="20"/>
          <w:lang w:val="es-ES"/>
        </w:rPr>
      </w:pPr>
    </w:p>
    <w:p w14:paraId="78A4E5EC" w14:textId="77777777" w:rsidR="00215AA4" w:rsidRPr="001D5FC2" w:rsidRDefault="00215AA4">
      <w:pPr>
        <w:suppressAutoHyphens/>
        <w:spacing w:after="0" w:line="240" w:lineRule="auto"/>
        <w:jc w:val="both"/>
        <w:rPr>
          <w:rFonts w:ascii="Arial" w:eastAsia="Arial" w:hAnsi="Arial" w:cs="Arial"/>
          <w:b/>
          <w:sz w:val="20"/>
          <w:lang w:val="es-ES"/>
        </w:rPr>
      </w:pPr>
    </w:p>
    <w:p w14:paraId="6915815F" w14:textId="7EBFFD2F" w:rsidR="00215AA4" w:rsidRDefault="00000000">
      <w:pPr>
        <w:suppressAutoHyphens/>
        <w:spacing w:after="0" w:line="240" w:lineRule="auto"/>
        <w:jc w:val="both"/>
        <w:rPr>
          <w:rFonts w:ascii="Arial" w:eastAsia="Arial" w:hAnsi="Arial" w:cs="Arial"/>
          <w:sz w:val="20"/>
          <w:lang w:val="es-ES"/>
        </w:rPr>
      </w:pPr>
      <w:r w:rsidRPr="001D5FC2">
        <w:rPr>
          <w:rFonts w:ascii="Arial" w:eastAsia="Arial" w:hAnsi="Arial" w:cs="Arial"/>
          <w:b/>
          <w:sz w:val="20"/>
          <w:lang w:val="es-ES"/>
        </w:rPr>
        <w:t>Ejercicio 3. Dibuje la torre de protocolos</w:t>
      </w:r>
      <w:r w:rsidRPr="001D5FC2">
        <w:rPr>
          <w:rFonts w:ascii="Arial" w:eastAsia="Arial" w:hAnsi="Arial" w:cs="Arial"/>
          <w:sz w:val="20"/>
          <w:lang w:val="es-ES"/>
        </w:rPr>
        <w:t xml:space="preserve"> (tal como se ha visto en clase, es decir, en la parte inferior los protocolos de más bajo nivel) de un paquete ARP, uno ICMP, uno DNS y uno HTTP. Indique el número de la trama usado en cada caso.</w:t>
      </w:r>
    </w:p>
    <w:p w14:paraId="7911166A" w14:textId="182637B3" w:rsidR="00215AA4" w:rsidRPr="001D5FC2" w:rsidRDefault="005750D1" w:rsidP="002D1AB4">
      <w:pPr>
        <w:suppressAutoHyphens/>
        <w:spacing w:after="0" w:line="240" w:lineRule="auto"/>
        <w:jc w:val="center"/>
        <w:rPr>
          <w:rFonts w:ascii="Arial" w:eastAsia="Arial" w:hAnsi="Arial" w:cs="Arial"/>
          <w:sz w:val="20"/>
          <w:lang w:val="es-ES"/>
        </w:rPr>
      </w:pPr>
      <w:r w:rsidRPr="005750D1">
        <w:rPr>
          <w:rFonts w:ascii="Arial" w:eastAsia="Arial" w:hAnsi="Arial" w:cs="Arial"/>
          <w:noProof/>
          <w:sz w:val="20"/>
          <w:lang w:val="es-ES"/>
        </w:rPr>
        <w:drawing>
          <wp:inline distT="0" distB="0" distL="0" distR="0" wp14:anchorId="56D46085" wp14:editId="4066C349">
            <wp:extent cx="3745523" cy="2048832"/>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stretch>
                      <a:fillRect/>
                    </a:stretch>
                  </pic:blipFill>
                  <pic:spPr>
                    <a:xfrm>
                      <a:off x="0" y="0"/>
                      <a:ext cx="3775246" cy="2065091"/>
                    </a:xfrm>
                    <a:prstGeom prst="rect">
                      <a:avLst/>
                    </a:prstGeom>
                  </pic:spPr>
                </pic:pic>
              </a:graphicData>
            </a:graphic>
          </wp:inline>
        </w:drawing>
      </w:r>
    </w:p>
    <w:p w14:paraId="1F95D8D8" w14:textId="5984848C" w:rsidR="00215AA4" w:rsidRDefault="00000000">
      <w:pPr>
        <w:numPr>
          <w:ilvl w:val="0"/>
          <w:numId w:val="3"/>
        </w:numPr>
        <w:suppressAutoHyphens/>
        <w:spacing w:after="0" w:line="240" w:lineRule="auto"/>
        <w:ind w:left="720" w:hanging="360"/>
        <w:jc w:val="both"/>
        <w:rPr>
          <w:rFonts w:ascii="Arial" w:eastAsia="Arial" w:hAnsi="Arial" w:cs="Arial"/>
          <w:sz w:val="20"/>
        </w:rPr>
      </w:pPr>
      <w:r>
        <w:rPr>
          <w:rFonts w:ascii="Arial" w:eastAsia="Arial" w:hAnsi="Arial" w:cs="Arial"/>
          <w:sz w:val="20"/>
        </w:rPr>
        <w:lastRenderedPageBreak/>
        <w:t>Torre ARP. Trama:</w:t>
      </w:r>
      <w:r w:rsidR="00F45337">
        <w:rPr>
          <w:rFonts w:ascii="Arial" w:eastAsia="Arial" w:hAnsi="Arial" w:cs="Arial"/>
          <w:sz w:val="20"/>
        </w:rPr>
        <w:t xml:space="preserve"> 11907</w:t>
      </w:r>
    </w:p>
    <w:p w14:paraId="52ACA584" w14:textId="77777777" w:rsidR="00215AA4" w:rsidRDefault="00215AA4">
      <w:pPr>
        <w:suppressAutoHyphens/>
        <w:spacing w:after="0" w:line="240" w:lineRule="auto"/>
        <w:jc w:val="both"/>
        <w:rPr>
          <w:rFonts w:ascii="Arial" w:eastAsia="Arial" w:hAnsi="Arial" w:cs="Arial"/>
          <w:sz w:val="20"/>
        </w:rPr>
      </w:pPr>
    </w:p>
    <w:p w14:paraId="4456AAFE" w14:textId="77777777" w:rsidR="00215AA4" w:rsidRDefault="00215AA4">
      <w:pPr>
        <w:suppressAutoHyphens/>
        <w:spacing w:after="0" w:line="240" w:lineRule="auto"/>
        <w:jc w:val="both"/>
        <w:rPr>
          <w:rFonts w:ascii="Arial" w:eastAsia="Arial" w:hAnsi="Arial" w:cs="Arial"/>
          <w:sz w:val="20"/>
        </w:rPr>
      </w:pPr>
    </w:p>
    <w:p w14:paraId="4BEABDA5" w14:textId="171DCCED" w:rsidR="00215AA4" w:rsidRDefault="00000000">
      <w:pPr>
        <w:numPr>
          <w:ilvl w:val="0"/>
          <w:numId w:val="4"/>
        </w:numPr>
        <w:suppressAutoHyphens/>
        <w:spacing w:after="0" w:line="240" w:lineRule="auto"/>
        <w:ind w:left="720" w:hanging="360"/>
        <w:jc w:val="both"/>
        <w:rPr>
          <w:rFonts w:ascii="Arial" w:eastAsia="Arial" w:hAnsi="Arial" w:cs="Arial"/>
          <w:sz w:val="20"/>
        </w:rPr>
      </w:pPr>
      <w:r>
        <w:rPr>
          <w:rFonts w:ascii="Arial" w:eastAsia="Arial" w:hAnsi="Arial" w:cs="Arial"/>
          <w:sz w:val="20"/>
        </w:rPr>
        <w:t>Torre ICMP. Trama:</w:t>
      </w:r>
      <w:r w:rsidR="00F45337">
        <w:rPr>
          <w:rFonts w:ascii="Arial" w:eastAsia="Arial" w:hAnsi="Arial" w:cs="Arial"/>
          <w:sz w:val="20"/>
        </w:rPr>
        <w:t xml:space="preserve"> 52491</w:t>
      </w:r>
    </w:p>
    <w:p w14:paraId="077A47F3" w14:textId="77777777" w:rsidR="00215AA4" w:rsidRDefault="00215AA4">
      <w:pPr>
        <w:suppressAutoHyphens/>
        <w:spacing w:after="0" w:line="240" w:lineRule="auto"/>
        <w:jc w:val="both"/>
        <w:rPr>
          <w:rFonts w:ascii="Arial" w:eastAsia="Arial" w:hAnsi="Arial" w:cs="Arial"/>
          <w:sz w:val="20"/>
        </w:rPr>
      </w:pPr>
    </w:p>
    <w:p w14:paraId="7926E30E" w14:textId="77777777" w:rsidR="00215AA4" w:rsidRDefault="00215AA4">
      <w:pPr>
        <w:suppressAutoHyphens/>
        <w:spacing w:after="0" w:line="240" w:lineRule="auto"/>
        <w:jc w:val="both"/>
        <w:rPr>
          <w:rFonts w:ascii="Arial" w:eastAsia="Arial" w:hAnsi="Arial" w:cs="Arial"/>
          <w:sz w:val="20"/>
        </w:rPr>
      </w:pPr>
    </w:p>
    <w:p w14:paraId="63E18F9D" w14:textId="01ADD283" w:rsidR="00215AA4" w:rsidRDefault="00000000">
      <w:pPr>
        <w:numPr>
          <w:ilvl w:val="0"/>
          <w:numId w:val="5"/>
        </w:numPr>
        <w:suppressAutoHyphens/>
        <w:spacing w:after="0" w:line="240" w:lineRule="auto"/>
        <w:ind w:left="720" w:hanging="360"/>
        <w:jc w:val="both"/>
        <w:rPr>
          <w:rFonts w:ascii="Arial" w:eastAsia="Arial" w:hAnsi="Arial" w:cs="Arial"/>
          <w:sz w:val="20"/>
        </w:rPr>
      </w:pPr>
      <w:r>
        <w:rPr>
          <w:rFonts w:ascii="Arial" w:eastAsia="Arial" w:hAnsi="Arial" w:cs="Arial"/>
          <w:sz w:val="20"/>
        </w:rPr>
        <w:t>Torre DNS. Trama:</w:t>
      </w:r>
      <w:r w:rsidR="00F45337">
        <w:rPr>
          <w:rFonts w:ascii="Arial" w:eastAsia="Arial" w:hAnsi="Arial" w:cs="Arial"/>
          <w:sz w:val="20"/>
        </w:rPr>
        <w:t xml:space="preserve"> 94519</w:t>
      </w:r>
    </w:p>
    <w:p w14:paraId="5F4F59DE" w14:textId="77777777" w:rsidR="00215AA4" w:rsidRDefault="00215AA4">
      <w:pPr>
        <w:suppressAutoHyphens/>
        <w:spacing w:after="0" w:line="240" w:lineRule="auto"/>
        <w:jc w:val="both"/>
        <w:rPr>
          <w:rFonts w:ascii="Arial" w:eastAsia="Arial" w:hAnsi="Arial" w:cs="Arial"/>
          <w:sz w:val="20"/>
        </w:rPr>
      </w:pPr>
    </w:p>
    <w:p w14:paraId="02377FB4" w14:textId="77777777" w:rsidR="00215AA4" w:rsidRDefault="00215AA4">
      <w:pPr>
        <w:suppressAutoHyphens/>
        <w:spacing w:after="0" w:line="240" w:lineRule="auto"/>
        <w:jc w:val="both"/>
        <w:rPr>
          <w:rFonts w:ascii="Arial" w:eastAsia="Arial" w:hAnsi="Arial" w:cs="Arial"/>
          <w:sz w:val="20"/>
        </w:rPr>
      </w:pPr>
    </w:p>
    <w:p w14:paraId="55B9EF33" w14:textId="1E15C083" w:rsidR="00215AA4" w:rsidRPr="004C47BB" w:rsidRDefault="00000000" w:rsidP="004C47BB">
      <w:pPr>
        <w:numPr>
          <w:ilvl w:val="0"/>
          <w:numId w:val="6"/>
        </w:numPr>
        <w:suppressAutoHyphens/>
        <w:spacing w:after="0" w:line="240" w:lineRule="auto"/>
        <w:ind w:left="720" w:hanging="360"/>
        <w:jc w:val="both"/>
        <w:rPr>
          <w:rFonts w:ascii="Arial" w:eastAsia="Arial" w:hAnsi="Arial" w:cs="Arial"/>
          <w:sz w:val="20"/>
        </w:rPr>
      </w:pPr>
      <w:r>
        <w:rPr>
          <w:rFonts w:ascii="Arial" w:eastAsia="Arial" w:hAnsi="Arial" w:cs="Arial"/>
          <w:sz w:val="20"/>
        </w:rPr>
        <w:t>Torre HTTP. Trama:</w:t>
      </w:r>
      <w:r w:rsidR="00F45337">
        <w:rPr>
          <w:rFonts w:ascii="Arial" w:eastAsia="Arial" w:hAnsi="Arial" w:cs="Arial"/>
          <w:sz w:val="20"/>
        </w:rPr>
        <w:t xml:space="preserve"> 62188</w:t>
      </w:r>
    </w:p>
    <w:p w14:paraId="610C7C31" w14:textId="77777777" w:rsidR="00215AA4" w:rsidRDefault="00215AA4">
      <w:pPr>
        <w:suppressAutoHyphens/>
        <w:spacing w:after="0" w:line="240" w:lineRule="auto"/>
        <w:rPr>
          <w:rFonts w:ascii="Arial" w:eastAsia="Arial" w:hAnsi="Arial" w:cs="Arial"/>
          <w:sz w:val="20"/>
        </w:rPr>
      </w:pPr>
    </w:p>
    <w:p w14:paraId="370541E9" w14:textId="0FB3E909" w:rsidR="00215AA4" w:rsidRDefault="00000000">
      <w:pPr>
        <w:suppressAutoHyphens/>
        <w:spacing w:after="120" w:line="240" w:lineRule="auto"/>
        <w:jc w:val="both"/>
        <w:rPr>
          <w:rFonts w:ascii="Arial" w:eastAsia="Arial" w:hAnsi="Arial" w:cs="Arial"/>
          <w:sz w:val="20"/>
        </w:rPr>
      </w:pPr>
      <w:r w:rsidRPr="001D5FC2">
        <w:rPr>
          <w:rFonts w:ascii="Arial" w:eastAsia="Arial" w:hAnsi="Arial" w:cs="Arial"/>
          <w:b/>
          <w:sz w:val="20"/>
          <w:lang w:val="es-ES"/>
        </w:rPr>
        <w:t xml:space="preserve">Ejercicio 4. </w:t>
      </w:r>
      <w:r w:rsidRPr="001D5FC2">
        <w:rPr>
          <w:rFonts w:ascii="Arial" w:eastAsia="Arial" w:hAnsi="Arial" w:cs="Arial"/>
          <w:sz w:val="20"/>
          <w:lang w:val="es-ES"/>
        </w:rPr>
        <w:t xml:space="preserve">Observe el valor del campo </w:t>
      </w:r>
      <w:r w:rsidRPr="001D5FC2">
        <w:rPr>
          <w:rFonts w:ascii="Arial" w:eastAsia="Arial" w:hAnsi="Arial" w:cs="Arial"/>
          <w:b/>
          <w:sz w:val="20"/>
          <w:lang w:val="es-ES"/>
        </w:rPr>
        <w:t>tipo</w:t>
      </w:r>
      <w:r w:rsidRPr="001D5FC2">
        <w:rPr>
          <w:rFonts w:ascii="Arial" w:eastAsia="Arial" w:hAnsi="Arial" w:cs="Arial"/>
          <w:sz w:val="20"/>
          <w:lang w:val="es-ES"/>
        </w:rPr>
        <w:t xml:space="preserve"> de la cabecera Ethernet II para cada uno de los mensajes anteriores. </w:t>
      </w:r>
      <w:r>
        <w:rPr>
          <w:rFonts w:ascii="Arial" w:eastAsia="Arial" w:hAnsi="Arial" w:cs="Arial"/>
          <w:sz w:val="20"/>
        </w:rPr>
        <w:t xml:space="preserve">Rellene la tabla y responda a las preguntas: </w:t>
      </w:r>
    </w:p>
    <w:p w14:paraId="03FFBE0A" w14:textId="1B4D1B01" w:rsidR="00A418C9" w:rsidRDefault="00A418C9">
      <w:pPr>
        <w:suppressAutoHyphens/>
        <w:spacing w:after="120" w:line="240" w:lineRule="auto"/>
        <w:jc w:val="both"/>
        <w:rPr>
          <w:noProof/>
        </w:rPr>
      </w:pPr>
      <w:r w:rsidRPr="00A418C9">
        <w:rPr>
          <w:rFonts w:ascii="Arial" w:eastAsia="Arial" w:hAnsi="Arial" w:cs="Arial"/>
          <w:noProof/>
          <w:sz w:val="20"/>
        </w:rPr>
        <w:drawing>
          <wp:inline distT="0" distB="0" distL="0" distR="0" wp14:anchorId="166CA027" wp14:editId="61C6C953">
            <wp:extent cx="2940050" cy="19863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973008" cy="2008652"/>
                    </a:xfrm>
                    <a:prstGeom prst="rect">
                      <a:avLst/>
                    </a:prstGeom>
                  </pic:spPr>
                </pic:pic>
              </a:graphicData>
            </a:graphic>
          </wp:inline>
        </w:drawing>
      </w:r>
      <w:r w:rsidRPr="00A418C9">
        <w:rPr>
          <w:noProof/>
        </w:rPr>
        <w:t xml:space="preserve"> </w:t>
      </w:r>
      <w:r w:rsidRPr="00A418C9">
        <w:rPr>
          <w:rFonts w:ascii="Arial" w:eastAsia="Arial" w:hAnsi="Arial" w:cs="Arial"/>
          <w:noProof/>
          <w:sz w:val="20"/>
        </w:rPr>
        <w:drawing>
          <wp:inline distT="0" distB="0" distL="0" distR="0" wp14:anchorId="0556CB8A" wp14:editId="050B41D0">
            <wp:extent cx="2927350" cy="195812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2941343" cy="1967487"/>
                    </a:xfrm>
                    <a:prstGeom prst="rect">
                      <a:avLst/>
                    </a:prstGeom>
                  </pic:spPr>
                </pic:pic>
              </a:graphicData>
            </a:graphic>
          </wp:inline>
        </w:drawing>
      </w:r>
    </w:p>
    <w:p w14:paraId="7811BBB8" w14:textId="68EA9554" w:rsidR="00510BC1" w:rsidRDefault="00510BC1">
      <w:pPr>
        <w:suppressAutoHyphens/>
        <w:spacing w:after="120" w:line="240" w:lineRule="auto"/>
        <w:jc w:val="both"/>
        <w:rPr>
          <w:rFonts w:ascii="Arial" w:eastAsia="Arial" w:hAnsi="Arial" w:cs="Arial"/>
          <w:sz w:val="20"/>
        </w:rPr>
      </w:pPr>
      <w:r w:rsidRPr="00510BC1">
        <w:rPr>
          <w:rFonts w:ascii="Arial" w:eastAsia="Arial" w:hAnsi="Arial" w:cs="Arial"/>
          <w:noProof/>
          <w:sz w:val="20"/>
        </w:rPr>
        <w:drawing>
          <wp:inline distT="0" distB="0" distL="0" distR="0" wp14:anchorId="08426135" wp14:editId="459E3D4F">
            <wp:extent cx="2948567" cy="21018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953123" cy="2105098"/>
                    </a:xfrm>
                    <a:prstGeom prst="rect">
                      <a:avLst/>
                    </a:prstGeom>
                  </pic:spPr>
                </pic:pic>
              </a:graphicData>
            </a:graphic>
          </wp:inline>
        </w:drawing>
      </w:r>
      <w:r w:rsidRPr="00510BC1">
        <w:rPr>
          <w:noProof/>
        </w:rPr>
        <w:t xml:space="preserve"> </w:t>
      </w:r>
      <w:r w:rsidRPr="00510BC1">
        <w:rPr>
          <w:rFonts w:ascii="Arial" w:eastAsia="Arial" w:hAnsi="Arial" w:cs="Arial"/>
          <w:noProof/>
          <w:sz w:val="20"/>
        </w:rPr>
        <w:drawing>
          <wp:inline distT="0" distB="0" distL="0" distR="0" wp14:anchorId="0B5F1872" wp14:editId="1B0F1235">
            <wp:extent cx="2679700" cy="209872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697049" cy="2112310"/>
                    </a:xfrm>
                    <a:prstGeom prst="rect">
                      <a:avLst/>
                    </a:prstGeom>
                  </pic:spPr>
                </pic:pic>
              </a:graphicData>
            </a:graphic>
          </wp:inline>
        </w:drawing>
      </w:r>
    </w:p>
    <w:p w14:paraId="6C4CE2D8" w14:textId="77777777" w:rsidR="00767C8C" w:rsidRPr="00767C8C" w:rsidRDefault="00000000" w:rsidP="00767C8C">
      <w:pPr>
        <w:numPr>
          <w:ilvl w:val="0"/>
          <w:numId w:val="7"/>
        </w:numPr>
        <w:suppressAutoHyphens/>
        <w:spacing w:after="120" w:line="240" w:lineRule="auto"/>
        <w:ind w:left="720" w:hanging="360"/>
        <w:jc w:val="both"/>
        <w:rPr>
          <w:rFonts w:ascii="Arial" w:eastAsia="Arial" w:hAnsi="Arial" w:cs="Arial"/>
          <w:b/>
          <w:sz w:val="20"/>
          <w:lang w:val="es-ES"/>
        </w:rPr>
      </w:pPr>
      <w:r>
        <w:rPr>
          <w:rFonts w:ascii="Arial" w:eastAsia="Arial" w:hAnsi="Arial" w:cs="Arial"/>
          <w:sz w:val="20"/>
        </w:rPr>
        <w:t xml:space="preserve">¿Qué significa este campo? </w:t>
      </w:r>
    </w:p>
    <w:p w14:paraId="4FC6461B" w14:textId="3DB0FF09" w:rsidR="00510BC1" w:rsidRPr="00767C8C" w:rsidRDefault="00767C8C" w:rsidP="00767C8C">
      <w:pPr>
        <w:suppressAutoHyphens/>
        <w:spacing w:after="120" w:line="240" w:lineRule="auto"/>
        <w:ind w:left="720"/>
        <w:jc w:val="both"/>
        <w:rPr>
          <w:rFonts w:ascii="Arial" w:eastAsia="Arial" w:hAnsi="Arial" w:cs="Arial"/>
          <w:b/>
          <w:sz w:val="20"/>
          <w:szCs w:val="20"/>
          <w:lang w:val="es-ES"/>
        </w:rPr>
      </w:pPr>
      <w:r w:rsidRPr="00767C8C">
        <w:rPr>
          <w:rFonts w:ascii="Arial" w:hAnsi="Arial" w:cs="Arial"/>
          <w:color w:val="333333"/>
          <w:spacing w:val="-3"/>
          <w:sz w:val="20"/>
          <w:szCs w:val="20"/>
          <w:shd w:val="clear" w:color="auto" w:fill="FFFFFF"/>
          <w:lang w:val="es-ES"/>
        </w:rPr>
        <w:t>Se encarga de permitir que un dispositivo conectado a una red pueda obtener una ruta MAC de otro equipo que está conectado a esa misma red, es decir, se encarga de «localizar» donde están los demás dispositivos cableados o inalámbricos en la red, preguntando por la dirección MAC de cada uno de ellos enviando un paquete a la dirección de broadcast que es FF:FF:FF:FF:FF:FF. </w:t>
      </w:r>
    </w:p>
    <w:p w14:paraId="175D5E02" w14:textId="5CCEDBA0" w:rsidR="00215AA4" w:rsidRPr="00664406" w:rsidRDefault="00000000">
      <w:pPr>
        <w:numPr>
          <w:ilvl w:val="0"/>
          <w:numId w:val="7"/>
        </w:numPr>
        <w:suppressAutoHyphens/>
        <w:spacing w:after="120" w:line="240" w:lineRule="auto"/>
        <w:ind w:left="720" w:hanging="360"/>
        <w:jc w:val="both"/>
        <w:rPr>
          <w:rFonts w:ascii="Arial" w:eastAsia="Arial" w:hAnsi="Arial" w:cs="Arial"/>
          <w:b/>
          <w:sz w:val="20"/>
          <w:lang w:val="es-ES"/>
        </w:rPr>
      </w:pPr>
      <w:r w:rsidRPr="001D5FC2">
        <w:rPr>
          <w:rFonts w:ascii="Arial" w:eastAsia="Arial" w:hAnsi="Arial" w:cs="Arial"/>
          <w:sz w:val="20"/>
          <w:lang w:val="es-ES"/>
        </w:rPr>
        <w:t>¿Por qué en tramas diferentes es igual?</w:t>
      </w:r>
    </w:p>
    <w:p w14:paraId="06CC73AD" w14:textId="4B03971F" w:rsidR="00664406" w:rsidRPr="00664406" w:rsidRDefault="00664406" w:rsidP="00664406">
      <w:pPr>
        <w:suppressAutoHyphens/>
        <w:spacing w:after="120" w:line="240" w:lineRule="auto"/>
        <w:ind w:left="720"/>
        <w:jc w:val="both"/>
        <w:rPr>
          <w:rFonts w:ascii="Arial" w:eastAsia="Arial" w:hAnsi="Arial" w:cs="Arial"/>
          <w:bCs/>
          <w:sz w:val="20"/>
          <w:lang w:val="es-ES"/>
        </w:rPr>
      </w:pPr>
      <w:r>
        <w:rPr>
          <w:rFonts w:ascii="Arial" w:eastAsia="Arial" w:hAnsi="Arial" w:cs="Arial"/>
          <w:bCs/>
          <w:sz w:val="20"/>
          <w:lang w:val="es-ES"/>
        </w:rPr>
        <w:t>ARP / IPv4 son protocolos de resolución de direcciones. Puede haber distintas tramas que lo transmitan.</w:t>
      </w:r>
    </w:p>
    <w:p w14:paraId="73EC4213" w14:textId="77777777" w:rsidR="00215AA4" w:rsidRPr="001D5FC2" w:rsidRDefault="00215AA4">
      <w:pPr>
        <w:suppressAutoHyphens/>
        <w:spacing w:after="120" w:line="240" w:lineRule="auto"/>
        <w:ind w:left="720"/>
        <w:jc w:val="both"/>
        <w:rPr>
          <w:rFonts w:ascii="Arial" w:eastAsia="Arial" w:hAnsi="Arial" w:cs="Arial"/>
          <w:b/>
          <w:sz w:val="20"/>
          <w:lang w:val="es-ES"/>
        </w:rPr>
      </w:pPr>
    </w:p>
    <w:p w14:paraId="49AFBA74" w14:textId="77777777" w:rsidR="00215AA4" w:rsidRDefault="00000000">
      <w:pPr>
        <w:suppressAutoHyphens/>
        <w:spacing w:after="120" w:line="240" w:lineRule="auto"/>
        <w:jc w:val="both"/>
        <w:rPr>
          <w:rFonts w:ascii="Arial" w:eastAsia="Arial" w:hAnsi="Arial" w:cs="Arial"/>
          <w:sz w:val="20"/>
        </w:rPr>
      </w:pPr>
      <w:r w:rsidRPr="001D5FC2">
        <w:rPr>
          <w:rFonts w:ascii="Arial" w:eastAsia="Arial" w:hAnsi="Arial" w:cs="Arial"/>
          <w:b/>
          <w:sz w:val="20"/>
          <w:lang w:val="es-ES"/>
        </w:rPr>
        <w:lastRenderedPageBreak/>
        <w:t xml:space="preserve">Ejercicio 5. </w:t>
      </w:r>
      <w:r w:rsidRPr="001D5FC2">
        <w:rPr>
          <w:rFonts w:ascii="Arial" w:eastAsia="Arial" w:hAnsi="Arial" w:cs="Arial"/>
          <w:sz w:val="20"/>
          <w:lang w:val="es-ES"/>
        </w:rPr>
        <w:t xml:space="preserve">En Wireshark observe </w:t>
      </w:r>
      <w:r w:rsidRPr="001D5FC2">
        <w:rPr>
          <w:rFonts w:ascii="Arial" w:eastAsia="Arial" w:hAnsi="Arial" w:cs="Arial"/>
          <w:b/>
          <w:sz w:val="20"/>
          <w:lang w:val="es-ES"/>
        </w:rPr>
        <w:t>la diferencia entre el tiempo</w:t>
      </w:r>
      <w:r w:rsidRPr="001D5FC2">
        <w:rPr>
          <w:rFonts w:ascii="Arial" w:eastAsia="Arial" w:hAnsi="Arial" w:cs="Arial"/>
          <w:sz w:val="20"/>
          <w:lang w:val="es-ES"/>
        </w:rPr>
        <w:t xml:space="preserve"> de la primera petición ICMP (</w:t>
      </w:r>
      <w:r w:rsidRPr="001D5FC2">
        <w:rPr>
          <w:rFonts w:ascii="Consolas" w:eastAsia="Consolas" w:hAnsi="Consolas" w:cs="Consolas"/>
          <w:sz w:val="20"/>
          <w:lang w:val="es-ES"/>
        </w:rPr>
        <w:t>Echo (ping) request</w:t>
      </w:r>
      <w:r w:rsidRPr="001D5FC2">
        <w:rPr>
          <w:rFonts w:ascii="Arial" w:eastAsia="Arial" w:hAnsi="Arial" w:cs="Arial"/>
          <w:sz w:val="20"/>
          <w:lang w:val="es-ES"/>
        </w:rPr>
        <w:t>) y su respuesta (</w:t>
      </w:r>
      <w:r w:rsidRPr="001D5FC2">
        <w:rPr>
          <w:rFonts w:ascii="Consolas" w:eastAsia="Consolas" w:hAnsi="Consolas" w:cs="Consolas"/>
          <w:sz w:val="20"/>
          <w:lang w:val="es-ES"/>
        </w:rPr>
        <w:t>Echo (ping) reply</w:t>
      </w:r>
      <w:r w:rsidRPr="001D5FC2">
        <w:rPr>
          <w:rFonts w:ascii="Arial" w:eastAsia="Arial" w:hAnsi="Arial" w:cs="Arial"/>
          <w:sz w:val="20"/>
          <w:lang w:val="es-ES"/>
        </w:rPr>
        <w:t xml:space="preserve">). </w:t>
      </w:r>
      <w:r>
        <w:rPr>
          <w:rFonts w:ascii="Arial" w:eastAsia="Arial" w:hAnsi="Arial" w:cs="Arial"/>
          <w:sz w:val="20"/>
        </w:rPr>
        <w:t xml:space="preserve">Indique los números de las tramas consultadas. </w:t>
      </w:r>
    </w:p>
    <w:p w14:paraId="7590CF2D" w14:textId="5194B9D6" w:rsidR="00215AA4" w:rsidRDefault="00000000">
      <w:pPr>
        <w:numPr>
          <w:ilvl w:val="0"/>
          <w:numId w:val="8"/>
        </w:numPr>
        <w:suppressAutoHyphens/>
        <w:spacing w:after="120" w:line="240" w:lineRule="auto"/>
        <w:ind w:left="720" w:hanging="360"/>
        <w:jc w:val="both"/>
        <w:rPr>
          <w:rFonts w:ascii="Arial" w:eastAsia="Arial" w:hAnsi="Arial" w:cs="Arial"/>
          <w:sz w:val="20"/>
        </w:rPr>
      </w:pPr>
      <w:r>
        <w:rPr>
          <w:rFonts w:ascii="Arial" w:eastAsia="Arial" w:hAnsi="Arial" w:cs="Arial"/>
          <w:sz w:val="20"/>
        </w:rPr>
        <w:t>Tramas consultadas:</w:t>
      </w:r>
      <w:r w:rsidR="00A30B83">
        <w:rPr>
          <w:rFonts w:ascii="Arial" w:eastAsia="Arial" w:hAnsi="Arial" w:cs="Arial"/>
          <w:sz w:val="20"/>
        </w:rPr>
        <w:t xml:space="preserve"> 52469 - 52491</w:t>
      </w:r>
    </w:p>
    <w:p w14:paraId="4F68E5C9" w14:textId="7E1D50D8" w:rsidR="00215AA4" w:rsidRDefault="00000000">
      <w:pPr>
        <w:numPr>
          <w:ilvl w:val="0"/>
          <w:numId w:val="8"/>
        </w:numPr>
        <w:suppressAutoHyphens/>
        <w:spacing w:after="120" w:line="240" w:lineRule="auto"/>
        <w:ind w:left="720" w:hanging="360"/>
        <w:jc w:val="both"/>
        <w:rPr>
          <w:rFonts w:ascii="Arial" w:eastAsia="Arial" w:hAnsi="Arial" w:cs="Arial"/>
          <w:sz w:val="20"/>
        </w:rPr>
      </w:pPr>
      <w:r>
        <w:rPr>
          <w:rFonts w:ascii="Arial" w:eastAsia="Arial" w:hAnsi="Arial" w:cs="Arial"/>
          <w:sz w:val="20"/>
        </w:rPr>
        <w:t xml:space="preserve">¿Cuánto tiempo es? </w:t>
      </w:r>
    </w:p>
    <w:p w14:paraId="45B3672E" w14:textId="06430105" w:rsidR="00A45C94" w:rsidRDefault="00A45C94" w:rsidP="00A45C94">
      <w:pPr>
        <w:suppressAutoHyphens/>
        <w:spacing w:after="120" w:line="240" w:lineRule="auto"/>
        <w:ind w:left="720"/>
        <w:jc w:val="both"/>
        <w:rPr>
          <w:rFonts w:ascii="Arial" w:eastAsia="Arial" w:hAnsi="Arial" w:cs="Arial"/>
          <w:sz w:val="20"/>
        </w:rPr>
      </w:pPr>
      <w:r w:rsidRPr="00A45C94">
        <w:rPr>
          <w:rFonts w:ascii="Arial" w:eastAsia="Arial" w:hAnsi="Arial" w:cs="Arial"/>
          <w:noProof/>
          <w:sz w:val="20"/>
        </w:rPr>
        <w:drawing>
          <wp:inline distT="0" distB="0" distL="0" distR="0" wp14:anchorId="538AD7C9" wp14:editId="1F9FAC1C">
            <wp:extent cx="2266950" cy="24936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2269975" cy="2496973"/>
                    </a:xfrm>
                    <a:prstGeom prst="rect">
                      <a:avLst/>
                    </a:prstGeom>
                  </pic:spPr>
                </pic:pic>
              </a:graphicData>
            </a:graphic>
          </wp:inline>
        </w:drawing>
      </w:r>
    </w:p>
    <w:p w14:paraId="0644345A" w14:textId="07B321D9" w:rsidR="00215AA4" w:rsidRDefault="00000000">
      <w:pPr>
        <w:numPr>
          <w:ilvl w:val="0"/>
          <w:numId w:val="8"/>
        </w:numPr>
        <w:suppressAutoHyphens/>
        <w:spacing w:after="120" w:line="240" w:lineRule="auto"/>
        <w:ind w:left="720" w:hanging="360"/>
        <w:jc w:val="both"/>
        <w:rPr>
          <w:rFonts w:ascii="Arial" w:eastAsia="Arial" w:hAnsi="Arial" w:cs="Arial"/>
          <w:sz w:val="20"/>
          <w:lang w:val="es-ES"/>
        </w:rPr>
      </w:pPr>
      <w:r w:rsidRPr="001D5FC2">
        <w:rPr>
          <w:rFonts w:ascii="Arial" w:eastAsia="Arial" w:hAnsi="Arial" w:cs="Arial"/>
          <w:sz w:val="20"/>
          <w:lang w:val="es-ES"/>
        </w:rPr>
        <w:t xml:space="preserve">¿A qué concepto visto en la parte de teoría equivale dicho tiempo? </w:t>
      </w:r>
    </w:p>
    <w:p w14:paraId="7E2638FA" w14:textId="69CFAB1D" w:rsidR="00FE2DFE" w:rsidRPr="00FE2DFE" w:rsidRDefault="00FE2DFE" w:rsidP="00FE2DFE">
      <w:pPr>
        <w:suppressAutoHyphens/>
        <w:spacing w:after="120" w:line="240" w:lineRule="auto"/>
        <w:ind w:left="720"/>
        <w:jc w:val="both"/>
        <w:rPr>
          <w:rFonts w:ascii="Arial" w:eastAsia="Arial" w:hAnsi="Arial" w:cs="Arial"/>
          <w:sz w:val="20"/>
          <w:lang w:val="es-ES"/>
        </w:rPr>
      </w:pPr>
      <w:r w:rsidRPr="00FE2DFE">
        <w:rPr>
          <w:rFonts w:ascii="Arial" w:eastAsia="Arial" w:hAnsi="Arial" w:cs="Arial"/>
          <w:b/>
          <w:bCs/>
          <w:sz w:val="20"/>
          <w:lang w:val="es-ES"/>
        </w:rPr>
        <w:t xml:space="preserve">RTT (Round Trip Time) </w:t>
      </w:r>
      <w:r w:rsidRPr="00FE2DFE">
        <w:rPr>
          <w:rFonts w:ascii="Arial" w:eastAsia="Arial" w:hAnsi="Arial" w:cs="Arial"/>
          <w:sz w:val="20"/>
          <w:lang w:val="es-ES"/>
        </w:rPr>
        <w:t>: tiempo que tarda u</w:t>
      </w:r>
      <w:r>
        <w:rPr>
          <w:rFonts w:ascii="Arial" w:eastAsia="Arial" w:hAnsi="Arial" w:cs="Arial"/>
          <w:sz w:val="20"/>
          <w:lang w:val="es-ES"/>
        </w:rPr>
        <w:t>n paquete de datos en ir y volver a su emisor habiendo pasado por su destino.</w:t>
      </w:r>
    </w:p>
    <w:p w14:paraId="01991C7E" w14:textId="77777777" w:rsidR="00215AA4" w:rsidRPr="00FE2DFE" w:rsidRDefault="00215AA4">
      <w:pPr>
        <w:suppressAutoHyphens/>
        <w:spacing w:after="0" w:line="240" w:lineRule="auto"/>
        <w:jc w:val="both"/>
        <w:rPr>
          <w:rFonts w:ascii="Arial" w:eastAsia="Arial" w:hAnsi="Arial" w:cs="Arial"/>
          <w:sz w:val="20"/>
          <w:lang w:val="es-ES"/>
        </w:rPr>
      </w:pPr>
    </w:p>
    <w:p w14:paraId="69E6BF4C" w14:textId="4D2C4142" w:rsidR="00215AA4" w:rsidRPr="000522E4" w:rsidRDefault="00000000">
      <w:pPr>
        <w:spacing w:after="0" w:line="276" w:lineRule="auto"/>
        <w:jc w:val="both"/>
        <w:rPr>
          <w:rFonts w:ascii="Arial" w:eastAsia="Arial" w:hAnsi="Arial" w:cs="Arial"/>
          <w:sz w:val="20"/>
          <w:lang w:val="es-ES"/>
        </w:rPr>
      </w:pPr>
      <w:r w:rsidRPr="001D5FC2">
        <w:rPr>
          <w:rFonts w:ascii="Arial" w:eastAsia="Arial" w:hAnsi="Arial" w:cs="Arial"/>
          <w:b/>
          <w:sz w:val="20"/>
          <w:lang w:val="es-ES"/>
        </w:rPr>
        <w:t xml:space="preserve">Ejercicio 6. </w:t>
      </w:r>
      <w:r w:rsidRPr="001D5FC2">
        <w:rPr>
          <w:rFonts w:ascii="Arial" w:eastAsia="Arial" w:hAnsi="Arial" w:cs="Arial"/>
          <w:sz w:val="20"/>
          <w:lang w:val="es-ES"/>
        </w:rPr>
        <w:t xml:space="preserve">Según la teoría vista en clase, las tramas Ethernet deben tener un </w:t>
      </w:r>
      <w:r w:rsidRPr="001D5FC2">
        <w:rPr>
          <w:rFonts w:ascii="Arial" w:eastAsia="Arial" w:hAnsi="Arial" w:cs="Arial"/>
          <w:b/>
          <w:sz w:val="20"/>
          <w:lang w:val="es-ES"/>
        </w:rPr>
        <w:t>tamaño mínimo</w:t>
      </w:r>
      <w:r w:rsidRPr="001D5FC2">
        <w:rPr>
          <w:rFonts w:ascii="Arial" w:eastAsia="Arial" w:hAnsi="Arial" w:cs="Arial"/>
          <w:sz w:val="20"/>
          <w:lang w:val="es-ES"/>
        </w:rPr>
        <w:t xml:space="preserve"> de 64 bytes. Wireshark no muestra el campo FCS (ya que es tratado automáticamente por la tarjeta de red), por lo que la trama mostrada en Wireshark tendrá un tamaño de 60 bytes o más. </w:t>
      </w:r>
      <w:r w:rsidRPr="000522E4">
        <w:rPr>
          <w:rFonts w:ascii="Arial" w:eastAsia="Arial" w:hAnsi="Arial" w:cs="Arial"/>
          <w:sz w:val="20"/>
          <w:lang w:val="es-ES"/>
        </w:rPr>
        <w:t xml:space="preserve">Busque una trama con tamaño 60 (filtro: </w:t>
      </w:r>
      <w:r w:rsidRPr="000522E4">
        <w:rPr>
          <w:rFonts w:ascii="Consolas" w:eastAsia="Consolas" w:hAnsi="Consolas" w:cs="Consolas"/>
          <w:sz w:val="18"/>
          <w:lang w:val="es-ES"/>
        </w:rPr>
        <w:t>frame.len == 60</w:t>
      </w:r>
      <w:r w:rsidRPr="000522E4">
        <w:rPr>
          <w:rFonts w:ascii="Arial" w:eastAsia="Arial" w:hAnsi="Arial" w:cs="Arial"/>
          <w:sz w:val="20"/>
          <w:lang w:val="es-ES"/>
        </w:rPr>
        <w:t>)</w:t>
      </w:r>
      <w:r w:rsidR="000522E4">
        <w:rPr>
          <w:rFonts w:ascii="Arial" w:eastAsia="Arial" w:hAnsi="Arial" w:cs="Arial"/>
          <w:sz w:val="20"/>
          <w:lang w:val="es-ES"/>
        </w:rPr>
        <w:t>.</w:t>
      </w:r>
    </w:p>
    <w:p w14:paraId="5445C949" w14:textId="77777777" w:rsidR="00215AA4" w:rsidRPr="001D5FC2" w:rsidRDefault="00000000">
      <w:pPr>
        <w:numPr>
          <w:ilvl w:val="0"/>
          <w:numId w:val="9"/>
        </w:numPr>
        <w:spacing w:after="0" w:line="276" w:lineRule="auto"/>
        <w:ind w:left="720" w:hanging="360"/>
        <w:jc w:val="both"/>
        <w:rPr>
          <w:rFonts w:ascii="Arial" w:eastAsia="Arial" w:hAnsi="Arial" w:cs="Arial"/>
          <w:sz w:val="20"/>
          <w:lang w:val="es-ES"/>
        </w:rPr>
      </w:pPr>
      <w:r w:rsidRPr="001D5FC2">
        <w:rPr>
          <w:rFonts w:ascii="Arial" w:eastAsia="Arial" w:hAnsi="Arial" w:cs="Arial"/>
          <w:sz w:val="20"/>
          <w:lang w:val="es-ES"/>
        </w:rPr>
        <w:t xml:space="preserve">¿cuántas tramas tienen esta característica?  </w:t>
      </w:r>
    </w:p>
    <w:p w14:paraId="1447D26F" w14:textId="52CB36F6" w:rsidR="00215AA4" w:rsidRDefault="00294A53">
      <w:pPr>
        <w:spacing w:after="0" w:line="276" w:lineRule="auto"/>
        <w:ind w:left="720"/>
        <w:jc w:val="both"/>
        <w:rPr>
          <w:rFonts w:ascii="Arial" w:eastAsia="Arial" w:hAnsi="Arial" w:cs="Arial"/>
          <w:sz w:val="20"/>
          <w:lang w:val="es-ES"/>
        </w:rPr>
      </w:pPr>
      <w:r>
        <w:rPr>
          <w:rFonts w:ascii="Arial" w:eastAsia="Arial" w:hAnsi="Arial" w:cs="Arial"/>
          <w:sz w:val="20"/>
          <w:lang w:val="es-ES"/>
        </w:rPr>
        <w:t>573</w:t>
      </w:r>
    </w:p>
    <w:p w14:paraId="59086DEE" w14:textId="77777777" w:rsidR="002D19BD" w:rsidRPr="001D5FC2" w:rsidRDefault="002D19BD">
      <w:pPr>
        <w:spacing w:after="0" w:line="276" w:lineRule="auto"/>
        <w:ind w:left="720"/>
        <w:jc w:val="both"/>
        <w:rPr>
          <w:rFonts w:ascii="Arial" w:eastAsia="Arial" w:hAnsi="Arial" w:cs="Arial"/>
          <w:sz w:val="20"/>
          <w:lang w:val="es-ES"/>
        </w:rPr>
      </w:pPr>
    </w:p>
    <w:p w14:paraId="2260A8CB" w14:textId="77777777" w:rsidR="00215AA4" w:rsidRPr="001D5FC2" w:rsidRDefault="00000000">
      <w:pPr>
        <w:numPr>
          <w:ilvl w:val="0"/>
          <w:numId w:val="10"/>
        </w:numPr>
        <w:spacing w:after="0" w:line="276" w:lineRule="auto"/>
        <w:ind w:left="720" w:hanging="360"/>
        <w:jc w:val="both"/>
        <w:rPr>
          <w:rFonts w:ascii="Arial" w:eastAsia="Arial" w:hAnsi="Arial" w:cs="Arial"/>
          <w:sz w:val="20"/>
          <w:lang w:val="es-ES"/>
        </w:rPr>
      </w:pPr>
      <w:r w:rsidRPr="001D5FC2">
        <w:rPr>
          <w:rFonts w:ascii="Arial" w:eastAsia="Arial" w:hAnsi="Arial" w:cs="Arial"/>
          <w:sz w:val="20"/>
          <w:lang w:val="es-ES"/>
        </w:rPr>
        <w:t>¿Qué mecanismo se utiliza para completar el tamaño si los datos transmitidos son más pequeños de 46 bytes)?</w:t>
      </w:r>
    </w:p>
    <w:p w14:paraId="71383D9F" w14:textId="6E994EAC" w:rsidR="00215AA4" w:rsidRPr="001D5FC2" w:rsidRDefault="00D67C9C" w:rsidP="000522E4">
      <w:pPr>
        <w:spacing w:after="0" w:line="276" w:lineRule="auto"/>
        <w:ind w:left="720"/>
        <w:jc w:val="both"/>
        <w:rPr>
          <w:rFonts w:ascii="Arial" w:eastAsia="Arial" w:hAnsi="Arial" w:cs="Arial"/>
          <w:sz w:val="20"/>
          <w:lang w:val="es-ES"/>
        </w:rPr>
      </w:pPr>
      <w:r>
        <w:rPr>
          <w:rFonts w:ascii="Arial" w:eastAsia="Arial" w:hAnsi="Arial" w:cs="Arial"/>
          <w:sz w:val="20"/>
          <w:lang w:val="es-ES"/>
        </w:rPr>
        <w:t>Padding</w:t>
      </w:r>
    </w:p>
    <w:p w14:paraId="15A100B7" w14:textId="77777777" w:rsidR="00215AA4" w:rsidRPr="001D5FC2" w:rsidRDefault="00215AA4">
      <w:pPr>
        <w:suppressAutoHyphens/>
        <w:spacing w:after="0" w:line="240" w:lineRule="auto"/>
        <w:jc w:val="both"/>
        <w:rPr>
          <w:rFonts w:ascii="Times New Roman" w:eastAsia="Times New Roman" w:hAnsi="Times New Roman" w:cs="Times New Roman"/>
          <w:sz w:val="24"/>
          <w:lang w:val="es-ES"/>
        </w:rPr>
      </w:pPr>
    </w:p>
    <w:p w14:paraId="5CA51B02" w14:textId="77777777" w:rsidR="00215AA4" w:rsidRDefault="00000000">
      <w:pPr>
        <w:spacing w:after="0" w:line="276" w:lineRule="auto"/>
        <w:jc w:val="both"/>
        <w:rPr>
          <w:rFonts w:ascii="Arial" w:eastAsia="Arial" w:hAnsi="Arial" w:cs="Arial"/>
          <w:sz w:val="20"/>
        </w:rPr>
      </w:pPr>
      <w:r w:rsidRPr="001D5FC2">
        <w:rPr>
          <w:rFonts w:ascii="Arial" w:eastAsia="Arial" w:hAnsi="Arial" w:cs="Arial"/>
          <w:b/>
          <w:sz w:val="20"/>
          <w:lang w:val="es-ES"/>
        </w:rPr>
        <w:t>Ejercicio 7.</w:t>
      </w:r>
      <w:r w:rsidRPr="001D5FC2">
        <w:rPr>
          <w:rFonts w:ascii="Arial" w:eastAsia="Arial" w:hAnsi="Arial" w:cs="Arial"/>
          <w:sz w:val="20"/>
          <w:lang w:val="es-ES"/>
        </w:rPr>
        <w:t xml:space="preserve"> Las tramas Beacon son utilizadas por wifi para anunciar los datos de la wifi para que los dispositivos puedan conectarse. </w:t>
      </w:r>
      <w:r>
        <w:rPr>
          <w:rFonts w:ascii="Arial" w:eastAsia="Arial" w:hAnsi="Arial" w:cs="Arial"/>
          <w:sz w:val="20"/>
        </w:rPr>
        <w:t>Elija una trama Beacon y responda las siguientes preguntas:</w:t>
      </w:r>
    </w:p>
    <w:p w14:paraId="450A1436" w14:textId="3EF4B508" w:rsidR="00215AA4" w:rsidRDefault="00000000">
      <w:pPr>
        <w:numPr>
          <w:ilvl w:val="0"/>
          <w:numId w:val="11"/>
        </w:numPr>
        <w:spacing w:after="0" w:line="276" w:lineRule="auto"/>
        <w:ind w:left="720" w:hanging="360"/>
        <w:jc w:val="both"/>
        <w:rPr>
          <w:rFonts w:ascii="Arial" w:eastAsia="Arial" w:hAnsi="Arial" w:cs="Arial"/>
          <w:sz w:val="20"/>
        </w:rPr>
      </w:pPr>
      <w:r>
        <w:rPr>
          <w:rFonts w:ascii="Arial" w:eastAsia="Arial" w:hAnsi="Arial" w:cs="Arial"/>
          <w:sz w:val="20"/>
        </w:rPr>
        <w:t xml:space="preserve">Número de trama elegido: </w:t>
      </w:r>
      <w:r w:rsidR="0096219D">
        <w:rPr>
          <w:rFonts w:ascii="Arial" w:eastAsia="Arial" w:hAnsi="Arial" w:cs="Arial"/>
          <w:sz w:val="20"/>
        </w:rPr>
        <w:t>1</w:t>
      </w:r>
    </w:p>
    <w:p w14:paraId="2EB63874" w14:textId="77777777" w:rsidR="00215AA4" w:rsidRPr="001D5FC2" w:rsidRDefault="00000000">
      <w:pPr>
        <w:numPr>
          <w:ilvl w:val="0"/>
          <w:numId w:val="11"/>
        </w:numPr>
        <w:spacing w:after="0" w:line="276" w:lineRule="auto"/>
        <w:ind w:left="720" w:hanging="360"/>
        <w:jc w:val="both"/>
        <w:rPr>
          <w:rFonts w:ascii="Arial" w:eastAsia="Arial" w:hAnsi="Arial" w:cs="Arial"/>
          <w:sz w:val="20"/>
          <w:lang w:val="es-ES"/>
        </w:rPr>
      </w:pPr>
      <w:r w:rsidRPr="001D5FC2">
        <w:rPr>
          <w:rFonts w:ascii="Arial" w:eastAsia="Arial" w:hAnsi="Arial" w:cs="Arial"/>
          <w:sz w:val="20"/>
          <w:lang w:val="es-ES"/>
        </w:rPr>
        <w:t>¿Qué tipo de trama (gestión, control o datos) es? ¿En qué campo se puede ver?</w:t>
      </w:r>
    </w:p>
    <w:p w14:paraId="1FA09601" w14:textId="5084DD5C" w:rsidR="00215AA4" w:rsidRDefault="00000000">
      <w:pPr>
        <w:spacing w:after="0" w:line="276" w:lineRule="auto"/>
        <w:ind w:left="720"/>
        <w:jc w:val="both"/>
        <w:rPr>
          <w:rFonts w:ascii="Arial" w:eastAsia="Arial" w:hAnsi="Arial" w:cs="Arial"/>
          <w:sz w:val="20"/>
          <w:lang w:val="es-ES"/>
        </w:rPr>
      </w:pPr>
      <w:r w:rsidRPr="001D5FC2">
        <w:rPr>
          <w:rFonts w:ascii="Arial" w:eastAsia="Arial" w:hAnsi="Arial" w:cs="Arial"/>
          <w:sz w:val="20"/>
          <w:lang w:val="es-ES"/>
        </w:rPr>
        <w:t>Tipo 0 (gestión). Se puede ver en el campo de “Frame Control Field”.</w:t>
      </w:r>
    </w:p>
    <w:p w14:paraId="0B16061B" w14:textId="77777777" w:rsidR="00E2301F" w:rsidRDefault="00E2301F">
      <w:pPr>
        <w:spacing w:after="0" w:line="276" w:lineRule="auto"/>
        <w:ind w:left="720"/>
        <w:jc w:val="both"/>
        <w:rPr>
          <w:rFonts w:ascii="Arial" w:eastAsia="Arial" w:hAnsi="Arial" w:cs="Arial"/>
          <w:sz w:val="20"/>
          <w:lang w:val="es-ES"/>
        </w:rPr>
      </w:pPr>
    </w:p>
    <w:p w14:paraId="6EA7725C" w14:textId="77777777" w:rsidR="00215AA4" w:rsidRPr="001D5FC2" w:rsidRDefault="00000000">
      <w:pPr>
        <w:numPr>
          <w:ilvl w:val="0"/>
          <w:numId w:val="12"/>
        </w:numPr>
        <w:spacing w:after="0" w:line="276" w:lineRule="auto"/>
        <w:ind w:left="720" w:hanging="360"/>
        <w:jc w:val="both"/>
        <w:rPr>
          <w:rFonts w:ascii="Arial" w:eastAsia="Arial" w:hAnsi="Arial" w:cs="Arial"/>
          <w:sz w:val="20"/>
          <w:lang w:val="es-ES"/>
        </w:rPr>
      </w:pPr>
      <w:r w:rsidRPr="001D5FC2">
        <w:rPr>
          <w:rFonts w:ascii="Arial" w:eastAsia="Arial" w:hAnsi="Arial" w:cs="Arial"/>
          <w:sz w:val="20"/>
          <w:lang w:val="es-ES"/>
        </w:rPr>
        <w:t>¿Cuál es el destino de la trama? ¿Por qué va a esa?</w:t>
      </w:r>
    </w:p>
    <w:p w14:paraId="6BCEAFFA" w14:textId="77777777" w:rsidR="00974FEC" w:rsidRPr="00974FEC" w:rsidRDefault="00974FEC" w:rsidP="00974FEC">
      <w:pPr>
        <w:pStyle w:val="ListParagraph"/>
        <w:spacing w:after="0" w:line="276" w:lineRule="auto"/>
        <w:jc w:val="both"/>
        <w:rPr>
          <w:rFonts w:ascii="Arial" w:eastAsia="Arial" w:hAnsi="Arial" w:cs="Arial"/>
          <w:sz w:val="20"/>
          <w:lang w:val="es-ES"/>
        </w:rPr>
      </w:pPr>
      <w:r w:rsidRPr="00974FEC">
        <w:rPr>
          <w:rFonts w:ascii="Arial" w:eastAsia="Arial" w:hAnsi="Arial" w:cs="Arial"/>
          <w:sz w:val="20"/>
          <w:lang w:val="es-ES"/>
        </w:rPr>
        <w:t>Broadcast, una conexión multipunto en redes IP que permite llegar de forma automática a todos los usuarios de una red sin la necesidad de conocer las respectivas direcciones de destino.</w:t>
      </w:r>
    </w:p>
    <w:p w14:paraId="28DB36FF" w14:textId="77777777" w:rsidR="00215AA4" w:rsidRPr="001D5FC2" w:rsidRDefault="00215AA4">
      <w:pPr>
        <w:spacing w:after="0" w:line="276" w:lineRule="auto"/>
        <w:ind w:left="720"/>
        <w:jc w:val="both"/>
        <w:rPr>
          <w:rFonts w:ascii="Arial" w:eastAsia="Arial" w:hAnsi="Arial" w:cs="Arial"/>
          <w:sz w:val="20"/>
          <w:lang w:val="es-ES"/>
        </w:rPr>
      </w:pPr>
    </w:p>
    <w:p w14:paraId="7CD9ACF9" w14:textId="64EDE540" w:rsidR="00215AA4" w:rsidRDefault="00000000">
      <w:pPr>
        <w:numPr>
          <w:ilvl w:val="0"/>
          <w:numId w:val="13"/>
        </w:numPr>
        <w:spacing w:after="0" w:line="276" w:lineRule="auto"/>
        <w:ind w:left="720" w:hanging="360"/>
        <w:jc w:val="both"/>
        <w:rPr>
          <w:rFonts w:ascii="Arial" w:eastAsia="Arial" w:hAnsi="Arial" w:cs="Arial"/>
          <w:sz w:val="20"/>
          <w:lang w:val="es-ES"/>
        </w:rPr>
      </w:pPr>
      <w:r w:rsidRPr="001D5FC2">
        <w:rPr>
          <w:rFonts w:ascii="Arial" w:eastAsia="Arial" w:hAnsi="Arial" w:cs="Arial"/>
          <w:sz w:val="20"/>
          <w:lang w:val="es-ES"/>
        </w:rPr>
        <w:t>Observe el BSS ID, ¿sabría decidir cómo se calcula el ID usado en cada BSS?</w:t>
      </w:r>
    </w:p>
    <w:p w14:paraId="1580C42F" w14:textId="3FEC6F6C" w:rsidR="001505E9" w:rsidRPr="001D5FC2" w:rsidRDefault="00F87C29" w:rsidP="001505E9">
      <w:pPr>
        <w:spacing w:after="0" w:line="276" w:lineRule="auto"/>
        <w:ind w:left="720"/>
        <w:jc w:val="both"/>
        <w:rPr>
          <w:rFonts w:ascii="Arial" w:eastAsia="Arial" w:hAnsi="Arial" w:cs="Arial"/>
          <w:sz w:val="20"/>
          <w:lang w:val="es-ES"/>
        </w:rPr>
      </w:pPr>
      <w:r>
        <w:rPr>
          <w:rFonts w:ascii="Arial" w:eastAsia="Arial" w:hAnsi="Arial" w:cs="Arial"/>
          <w:sz w:val="20"/>
          <w:lang w:val="es-ES"/>
        </w:rPr>
        <w:t>Se calcula en base a la dirección MAC de la fuente.</w:t>
      </w:r>
    </w:p>
    <w:p w14:paraId="45CDD294" w14:textId="2391F02D" w:rsidR="00215AA4" w:rsidRDefault="00000000">
      <w:pPr>
        <w:numPr>
          <w:ilvl w:val="0"/>
          <w:numId w:val="13"/>
        </w:numPr>
        <w:spacing w:after="0" w:line="276" w:lineRule="auto"/>
        <w:ind w:left="720" w:hanging="360"/>
        <w:jc w:val="both"/>
        <w:rPr>
          <w:rFonts w:ascii="Arial" w:eastAsia="Arial" w:hAnsi="Arial" w:cs="Arial"/>
          <w:sz w:val="20"/>
          <w:lang w:val="es-ES"/>
        </w:rPr>
      </w:pPr>
      <w:r w:rsidRPr="001D5FC2">
        <w:rPr>
          <w:rFonts w:ascii="Arial" w:eastAsia="Arial" w:hAnsi="Arial" w:cs="Arial"/>
          <w:sz w:val="20"/>
          <w:lang w:val="es-ES"/>
        </w:rPr>
        <w:lastRenderedPageBreak/>
        <w:t>¿Cuál es el SSID de la red wifi?</w:t>
      </w:r>
    </w:p>
    <w:p w14:paraId="30B7B2E9" w14:textId="2C5C29FE" w:rsidR="008473FB" w:rsidRPr="001D5FC2" w:rsidRDefault="008473FB" w:rsidP="008473FB">
      <w:pPr>
        <w:spacing w:after="0" w:line="276" w:lineRule="auto"/>
        <w:ind w:left="720"/>
        <w:jc w:val="both"/>
        <w:rPr>
          <w:rFonts w:ascii="Arial" w:eastAsia="Arial" w:hAnsi="Arial" w:cs="Arial"/>
          <w:sz w:val="20"/>
          <w:lang w:val="es-ES"/>
        </w:rPr>
      </w:pPr>
      <w:r>
        <w:rPr>
          <w:rFonts w:ascii="Arial" w:eastAsia="Arial" w:hAnsi="Arial" w:cs="Arial"/>
          <w:sz w:val="20"/>
          <w:lang w:val="es-ES"/>
        </w:rPr>
        <w:t>“HowIWifi”</w:t>
      </w:r>
    </w:p>
    <w:p w14:paraId="04145701" w14:textId="77777777" w:rsidR="00215AA4" w:rsidRPr="001D5FC2" w:rsidRDefault="00000000">
      <w:pPr>
        <w:numPr>
          <w:ilvl w:val="0"/>
          <w:numId w:val="13"/>
        </w:numPr>
        <w:spacing w:after="0" w:line="276" w:lineRule="auto"/>
        <w:ind w:left="720" w:hanging="360"/>
        <w:jc w:val="both"/>
        <w:rPr>
          <w:rFonts w:ascii="Arial" w:eastAsia="Arial" w:hAnsi="Arial" w:cs="Arial"/>
          <w:sz w:val="20"/>
          <w:lang w:val="es-ES"/>
        </w:rPr>
      </w:pPr>
      <w:r w:rsidRPr="001D5FC2">
        <w:rPr>
          <w:rFonts w:ascii="Arial" w:eastAsia="Arial" w:hAnsi="Arial" w:cs="Arial"/>
          <w:sz w:val="20"/>
          <w:lang w:val="es-ES"/>
        </w:rPr>
        <w:t>Analizando la información de la capa física, indica en qué canal transmite y si usa las frecuencias de 2.4 GHz o las de 5 GHz</w:t>
      </w:r>
    </w:p>
    <w:p w14:paraId="1B5A6FAC" w14:textId="77777777" w:rsidR="00215AA4" w:rsidRPr="001D5FC2" w:rsidRDefault="00000000">
      <w:pPr>
        <w:spacing w:after="0" w:line="276" w:lineRule="auto"/>
        <w:ind w:left="720"/>
        <w:jc w:val="both"/>
        <w:rPr>
          <w:rFonts w:ascii="Arial" w:eastAsia="Arial" w:hAnsi="Arial" w:cs="Arial"/>
          <w:sz w:val="20"/>
          <w:lang w:val="es-ES"/>
        </w:rPr>
      </w:pPr>
      <w:r w:rsidRPr="001D5FC2">
        <w:rPr>
          <w:rFonts w:ascii="Arial" w:eastAsia="Arial" w:hAnsi="Arial" w:cs="Arial"/>
          <w:sz w:val="20"/>
          <w:lang w:val="es-ES"/>
        </w:rPr>
        <w:t>802.11 radio information (frequency), que está a 2.4 GHz</w:t>
      </w:r>
    </w:p>
    <w:p w14:paraId="777AD6B3" w14:textId="77777777" w:rsidR="00215AA4" w:rsidRPr="001D5FC2" w:rsidRDefault="00215AA4">
      <w:pPr>
        <w:spacing w:after="0" w:line="276" w:lineRule="auto"/>
        <w:ind w:left="720"/>
        <w:jc w:val="both"/>
        <w:rPr>
          <w:rFonts w:ascii="Arial" w:eastAsia="Arial" w:hAnsi="Arial" w:cs="Arial"/>
          <w:sz w:val="20"/>
          <w:lang w:val="es-ES"/>
        </w:rPr>
      </w:pPr>
    </w:p>
    <w:p w14:paraId="3E8B7A3A" w14:textId="77777777" w:rsidR="00215AA4" w:rsidRPr="001D5FC2" w:rsidRDefault="00000000">
      <w:pPr>
        <w:spacing w:after="0" w:line="276" w:lineRule="auto"/>
        <w:jc w:val="both"/>
        <w:rPr>
          <w:rFonts w:ascii="Arial" w:eastAsia="Arial" w:hAnsi="Arial" w:cs="Arial"/>
          <w:sz w:val="20"/>
          <w:lang w:val="es-ES"/>
        </w:rPr>
      </w:pPr>
      <w:r w:rsidRPr="001D5FC2">
        <w:rPr>
          <w:rFonts w:ascii="Arial" w:eastAsia="Arial" w:hAnsi="Arial" w:cs="Arial"/>
          <w:b/>
          <w:sz w:val="20"/>
          <w:lang w:val="es-ES"/>
        </w:rPr>
        <w:t xml:space="preserve">Ejercicio 8. </w:t>
      </w:r>
      <w:r w:rsidRPr="001D5FC2">
        <w:rPr>
          <w:rFonts w:ascii="Arial" w:eastAsia="Arial" w:hAnsi="Arial" w:cs="Arial"/>
          <w:sz w:val="20"/>
          <w:lang w:val="es-ES"/>
        </w:rPr>
        <w:t>Sobre las tramas CTS y RTS:</w:t>
      </w:r>
    </w:p>
    <w:p w14:paraId="4774EF5E" w14:textId="220BC4D7" w:rsidR="007B5ECA" w:rsidRDefault="00000000" w:rsidP="007B5ECA">
      <w:pPr>
        <w:numPr>
          <w:ilvl w:val="0"/>
          <w:numId w:val="14"/>
        </w:numPr>
        <w:spacing w:after="0" w:line="276" w:lineRule="auto"/>
        <w:ind w:left="720" w:hanging="360"/>
        <w:jc w:val="both"/>
        <w:rPr>
          <w:rFonts w:ascii="Arial" w:eastAsia="Arial" w:hAnsi="Arial" w:cs="Arial"/>
          <w:sz w:val="20"/>
          <w:lang w:val="es-ES"/>
        </w:rPr>
      </w:pPr>
      <w:r w:rsidRPr="007B5ECA">
        <w:rPr>
          <w:rFonts w:ascii="Arial" w:eastAsia="Arial" w:hAnsi="Arial" w:cs="Arial"/>
          <w:sz w:val="20"/>
          <w:lang w:val="es-ES"/>
        </w:rPr>
        <w:t>¿Qué tipo de trama (gestión, control o datos) es?</w:t>
      </w:r>
    </w:p>
    <w:p w14:paraId="388B1DDC" w14:textId="41C38C51" w:rsidR="007B5ECA" w:rsidRDefault="007B5ECA" w:rsidP="007B5ECA">
      <w:pPr>
        <w:spacing w:after="0" w:line="276" w:lineRule="auto"/>
        <w:ind w:left="720"/>
        <w:jc w:val="both"/>
        <w:rPr>
          <w:rFonts w:ascii="Arial" w:eastAsia="Arial" w:hAnsi="Arial" w:cs="Arial"/>
          <w:sz w:val="20"/>
          <w:lang w:val="es-ES"/>
        </w:rPr>
      </w:pPr>
      <w:r>
        <w:rPr>
          <w:rFonts w:ascii="Arial" w:eastAsia="Arial" w:hAnsi="Arial" w:cs="Arial"/>
          <w:sz w:val="20"/>
          <w:lang w:val="es-ES"/>
        </w:rPr>
        <w:t>CTS: Control</w:t>
      </w:r>
    </w:p>
    <w:p w14:paraId="05EAC989" w14:textId="1E563AD2" w:rsidR="007B5ECA" w:rsidRDefault="007B5ECA" w:rsidP="007B5ECA">
      <w:pPr>
        <w:spacing w:after="0" w:line="276" w:lineRule="auto"/>
        <w:ind w:left="720"/>
        <w:jc w:val="both"/>
        <w:rPr>
          <w:rFonts w:ascii="Arial" w:eastAsia="Arial" w:hAnsi="Arial" w:cs="Arial"/>
          <w:sz w:val="20"/>
          <w:lang w:val="es-ES"/>
        </w:rPr>
      </w:pPr>
      <w:r>
        <w:rPr>
          <w:rFonts w:ascii="Arial" w:eastAsia="Arial" w:hAnsi="Arial" w:cs="Arial"/>
          <w:sz w:val="20"/>
          <w:lang w:val="es-ES"/>
        </w:rPr>
        <w:t>RTS: Control</w:t>
      </w:r>
    </w:p>
    <w:p w14:paraId="6D1B42EF" w14:textId="77777777" w:rsidR="003B5784" w:rsidRDefault="003B5784" w:rsidP="007B5ECA">
      <w:pPr>
        <w:spacing w:after="0" w:line="276" w:lineRule="auto"/>
        <w:ind w:left="720"/>
        <w:jc w:val="both"/>
        <w:rPr>
          <w:rFonts w:ascii="Arial" w:eastAsia="Arial" w:hAnsi="Arial" w:cs="Arial"/>
          <w:sz w:val="20"/>
          <w:lang w:val="es-ES"/>
        </w:rPr>
      </w:pPr>
    </w:p>
    <w:p w14:paraId="3F3626C4" w14:textId="2A3B2A5E" w:rsidR="00215AA4" w:rsidRDefault="00000000" w:rsidP="007B5ECA">
      <w:pPr>
        <w:numPr>
          <w:ilvl w:val="0"/>
          <w:numId w:val="14"/>
        </w:numPr>
        <w:spacing w:after="0" w:line="276" w:lineRule="auto"/>
        <w:ind w:left="720" w:hanging="360"/>
        <w:jc w:val="both"/>
        <w:rPr>
          <w:rFonts w:ascii="Arial" w:eastAsia="Arial" w:hAnsi="Arial" w:cs="Arial"/>
          <w:sz w:val="20"/>
          <w:lang w:val="es-ES"/>
        </w:rPr>
      </w:pPr>
      <w:r w:rsidRPr="007B5ECA">
        <w:rPr>
          <w:rFonts w:ascii="Arial" w:eastAsia="Arial" w:hAnsi="Arial" w:cs="Arial"/>
          <w:sz w:val="20"/>
          <w:lang w:val="es-ES"/>
        </w:rPr>
        <w:t>¿Cómo se sabe si la trama es CTS o RTS?</w:t>
      </w:r>
    </w:p>
    <w:p w14:paraId="3AD5276C" w14:textId="04FFCA1A" w:rsidR="003B5784" w:rsidRDefault="003B5784" w:rsidP="003B5784">
      <w:pPr>
        <w:spacing w:after="0" w:line="276" w:lineRule="auto"/>
        <w:ind w:left="720"/>
        <w:jc w:val="both"/>
        <w:rPr>
          <w:rFonts w:ascii="Arial" w:eastAsia="Arial" w:hAnsi="Arial" w:cs="Arial"/>
          <w:sz w:val="20"/>
          <w:lang w:val="es-ES"/>
        </w:rPr>
      </w:pPr>
      <w:r>
        <w:rPr>
          <w:rFonts w:ascii="Arial" w:eastAsia="Arial" w:hAnsi="Arial" w:cs="Arial"/>
          <w:sz w:val="20"/>
          <w:lang w:val="es-ES"/>
        </w:rPr>
        <w:t>Se puede observar aquí.</w:t>
      </w:r>
    </w:p>
    <w:p w14:paraId="3501080B" w14:textId="67B09A02" w:rsidR="003B5784" w:rsidRDefault="003B5784" w:rsidP="003B5784">
      <w:pPr>
        <w:spacing w:after="0" w:line="276" w:lineRule="auto"/>
        <w:ind w:left="720"/>
        <w:jc w:val="both"/>
        <w:rPr>
          <w:rFonts w:ascii="Arial" w:eastAsia="Arial" w:hAnsi="Arial" w:cs="Arial"/>
          <w:sz w:val="20"/>
          <w:lang w:val="es-ES"/>
        </w:rPr>
      </w:pPr>
      <w:r w:rsidRPr="003B5784">
        <w:rPr>
          <w:rFonts w:ascii="Arial" w:eastAsia="Arial" w:hAnsi="Arial" w:cs="Arial"/>
          <w:noProof/>
          <w:sz w:val="20"/>
          <w:lang w:val="es-ES"/>
        </w:rPr>
        <w:drawing>
          <wp:inline distT="0" distB="0" distL="0" distR="0" wp14:anchorId="4127C0DF" wp14:editId="29407E54">
            <wp:extent cx="2253446" cy="8001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258318" cy="801830"/>
                    </a:xfrm>
                    <a:prstGeom prst="rect">
                      <a:avLst/>
                    </a:prstGeom>
                  </pic:spPr>
                </pic:pic>
              </a:graphicData>
            </a:graphic>
          </wp:inline>
        </w:drawing>
      </w:r>
    </w:p>
    <w:p w14:paraId="7D112F9A" w14:textId="77777777" w:rsidR="00C34389" w:rsidRPr="007B5ECA" w:rsidRDefault="00C34389" w:rsidP="003B5784">
      <w:pPr>
        <w:spacing w:after="0" w:line="276" w:lineRule="auto"/>
        <w:ind w:left="720"/>
        <w:jc w:val="both"/>
        <w:rPr>
          <w:rFonts w:ascii="Arial" w:eastAsia="Arial" w:hAnsi="Arial" w:cs="Arial"/>
          <w:sz w:val="20"/>
          <w:lang w:val="es-ES"/>
        </w:rPr>
      </w:pPr>
    </w:p>
    <w:p w14:paraId="1B79FB81" w14:textId="54A44AFF" w:rsidR="00215AA4" w:rsidRDefault="00000000">
      <w:pPr>
        <w:numPr>
          <w:ilvl w:val="0"/>
          <w:numId w:val="14"/>
        </w:numPr>
        <w:spacing w:after="0" w:line="276" w:lineRule="auto"/>
        <w:ind w:left="720" w:hanging="360"/>
        <w:jc w:val="both"/>
        <w:rPr>
          <w:rFonts w:ascii="Arial" w:eastAsia="Arial" w:hAnsi="Arial" w:cs="Arial"/>
          <w:sz w:val="20"/>
          <w:lang w:val="es-ES"/>
        </w:rPr>
      </w:pPr>
      <w:r w:rsidRPr="001D5FC2">
        <w:rPr>
          <w:rFonts w:ascii="Arial" w:eastAsia="Arial" w:hAnsi="Arial" w:cs="Arial"/>
          <w:sz w:val="20"/>
          <w:lang w:val="es-ES"/>
        </w:rPr>
        <w:t xml:space="preserve">¿Cuánto vale el NAV en estas tramas? </w:t>
      </w:r>
    </w:p>
    <w:p w14:paraId="3DDDF702" w14:textId="21FFD537" w:rsidR="00680F0B" w:rsidRDefault="00680F0B" w:rsidP="00680F0B">
      <w:pPr>
        <w:spacing w:after="0" w:line="276" w:lineRule="auto"/>
        <w:ind w:left="720"/>
        <w:jc w:val="both"/>
        <w:rPr>
          <w:rFonts w:ascii="Arial" w:eastAsia="Arial" w:hAnsi="Arial" w:cs="Arial"/>
          <w:sz w:val="20"/>
          <w:lang w:val="es-ES"/>
        </w:rPr>
      </w:pPr>
      <w:r>
        <w:rPr>
          <w:rFonts w:ascii="Arial" w:eastAsia="Arial" w:hAnsi="Arial" w:cs="Arial"/>
          <w:sz w:val="20"/>
          <w:lang w:val="es-ES"/>
        </w:rPr>
        <w:t>RTS: 178 microsegundos</w:t>
      </w:r>
    </w:p>
    <w:p w14:paraId="6EA37119" w14:textId="3B971B61" w:rsidR="00680F0B" w:rsidRDefault="00680F0B" w:rsidP="00680F0B">
      <w:pPr>
        <w:spacing w:after="0" w:line="276" w:lineRule="auto"/>
        <w:ind w:left="720"/>
        <w:jc w:val="both"/>
        <w:rPr>
          <w:rFonts w:ascii="Arial" w:eastAsia="Arial" w:hAnsi="Arial" w:cs="Arial"/>
          <w:sz w:val="20"/>
          <w:lang w:val="es-ES"/>
        </w:rPr>
      </w:pPr>
      <w:r>
        <w:rPr>
          <w:rFonts w:ascii="Arial" w:eastAsia="Arial" w:hAnsi="Arial" w:cs="Arial"/>
          <w:sz w:val="20"/>
          <w:lang w:val="es-ES"/>
        </w:rPr>
        <w:t>CTS: 120 microsegundos</w:t>
      </w:r>
    </w:p>
    <w:p w14:paraId="2F0227BD" w14:textId="77777777" w:rsidR="00C34389" w:rsidRPr="001D5FC2" w:rsidRDefault="00C34389" w:rsidP="00680F0B">
      <w:pPr>
        <w:spacing w:after="0" w:line="276" w:lineRule="auto"/>
        <w:ind w:left="720"/>
        <w:jc w:val="both"/>
        <w:rPr>
          <w:rFonts w:ascii="Arial" w:eastAsia="Arial" w:hAnsi="Arial" w:cs="Arial"/>
          <w:sz w:val="20"/>
          <w:lang w:val="es-ES"/>
        </w:rPr>
      </w:pPr>
    </w:p>
    <w:p w14:paraId="31B25696" w14:textId="77777777" w:rsidR="00215AA4" w:rsidRPr="001D5FC2" w:rsidRDefault="00000000">
      <w:pPr>
        <w:numPr>
          <w:ilvl w:val="0"/>
          <w:numId w:val="14"/>
        </w:numPr>
        <w:spacing w:after="0" w:line="276" w:lineRule="auto"/>
        <w:ind w:left="720" w:hanging="360"/>
        <w:jc w:val="both"/>
        <w:rPr>
          <w:rFonts w:ascii="Arial" w:eastAsia="Arial" w:hAnsi="Arial" w:cs="Arial"/>
          <w:sz w:val="20"/>
          <w:lang w:val="es-ES"/>
        </w:rPr>
      </w:pPr>
      <w:r w:rsidRPr="001D5FC2">
        <w:rPr>
          <w:rFonts w:ascii="Arial" w:eastAsia="Arial" w:hAnsi="Arial" w:cs="Arial"/>
          <w:sz w:val="20"/>
          <w:lang w:val="es-ES"/>
        </w:rPr>
        <w:t>¿Por qué la trama CTS ocupa 6 bytes menos que la RTS?</w:t>
      </w:r>
    </w:p>
    <w:p w14:paraId="21B0805A" w14:textId="178B4BB4" w:rsidR="00215AA4" w:rsidRDefault="00385D44" w:rsidP="00385D44">
      <w:pPr>
        <w:spacing w:after="0" w:line="276" w:lineRule="auto"/>
        <w:ind w:left="720"/>
        <w:jc w:val="both"/>
        <w:rPr>
          <w:rFonts w:ascii="Arial" w:eastAsia="Arial" w:hAnsi="Arial" w:cs="Arial"/>
          <w:sz w:val="20"/>
          <w:lang w:val="es-ES"/>
        </w:rPr>
      </w:pPr>
      <w:r>
        <w:rPr>
          <w:rFonts w:ascii="Arial" w:eastAsia="Arial" w:hAnsi="Arial" w:cs="Arial"/>
          <w:sz w:val="20"/>
          <w:lang w:val="es-ES"/>
        </w:rPr>
        <w:t>Porque CTS no tiene fuente.</w:t>
      </w:r>
    </w:p>
    <w:p w14:paraId="49FE13B5" w14:textId="77777777" w:rsidR="00385D44" w:rsidRPr="001D5FC2" w:rsidRDefault="00385D44" w:rsidP="00C34389">
      <w:pPr>
        <w:spacing w:after="0" w:line="276" w:lineRule="auto"/>
        <w:ind w:left="360"/>
        <w:jc w:val="both"/>
        <w:rPr>
          <w:rFonts w:ascii="Arial" w:eastAsia="Arial" w:hAnsi="Arial" w:cs="Arial"/>
          <w:sz w:val="20"/>
          <w:lang w:val="es-ES"/>
        </w:rPr>
      </w:pPr>
    </w:p>
    <w:p w14:paraId="0B38B798" w14:textId="77777777" w:rsidR="00215AA4" w:rsidRPr="001D5FC2" w:rsidRDefault="00000000">
      <w:pPr>
        <w:spacing w:after="0" w:line="276" w:lineRule="auto"/>
        <w:jc w:val="both"/>
        <w:rPr>
          <w:rFonts w:ascii="Arial" w:eastAsia="Arial" w:hAnsi="Arial" w:cs="Arial"/>
          <w:sz w:val="20"/>
          <w:lang w:val="es-ES"/>
        </w:rPr>
      </w:pPr>
      <w:r w:rsidRPr="001D5FC2">
        <w:rPr>
          <w:rFonts w:ascii="Arial" w:eastAsia="Arial" w:hAnsi="Arial" w:cs="Arial"/>
          <w:b/>
          <w:sz w:val="20"/>
          <w:lang w:val="es-ES"/>
        </w:rPr>
        <w:t xml:space="preserve">Ejercicio 9. </w:t>
      </w:r>
      <w:r w:rsidRPr="001D5FC2">
        <w:rPr>
          <w:rFonts w:ascii="Arial" w:eastAsia="Arial" w:hAnsi="Arial" w:cs="Arial"/>
          <w:sz w:val="20"/>
          <w:lang w:val="es-ES"/>
        </w:rPr>
        <w:t>Sobre las tramas de Datos (QoS Data) y su ACK (Block ACK):</w:t>
      </w:r>
    </w:p>
    <w:p w14:paraId="19E7ECDB" w14:textId="1BF17728" w:rsidR="00215AA4" w:rsidRDefault="00000000">
      <w:pPr>
        <w:numPr>
          <w:ilvl w:val="0"/>
          <w:numId w:val="15"/>
        </w:numPr>
        <w:spacing w:after="0" w:line="276" w:lineRule="auto"/>
        <w:ind w:left="720" w:hanging="360"/>
        <w:jc w:val="both"/>
        <w:rPr>
          <w:rFonts w:ascii="Arial" w:eastAsia="Arial" w:hAnsi="Arial" w:cs="Arial"/>
          <w:sz w:val="20"/>
          <w:lang w:val="es-ES"/>
        </w:rPr>
      </w:pPr>
      <w:r w:rsidRPr="001D5FC2">
        <w:rPr>
          <w:rFonts w:ascii="Arial" w:eastAsia="Arial" w:hAnsi="Arial" w:cs="Arial"/>
          <w:sz w:val="20"/>
          <w:lang w:val="es-ES"/>
        </w:rPr>
        <w:t>¿Qué tipo de trama (gestión, control o datos) es cada una?</w:t>
      </w:r>
    </w:p>
    <w:p w14:paraId="197500DE" w14:textId="23BE9230" w:rsidR="00134A59" w:rsidRDefault="00134A59" w:rsidP="00134A59">
      <w:pPr>
        <w:spacing w:after="0" w:line="276" w:lineRule="auto"/>
        <w:ind w:left="720"/>
        <w:jc w:val="both"/>
        <w:rPr>
          <w:rFonts w:ascii="Arial" w:eastAsia="Arial" w:hAnsi="Arial" w:cs="Arial"/>
          <w:sz w:val="20"/>
          <w:lang w:val="es-ES"/>
        </w:rPr>
      </w:pPr>
      <w:r>
        <w:rPr>
          <w:rFonts w:ascii="Arial" w:eastAsia="Arial" w:hAnsi="Arial" w:cs="Arial"/>
          <w:sz w:val="20"/>
          <w:lang w:val="es-ES"/>
        </w:rPr>
        <w:t>QoS: Datos</w:t>
      </w:r>
      <w:r w:rsidR="00B23775">
        <w:rPr>
          <w:rFonts w:ascii="Arial" w:eastAsia="Arial" w:hAnsi="Arial" w:cs="Arial"/>
          <w:sz w:val="20"/>
          <w:lang w:val="es-ES"/>
        </w:rPr>
        <w:t xml:space="preserve"> (data frame – 2)</w:t>
      </w:r>
    </w:p>
    <w:p w14:paraId="6F94C52C" w14:textId="465DF003" w:rsidR="00134A59" w:rsidRDefault="00134A59" w:rsidP="00134A59">
      <w:pPr>
        <w:spacing w:after="0" w:line="276" w:lineRule="auto"/>
        <w:ind w:left="720"/>
        <w:jc w:val="both"/>
        <w:rPr>
          <w:rFonts w:ascii="Arial" w:eastAsia="Arial" w:hAnsi="Arial" w:cs="Arial"/>
          <w:sz w:val="20"/>
          <w:lang w:val="es-ES"/>
        </w:rPr>
      </w:pPr>
      <w:r>
        <w:rPr>
          <w:rFonts w:ascii="Arial" w:eastAsia="Arial" w:hAnsi="Arial" w:cs="Arial"/>
          <w:sz w:val="20"/>
          <w:lang w:val="es-ES"/>
        </w:rPr>
        <w:t>ACK: Control</w:t>
      </w:r>
      <w:r w:rsidR="00B23775">
        <w:rPr>
          <w:rFonts w:ascii="Arial" w:eastAsia="Arial" w:hAnsi="Arial" w:cs="Arial"/>
          <w:sz w:val="20"/>
          <w:lang w:val="es-ES"/>
        </w:rPr>
        <w:t xml:space="preserve"> (control frame – 1)</w:t>
      </w:r>
    </w:p>
    <w:p w14:paraId="1CCD8A0B" w14:textId="77777777" w:rsidR="000B37F1" w:rsidRPr="001D5FC2" w:rsidRDefault="000B37F1" w:rsidP="00134A59">
      <w:pPr>
        <w:spacing w:after="0" w:line="276" w:lineRule="auto"/>
        <w:ind w:left="720"/>
        <w:jc w:val="both"/>
        <w:rPr>
          <w:rFonts w:ascii="Arial" w:eastAsia="Arial" w:hAnsi="Arial" w:cs="Arial"/>
          <w:sz w:val="20"/>
          <w:lang w:val="es-ES"/>
        </w:rPr>
      </w:pPr>
    </w:p>
    <w:p w14:paraId="71764E98" w14:textId="54E2684A" w:rsidR="00215AA4" w:rsidRDefault="00000000">
      <w:pPr>
        <w:numPr>
          <w:ilvl w:val="0"/>
          <w:numId w:val="15"/>
        </w:numPr>
        <w:spacing w:after="0" w:line="276" w:lineRule="auto"/>
        <w:ind w:left="720" w:hanging="360"/>
        <w:jc w:val="both"/>
        <w:rPr>
          <w:rFonts w:ascii="Arial" w:eastAsia="Arial" w:hAnsi="Arial" w:cs="Arial"/>
          <w:sz w:val="20"/>
          <w:lang w:val="es-ES"/>
        </w:rPr>
      </w:pPr>
      <w:r w:rsidRPr="001D5FC2">
        <w:rPr>
          <w:rFonts w:ascii="Arial" w:eastAsia="Arial" w:hAnsi="Arial" w:cs="Arial"/>
          <w:sz w:val="20"/>
          <w:lang w:val="es-ES"/>
        </w:rPr>
        <w:t>Observe los campos de control “A DS” (To DS) y “De DS” (From DS), ¿está Proxim, Netgear y Cisco en la misma red wifi (BSS)?</w:t>
      </w:r>
    </w:p>
    <w:p w14:paraId="0CC7B966" w14:textId="55C374E0" w:rsidR="005C66C1" w:rsidRDefault="001035C7" w:rsidP="005C66C1">
      <w:pPr>
        <w:spacing w:after="0" w:line="276" w:lineRule="auto"/>
        <w:ind w:left="720"/>
        <w:jc w:val="both"/>
        <w:rPr>
          <w:rFonts w:ascii="Arial" w:eastAsia="Arial" w:hAnsi="Arial" w:cs="Arial"/>
          <w:sz w:val="20"/>
          <w:lang w:val="es-ES"/>
        </w:rPr>
      </w:pPr>
      <w:r>
        <w:rPr>
          <w:rFonts w:ascii="Arial" w:eastAsia="Arial" w:hAnsi="Arial" w:cs="Arial"/>
          <w:sz w:val="20"/>
          <w:lang w:val="es-ES"/>
        </w:rPr>
        <w:t xml:space="preserve">NetGear no se encuentra en la misma red, mientras que los otros dos </w:t>
      </w:r>
      <w:r w:rsidR="006B7F8B">
        <w:rPr>
          <w:rFonts w:ascii="Arial" w:eastAsia="Arial" w:hAnsi="Arial" w:cs="Arial"/>
          <w:sz w:val="20"/>
          <w:lang w:val="es-ES"/>
        </w:rPr>
        <w:t>sí</w:t>
      </w:r>
      <w:r>
        <w:rPr>
          <w:rFonts w:ascii="Arial" w:eastAsia="Arial" w:hAnsi="Arial" w:cs="Arial"/>
          <w:sz w:val="20"/>
          <w:lang w:val="es-ES"/>
        </w:rPr>
        <w:t>.</w:t>
      </w:r>
    </w:p>
    <w:p w14:paraId="661BBC9B" w14:textId="77777777" w:rsidR="000B37F1" w:rsidRPr="001D5FC2" w:rsidRDefault="000B37F1" w:rsidP="005C66C1">
      <w:pPr>
        <w:spacing w:after="0" w:line="276" w:lineRule="auto"/>
        <w:ind w:left="720"/>
        <w:jc w:val="both"/>
        <w:rPr>
          <w:rFonts w:ascii="Arial" w:eastAsia="Arial" w:hAnsi="Arial" w:cs="Arial"/>
          <w:sz w:val="20"/>
          <w:lang w:val="es-ES"/>
        </w:rPr>
      </w:pPr>
    </w:p>
    <w:p w14:paraId="62B21088" w14:textId="40BB0FBB" w:rsidR="00215AA4" w:rsidRDefault="00000000">
      <w:pPr>
        <w:numPr>
          <w:ilvl w:val="0"/>
          <w:numId w:val="15"/>
        </w:numPr>
        <w:spacing w:after="0" w:line="276" w:lineRule="auto"/>
        <w:ind w:left="720" w:hanging="360"/>
        <w:jc w:val="both"/>
        <w:rPr>
          <w:rFonts w:ascii="Arial" w:eastAsia="Arial" w:hAnsi="Arial" w:cs="Arial"/>
          <w:sz w:val="20"/>
          <w:lang w:val="es-ES"/>
        </w:rPr>
      </w:pPr>
      <w:r w:rsidRPr="001D5FC2">
        <w:rPr>
          <w:rFonts w:ascii="Arial" w:eastAsia="Arial" w:hAnsi="Arial" w:cs="Arial"/>
          <w:sz w:val="20"/>
          <w:lang w:val="es-ES"/>
        </w:rPr>
        <w:t>¿Explica lo anterior por qué no se observan en la traza los RTS/CTS asociados con Netgear?</w:t>
      </w:r>
    </w:p>
    <w:p w14:paraId="63575757" w14:textId="07D6C863" w:rsidR="006B7F8B" w:rsidRDefault="00E57803" w:rsidP="006B7F8B">
      <w:pPr>
        <w:spacing w:after="0" w:line="276" w:lineRule="auto"/>
        <w:ind w:left="720"/>
        <w:jc w:val="both"/>
        <w:rPr>
          <w:rFonts w:ascii="Arial" w:eastAsia="Arial" w:hAnsi="Arial" w:cs="Arial"/>
          <w:sz w:val="20"/>
          <w:lang w:val="es-ES"/>
        </w:rPr>
      </w:pPr>
      <w:r>
        <w:rPr>
          <w:rFonts w:ascii="Arial" w:eastAsia="Arial" w:hAnsi="Arial" w:cs="Arial"/>
          <w:sz w:val="20"/>
          <w:lang w:val="es-ES"/>
        </w:rPr>
        <w:t>Si, como netgear esta es una red diferente, no podemos captar las tramas de control, mientras que Cisco y Proxim entre ellos se pueden escuchar, puesto que se encuentran en la misma red.</w:t>
      </w:r>
    </w:p>
    <w:p w14:paraId="14CBCE04" w14:textId="77777777" w:rsidR="00E57803" w:rsidRPr="001D5FC2" w:rsidRDefault="00E57803" w:rsidP="006B7F8B">
      <w:pPr>
        <w:spacing w:after="0" w:line="276" w:lineRule="auto"/>
        <w:ind w:left="720"/>
        <w:jc w:val="both"/>
        <w:rPr>
          <w:rFonts w:ascii="Arial" w:eastAsia="Arial" w:hAnsi="Arial" w:cs="Arial"/>
          <w:sz w:val="20"/>
          <w:lang w:val="es-ES"/>
        </w:rPr>
      </w:pPr>
    </w:p>
    <w:p w14:paraId="64312039" w14:textId="46678CF7" w:rsidR="00215AA4" w:rsidRDefault="00000000">
      <w:pPr>
        <w:numPr>
          <w:ilvl w:val="0"/>
          <w:numId w:val="15"/>
        </w:numPr>
        <w:spacing w:after="0" w:line="276" w:lineRule="auto"/>
        <w:ind w:left="720" w:hanging="360"/>
        <w:jc w:val="both"/>
        <w:rPr>
          <w:rFonts w:ascii="Arial" w:eastAsia="Arial" w:hAnsi="Arial" w:cs="Arial"/>
          <w:sz w:val="20"/>
          <w:lang w:val="es-ES"/>
        </w:rPr>
      </w:pPr>
      <w:r w:rsidRPr="001D5FC2">
        <w:rPr>
          <w:rFonts w:ascii="Arial" w:eastAsia="Arial" w:hAnsi="Arial" w:cs="Arial"/>
          <w:sz w:val="20"/>
          <w:lang w:val="es-ES"/>
        </w:rPr>
        <w:t>¿Cuál es la estación (STA) origen de la trama de datos? ¿y la estación final? ¿viaja la trama directamente entre ambas estaciones o pasa por algún nodo intermedio?</w:t>
      </w:r>
    </w:p>
    <w:p w14:paraId="0D97C689" w14:textId="5CABD987" w:rsidR="006B7F8B" w:rsidRDefault="006B7F8B" w:rsidP="006B7F8B">
      <w:pPr>
        <w:spacing w:after="0" w:line="276" w:lineRule="auto"/>
        <w:ind w:left="720"/>
        <w:jc w:val="both"/>
        <w:rPr>
          <w:rFonts w:ascii="Arial" w:eastAsia="Arial" w:hAnsi="Arial" w:cs="Arial"/>
          <w:sz w:val="20"/>
          <w:lang w:val="es-ES"/>
        </w:rPr>
      </w:pPr>
      <w:r>
        <w:rPr>
          <w:rFonts w:ascii="Arial" w:eastAsia="Arial" w:hAnsi="Arial" w:cs="Arial"/>
          <w:sz w:val="20"/>
          <w:lang w:val="es-ES"/>
        </w:rPr>
        <w:t xml:space="preserve">STA: </w:t>
      </w:r>
      <w:r w:rsidR="00092459">
        <w:rPr>
          <w:rFonts w:ascii="Arial" w:eastAsia="Arial" w:hAnsi="Arial" w:cs="Arial"/>
          <w:sz w:val="20"/>
          <w:lang w:val="es-ES"/>
        </w:rPr>
        <w:t xml:space="preserve">NetGear / estación final: </w:t>
      </w:r>
      <w:r w:rsidR="00642270">
        <w:rPr>
          <w:rFonts w:ascii="Arial" w:eastAsia="Arial" w:hAnsi="Arial" w:cs="Arial"/>
          <w:sz w:val="20"/>
          <w:lang w:val="es-ES"/>
        </w:rPr>
        <w:t>P</w:t>
      </w:r>
      <w:r w:rsidR="00092459">
        <w:rPr>
          <w:rFonts w:ascii="Arial" w:eastAsia="Arial" w:hAnsi="Arial" w:cs="Arial"/>
          <w:sz w:val="20"/>
          <w:lang w:val="es-ES"/>
        </w:rPr>
        <w:t>roxim / pasa por el nodo Cisco</w:t>
      </w:r>
    </w:p>
    <w:p w14:paraId="3EE88971" w14:textId="77777777" w:rsidR="00092459" w:rsidRDefault="00092459" w:rsidP="006B7F8B">
      <w:pPr>
        <w:spacing w:after="0" w:line="276" w:lineRule="auto"/>
        <w:ind w:left="720"/>
        <w:jc w:val="both"/>
        <w:rPr>
          <w:rFonts w:ascii="Arial" w:eastAsia="Arial" w:hAnsi="Arial" w:cs="Arial"/>
          <w:sz w:val="20"/>
          <w:lang w:val="es-ES"/>
        </w:rPr>
      </w:pPr>
    </w:p>
    <w:p w14:paraId="4BAE1D59" w14:textId="47C4F8DE" w:rsidR="00215AA4" w:rsidRDefault="00000000">
      <w:pPr>
        <w:numPr>
          <w:ilvl w:val="0"/>
          <w:numId w:val="15"/>
        </w:numPr>
        <w:spacing w:after="0" w:line="276" w:lineRule="auto"/>
        <w:ind w:left="720" w:hanging="360"/>
        <w:jc w:val="both"/>
        <w:rPr>
          <w:rFonts w:ascii="Arial" w:eastAsia="Arial" w:hAnsi="Arial" w:cs="Arial"/>
          <w:sz w:val="20"/>
          <w:lang w:val="es-ES"/>
        </w:rPr>
      </w:pPr>
      <w:r w:rsidRPr="001D5FC2">
        <w:rPr>
          <w:rFonts w:ascii="Arial" w:eastAsia="Arial" w:hAnsi="Arial" w:cs="Arial"/>
          <w:sz w:val="20"/>
          <w:lang w:val="es-ES"/>
        </w:rPr>
        <w:t>¿Por qué Proxim confirma la trama a Cisco y no a Netgear?</w:t>
      </w:r>
    </w:p>
    <w:p w14:paraId="6A8C3AE8" w14:textId="38CA9544" w:rsidR="00642270" w:rsidRDefault="00642270" w:rsidP="00642270">
      <w:pPr>
        <w:spacing w:after="0" w:line="276" w:lineRule="auto"/>
        <w:ind w:left="720"/>
        <w:jc w:val="both"/>
        <w:rPr>
          <w:rFonts w:ascii="Arial" w:eastAsia="Arial" w:hAnsi="Arial" w:cs="Arial"/>
          <w:sz w:val="20"/>
          <w:lang w:val="es-ES"/>
        </w:rPr>
      </w:pPr>
      <w:r>
        <w:rPr>
          <w:rFonts w:ascii="Arial" w:eastAsia="Arial" w:hAnsi="Arial" w:cs="Arial"/>
          <w:sz w:val="20"/>
          <w:lang w:val="es-ES"/>
        </w:rPr>
        <w:t>Porque Cisco es el nodo dentro de toda la red que puede recibir las tramas de fuera (de NetGear). Por tanto, una vez Cisco recibe la trama de NetGear, Cisco se la envía a Proxim y una vez le llega, confirma la recepción a Cisco.</w:t>
      </w:r>
    </w:p>
    <w:p w14:paraId="6536F854" w14:textId="43F14AD0" w:rsidR="00E57803" w:rsidRDefault="00E57803" w:rsidP="00E57803">
      <w:pPr>
        <w:spacing w:after="0" w:line="276" w:lineRule="auto"/>
        <w:ind w:left="720"/>
        <w:jc w:val="both"/>
        <w:rPr>
          <w:rFonts w:ascii="Arial" w:eastAsia="Arial" w:hAnsi="Arial" w:cs="Arial"/>
          <w:sz w:val="20"/>
          <w:lang w:val="es-ES"/>
        </w:rPr>
      </w:pPr>
    </w:p>
    <w:p w14:paraId="1ACFDB1E" w14:textId="77777777" w:rsidR="008E4FFC" w:rsidRPr="001D5FC2" w:rsidRDefault="008E4FFC" w:rsidP="00E57803">
      <w:pPr>
        <w:spacing w:after="0" w:line="276" w:lineRule="auto"/>
        <w:ind w:left="720"/>
        <w:jc w:val="both"/>
        <w:rPr>
          <w:rFonts w:ascii="Arial" w:eastAsia="Arial" w:hAnsi="Arial" w:cs="Arial"/>
          <w:sz w:val="20"/>
          <w:lang w:val="es-ES"/>
        </w:rPr>
      </w:pPr>
    </w:p>
    <w:p w14:paraId="71A8B5B9" w14:textId="698AB9D0" w:rsidR="00215AA4" w:rsidRDefault="00000000">
      <w:pPr>
        <w:numPr>
          <w:ilvl w:val="0"/>
          <w:numId w:val="15"/>
        </w:numPr>
        <w:spacing w:after="0" w:line="276" w:lineRule="auto"/>
        <w:ind w:left="720" w:hanging="360"/>
        <w:jc w:val="both"/>
        <w:rPr>
          <w:rFonts w:ascii="Arial" w:eastAsia="Arial" w:hAnsi="Arial" w:cs="Arial"/>
          <w:sz w:val="20"/>
          <w:lang w:val="es-ES"/>
        </w:rPr>
      </w:pPr>
      <w:r w:rsidRPr="001D5FC2">
        <w:rPr>
          <w:rFonts w:ascii="Arial" w:eastAsia="Arial" w:hAnsi="Arial" w:cs="Arial"/>
          <w:sz w:val="20"/>
          <w:lang w:val="es-ES"/>
        </w:rPr>
        <w:lastRenderedPageBreak/>
        <w:t>¿Se indica de alguna forma que la comunicación se ha acabado?</w:t>
      </w:r>
    </w:p>
    <w:p w14:paraId="0A0758AD" w14:textId="735EA897" w:rsidR="00584A27" w:rsidRPr="008E4FFC" w:rsidRDefault="008E4FFC" w:rsidP="00584A27">
      <w:pPr>
        <w:spacing w:after="0" w:line="276" w:lineRule="auto"/>
        <w:ind w:left="720"/>
        <w:jc w:val="both"/>
        <w:rPr>
          <w:rFonts w:ascii="Arial" w:eastAsia="Arial" w:hAnsi="Arial" w:cs="Arial"/>
          <w:sz w:val="20"/>
          <w:lang w:val="es-ES"/>
        </w:rPr>
      </w:pPr>
      <w:r w:rsidRPr="008E4FFC">
        <w:rPr>
          <w:rFonts w:ascii="Arial" w:eastAsia="Arial" w:hAnsi="Arial" w:cs="Arial"/>
          <w:sz w:val="20"/>
          <w:lang w:val="es-ES"/>
        </w:rPr>
        <w:t>Por la trama “block a</w:t>
      </w:r>
      <w:r>
        <w:rPr>
          <w:rFonts w:ascii="Arial" w:eastAsia="Arial" w:hAnsi="Arial" w:cs="Arial"/>
          <w:sz w:val="20"/>
          <w:lang w:val="es-ES"/>
        </w:rPr>
        <w:t>ck”, que confirma la recepción de la trama por parte de Proxim.</w:t>
      </w:r>
    </w:p>
    <w:p w14:paraId="7050649A" w14:textId="77777777" w:rsidR="00215AA4" w:rsidRPr="001D5FC2" w:rsidRDefault="00215AA4">
      <w:pPr>
        <w:suppressAutoHyphens/>
        <w:spacing w:after="0" w:line="240" w:lineRule="auto"/>
        <w:jc w:val="both"/>
        <w:rPr>
          <w:rFonts w:ascii="Times New Roman" w:eastAsia="Times New Roman" w:hAnsi="Times New Roman" w:cs="Times New Roman"/>
          <w:sz w:val="24"/>
          <w:lang w:val="es-ES"/>
        </w:rPr>
      </w:pPr>
    </w:p>
    <w:sectPr w:rsidR="00215AA4" w:rsidRPr="001D5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2172"/>
    <w:multiLevelType w:val="multilevel"/>
    <w:tmpl w:val="9064E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976F9E"/>
    <w:multiLevelType w:val="multilevel"/>
    <w:tmpl w:val="8EDAA6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CB141D"/>
    <w:multiLevelType w:val="multilevel"/>
    <w:tmpl w:val="8D5690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E7B278A"/>
    <w:multiLevelType w:val="multilevel"/>
    <w:tmpl w:val="43A2EE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6305F34"/>
    <w:multiLevelType w:val="multilevel"/>
    <w:tmpl w:val="54605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B21E9E"/>
    <w:multiLevelType w:val="multilevel"/>
    <w:tmpl w:val="833AD5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101670D"/>
    <w:multiLevelType w:val="multilevel"/>
    <w:tmpl w:val="7B18C5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B483274"/>
    <w:multiLevelType w:val="multilevel"/>
    <w:tmpl w:val="79622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0207B78"/>
    <w:multiLevelType w:val="multilevel"/>
    <w:tmpl w:val="1BC0F3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32D789B"/>
    <w:multiLevelType w:val="multilevel"/>
    <w:tmpl w:val="42C4AA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77B1C33"/>
    <w:multiLevelType w:val="multilevel"/>
    <w:tmpl w:val="FB1030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B8D436C"/>
    <w:multiLevelType w:val="multilevel"/>
    <w:tmpl w:val="B53088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4C57EB5"/>
    <w:multiLevelType w:val="multilevel"/>
    <w:tmpl w:val="72386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5980801"/>
    <w:multiLevelType w:val="multilevel"/>
    <w:tmpl w:val="71F2D5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9E218D9"/>
    <w:multiLevelType w:val="multilevel"/>
    <w:tmpl w:val="DBF861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57515473">
    <w:abstractNumId w:val="6"/>
  </w:num>
  <w:num w:numId="2" w16cid:durableId="187649243">
    <w:abstractNumId w:val="3"/>
  </w:num>
  <w:num w:numId="3" w16cid:durableId="121001053">
    <w:abstractNumId w:val="7"/>
  </w:num>
  <w:num w:numId="4" w16cid:durableId="1927032344">
    <w:abstractNumId w:val="2"/>
  </w:num>
  <w:num w:numId="5" w16cid:durableId="1174686134">
    <w:abstractNumId w:val="10"/>
  </w:num>
  <w:num w:numId="6" w16cid:durableId="2107071724">
    <w:abstractNumId w:val="14"/>
  </w:num>
  <w:num w:numId="7" w16cid:durableId="395667426">
    <w:abstractNumId w:val="9"/>
  </w:num>
  <w:num w:numId="8" w16cid:durableId="1889296871">
    <w:abstractNumId w:val="0"/>
  </w:num>
  <w:num w:numId="9" w16cid:durableId="1891454835">
    <w:abstractNumId w:val="13"/>
  </w:num>
  <w:num w:numId="10" w16cid:durableId="1608152091">
    <w:abstractNumId w:val="5"/>
  </w:num>
  <w:num w:numId="11" w16cid:durableId="1699087100">
    <w:abstractNumId w:val="8"/>
  </w:num>
  <w:num w:numId="12" w16cid:durableId="767963289">
    <w:abstractNumId w:val="1"/>
  </w:num>
  <w:num w:numId="13" w16cid:durableId="981613074">
    <w:abstractNumId w:val="4"/>
  </w:num>
  <w:num w:numId="14" w16cid:durableId="1679192178">
    <w:abstractNumId w:val="11"/>
  </w:num>
  <w:num w:numId="15" w16cid:durableId="18830102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5AA4"/>
    <w:rsid w:val="00006BAD"/>
    <w:rsid w:val="000522E4"/>
    <w:rsid w:val="00092459"/>
    <w:rsid w:val="000B37F1"/>
    <w:rsid w:val="000D0454"/>
    <w:rsid w:val="000E36AD"/>
    <w:rsid w:val="001035C7"/>
    <w:rsid w:val="00134A59"/>
    <w:rsid w:val="001505E9"/>
    <w:rsid w:val="001D5FC2"/>
    <w:rsid w:val="00206DDC"/>
    <w:rsid w:val="00215AA4"/>
    <w:rsid w:val="00251EB7"/>
    <w:rsid w:val="00294A53"/>
    <w:rsid w:val="002D19BD"/>
    <w:rsid w:val="002D1AB4"/>
    <w:rsid w:val="003418E9"/>
    <w:rsid w:val="003437F2"/>
    <w:rsid w:val="0038240A"/>
    <w:rsid w:val="00385D44"/>
    <w:rsid w:val="003B5784"/>
    <w:rsid w:val="003D3D5E"/>
    <w:rsid w:val="00464953"/>
    <w:rsid w:val="004A04FB"/>
    <w:rsid w:val="004C47BB"/>
    <w:rsid w:val="004F5039"/>
    <w:rsid w:val="00510BC1"/>
    <w:rsid w:val="00534C1C"/>
    <w:rsid w:val="005750D1"/>
    <w:rsid w:val="0058465A"/>
    <w:rsid w:val="00584A27"/>
    <w:rsid w:val="005A57AD"/>
    <w:rsid w:val="005C66C1"/>
    <w:rsid w:val="00642270"/>
    <w:rsid w:val="00660E02"/>
    <w:rsid w:val="00664406"/>
    <w:rsid w:val="00680F0B"/>
    <w:rsid w:val="006B7F8B"/>
    <w:rsid w:val="00730D8A"/>
    <w:rsid w:val="00744A90"/>
    <w:rsid w:val="00767C8C"/>
    <w:rsid w:val="007B5ECA"/>
    <w:rsid w:val="007F4B7C"/>
    <w:rsid w:val="008473FB"/>
    <w:rsid w:val="008A73EF"/>
    <w:rsid w:val="008C5E6E"/>
    <w:rsid w:val="008E4FFC"/>
    <w:rsid w:val="00936CB7"/>
    <w:rsid w:val="0096219D"/>
    <w:rsid w:val="009661CA"/>
    <w:rsid w:val="00974FEC"/>
    <w:rsid w:val="00A30B83"/>
    <w:rsid w:val="00A418C9"/>
    <w:rsid w:val="00A4530D"/>
    <w:rsid w:val="00A45C94"/>
    <w:rsid w:val="00B042BE"/>
    <w:rsid w:val="00B156C5"/>
    <w:rsid w:val="00B23775"/>
    <w:rsid w:val="00BD6F50"/>
    <w:rsid w:val="00C34389"/>
    <w:rsid w:val="00C66262"/>
    <w:rsid w:val="00C83671"/>
    <w:rsid w:val="00D40B4C"/>
    <w:rsid w:val="00D54AA4"/>
    <w:rsid w:val="00D67C9C"/>
    <w:rsid w:val="00D72E8E"/>
    <w:rsid w:val="00D742F4"/>
    <w:rsid w:val="00D9159D"/>
    <w:rsid w:val="00DF7874"/>
    <w:rsid w:val="00E2301F"/>
    <w:rsid w:val="00E57803"/>
    <w:rsid w:val="00E95189"/>
    <w:rsid w:val="00E953CF"/>
    <w:rsid w:val="00EE27FD"/>
    <w:rsid w:val="00F45337"/>
    <w:rsid w:val="00F862C6"/>
    <w:rsid w:val="00F87C29"/>
    <w:rsid w:val="00FB38A3"/>
    <w:rsid w:val="00FD1E7C"/>
    <w:rsid w:val="00FD2B89"/>
    <w:rsid w:val="00FE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D034"/>
  <w15:docId w15:val="{60A12E3E-A98D-4676-AC60-51298A7E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Ponce Arrocha</cp:lastModifiedBy>
  <cp:revision>92</cp:revision>
  <dcterms:created xsi:type="dcterms:W3CDTF">2023-02-26T15:16:00Z</dcterms:created>
  <dcterms:modified xsi:type="dcterms:W3CDTF">2023-03-13T20:30:00Z</dcterms:modified>
</cp:coreProperties>
</file>