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9356" w14:textId="24753970" w:rsidR="002E1400" w:rsidRPr="002E1400" w:rsidRDefault="002E1400" w:rsidP="00805072">
      <w:pPr>
        <w:shd w:val="clear" w:color="auto" w:fill="FFFFFF"/>
        <w:spacing w:before="274" w:after="206" w:line="240" w:lineRule="auto"/>
        <w:jc w:val="center"/>
        <w:outlineLvl w:val="2"/>
        <w:rPr>
          <w:rStyle w:val="IntenseReference"/>
          <w:sz w:val="28"/>
          <w:szCs w:val="28"/>
          <w:u w:val="single"/>
          <w:lang w:eastAsia="en-IN"/>
        </w:rPr>
      </w:pPr>
      <w:r w:rsidRPr="002E1400">
        <w:rPr>
          <w:rStyle w:val="IntenseReference"/>
          <w:sz w:val="28"/>
          <w:szCs w:val="28"/>
          <w:u w:val="single"/>
          <w:lang w:eastAsia="en-IN"/>
        </w:rPr>
        <w:t xml:space="preserve">URD (User Requirements Document) for </w:t>
      </w:r>
      <w:r w:rsidR="00552979" w:rsidRPr="00552979">
        <w:rPr>
          <w:rStyle w:val="IntenseReference"/>
          <w:sz w:val="28"/>
          <w:szCs w:val="28"/>
          <w:u w:val="single"/>
          <w:lang w:eastAsia="en-IN"/>
        </w:rPr>
        <w:t>EasyInsure</w:t>
      </w:r>
    </w:p>
    <w:p w14:paraId="56010BCE" w14:textId="77777777" w:rsidR="002E1400" w:rsidRPr="00A912D6" w:rsidRDefault="002E1400" w:rsidP="002E1400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A912D6">
        <w:rPr>
          <w:rStyle w:val="Emphasis"/>
          <w:b/>
          <w:bCs/>
          <w:lang w:eastAsia="en-IN"/>
        </w:rPr>
        <w:t>1. Introduction</w:t>
      </w:r>
    </w:p>
    <w:p w14:paraId="012EB535" w14:textId="77777777" w:rsidR="002E1400" w:rsidRPr="002E1400" w:rsidRDefault="002E1400" w:rsidP="002E1400">
      <w:pPr>
        <w:numPr>
          <w:ilvl w:val="0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Project Goals: Faster claims, reduced fraud, self-service adoption.</w:t>
      </w:r>
    </w:p>
    <w:p w14:paraId="77EA5DC9" w14:textId="77777777" w:rsidR="002E1400" w:rsidRPr="002E1400" w:rsidRDefault="002E1400" w:rsidP="002E1400">
      <w:pPr>
        <w:numPr>
          <w:ilvl w:val="0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Target Audience: Policyholders, admins, partners.</w:t>
      </w:r>
    </w:p>
    <w:p w14:paraId="751CD650" w14:textId="77777777" w:rsidR="002E1400" w:rsidRPr="002E1400" w:rsidRDefault="002E1400" w:rsidP="002E1400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912D6">
        <w:rPr>
          <w:rStyle w:val="Emphasis"/>
          <w:b/>
          <w:bCs/>
          <w:lang w:eastAsia="en-IN"/>
        </w:rPr>
        <w:t>2. User Personas</w:t>
      </w:r>
      <w:r w:rsidRPr="002E1400">
        <w:rPr>
          <w:rStyle w:val="Emphasis"/>
          <w:lang w:eastAsia="en-IN"/>
        </w:rPr>
        <w:t> (Refer PRD Section 3)</w:t>
      </w:r>
    </w:p>
    <w:p w14:paraId="6E56AED3" w14:textId="77777777" w:rsidR="002E1400" w:rsidRPr="002E1400" w:rsidRDefault="002E1400" w:rsidP="002E1400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912D6">
        <w:rPr>
          <w:rStyle w:val="Emphasis"/>
          <w:b/>
          <w:bCs/>
          <w:lang w:eastAsia="en-IN"/>
        </w:rPr>
        <w:t>3. User Stories</w:t>
      </w:r>
      <w:r w:rsidRPr="002E1400">
        <w:rPr>
          <w:rStyle w:val="Emphasis"/>
          <w:lang w:eastAsia="en-IN"/>
        </w:rPr>
        <w:t> (Refer PRD Section 4)</w:t>
      </w:r>
    </w:p>
    <w:p w14:paraId="0E7DC6EC" w14:textId="77777777" w:rsidR="002E1400" w:rsidRPr="00A912D6" w:rsidRDefault="002E1400" w:rsidP="002E1400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A912D6">
        <w:rPr>
          <w:rStyle w:val="Emphasis"/>
          <w:b/>
          <w:bCs/>
          <w:lang w:eastAsia="en-IN"/>
        </w:rPr>
        <w:t>4. Functional Requirements</w:t>
      </w:r>
    </w:p>
    <w:p w14:paraId="0A44FF5D" w14:textId="77777777" w:rsidR="002E1400" w:rsidRPr="002E1400" w:rsidRDefault="002E1400" w:rsidP="002E1400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Policyholder:</w:t>
      </w:r>
    </w:p>
    <w:p w14:paraId="14054C09" w14:textId="77777777" w:rsidR="002E1400" w:rsidRPr="002E1400" w:rsidRDefault="002E1400" w:rsidP="002E1400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Mobile claim filing, real-time tracking, policy downloads.</w:t>
      </w:r>
    </w:p>
    <w:p w14:paraId="2A42A00E" w14:textId="77777777" w:rsidR="002E1400" w:rsidRPr="002E1400" w:rsidRDefault="002E1400" w:rsidP="002E1400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Admin:</w:t>
      </w:r>
    </w:p>
    <w:p w14:paraId="5903080F" w14:textId="77777777" w:rsidR="002E1400" w:rsidRPr="002E1400" w:rsidRDefault="002E1400" w:rsidP="002E1400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Fraud heatmaps, SLA breach alerts, compliance reports.</w:t>
      </w:r>
    </w:p>
    <w:p w14:paraId="64591285" w14:textId="77777777" w:rsidR="002E1400" w:rsidRPr="002E1400" w:rsidRDefault="002E1400" w:rsidP="002E1400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Partner:</w:t>
      </w:r>
    </w:p>
    <w:p w14:paraId="482867CF" w14:textId="77777777" w:rsidR="002E1400" w:rsidRPr="002E1400" w:rsidRDefault="002E1400" w:rsidP="002E1400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Repair slot APIs, performance scorecards.</w:t>
      </w:r>
    </w:p>
    <w:p w14:paraId="512354D4" w14:textId="77777777" w:rsidR="002E1400" w:rsidRPr="000D745D" w:rsidRDefault="002E1400" w:rsidP="002E1400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0D745D">
        <w:rPr>
          <w:rStyle w:val="Emphasis"/>
          <w:b/>
          <w:bCs/>
          <w:lang w:eastAsia="en-IN"/>
        </w:rPr>
        <w:t>5. Non-Functional Requirements</w:t>
      </w:r>
    </w:p>
    <w:p w14:paraId="537A20AE" w14:textId="77777777" w:rsidR="002E1400" w:rsidRPr="002E1400" w:rsidRDefault="002E1400" w:rsidP="002E1400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Performance: &lt;3-sec e-KYC verification, &lt;5-sec quotes.</w:t>
      </w:r>
    </w:p>
    <w:p w14:paraId="0F44A0FC" w14:textId="77777777" w:rsidR="002E1400" w:rsidRPr="002E1400" w:rsidRDefault="002E1400" w:rsidP="002E1400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Security: End-to-end encryption, quarterly vulnerability scans.</w:t>
      </w:r>
    </w:p>
    <w:p w14:paraId="56E09AFE" w14:textId="77777777" w:rsidR="002E1400" w:rsidRPr="0054468D" w:rsidRDefault="002E1400" w:rsidP="002E1400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54468D">
        <w:rPr>
          <w:rStyle w:val="Emphasis"/>
          <w:b/>
          <w:bCs/>
          <w:lang w:eastAsia="en-IN"/>
        </w:rPr>
        <w:t>6. Technical Requirements</w:t>
      </w:r>
    </w:p>
    <w:p w14:paraId="01A6EC00" w14:textId="6279A63F" w:rsidR="002E1400" w:rsidRPr="002E1400" w:rsidRDefault="002E1400" w:rsidP="002E1400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Stack: React (Frontend),</w:t>
      </w:r>
      <w:r w:rsidR="00327F04">
        <w:rPr>
          <w:rStyle w:val="Emphasis"/>
          <w:lang w:eastAsia="en-IN"/>
        </w:rPr>
        <w:t xml:space="preserve"> </w:t>
      </w:r>
      <w:r w:rsidRPr="002E1400">
        <w:rPr>
          <w:rStyle w:val="Emphasis"/>
          <w:lang w:eastAsia="en-IN"/>
        </w:rPr>
        <w:t>Python (Backend), AWS (Cloud).</w:t>
      </w:r>
    </w:p>
    <w:p w14:paraId="7BB87AC9" w14:textId="77777777" w:rsidR="002E1400" w:rsidRPr="002E1400" w:rsidRDefault="002E1400" w:rsidP="002E1400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2E1400">
        <w:rPr>
          <w:rStyle w:val="Emphasis"/>
          <w:lang w:eastAsia="en-IN"/>
        </w:rPr>
        <w:t>APIs: Aadhaar e-KYC, UPI/Paytm, Google Maps.</w:t>
      </w:r>
    </w:p>
    <w:p w14:paraId="6F4B7976" w14:textId="77777777" w:rsidR="002E1400" w:rsidRPr="00A640CB" w:rsidRDefault="002E1400" w:rsidP="002E1400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ED0B83">
        <w:rPr>
          <w:rStyle w:val="Emphasis"/>
          <w:b/>
          <w:bCs/>
          <w:lang w:eastAsia="en-IN"/>
        </w:rPr>
        <w:t>7. Open Questions &amp; Risks</w:t>
      </w:r>
      <w:r w:rsidRPr="00A640CB">
        <w:rPr>
          <w:rStyle w:val="Emphasis"/>
          <w:lang w:eastAsia="en-IN"/>
        </w:rPr>
        <w:t> (Refer PRD Section 8)</w:t>
      </w:r>
    </w:p>
    <w:p w14:paraId="3D7FA6C4" w14:textId="04582E6B" w:rsidR="002E1400" w:rsidRPr="00A640CB" w:rsidRDefault="002E1400" w:rsidP="002E1400">
      <w:pPr>
        <w:shd w:val="clear" w:color="auto" w:fill="FFFFFF"/>
        <w:spacing w:before="206" w:after="206" w:line="429" w:lineRule="atLeast"/>
        <w:rPr>
          <w:rStyle w:val="Emphasis"/>
        </w:rPr>
      </w:pPr>
      <w:r w:rsidRPr="00ED0B83">
        <w:rPr>
          <w:rStyle w:val="Emphasis"/>
          <w:b/>
          <w:bCs/>
          <w:lang w:eastAsia="en-IN"/>
        </w:rPr>
        <w:t>8. Glossary</w:t>
      </w:r>
      <w:r w:rsidRPr="00A640CB">
        <w:rPr>
          <w:rStyle w:val="Emphasis"/>
          <w:lang w:eastAsia="en-IN"/>
        </w:rPr>
        <w:t> (Refer PRD Section 9)</w:t>
      </w:r>
    </w:p>
    <w:p w14:paraId="45F9744C" w14:textId="0DEF4EA5" w:rsidR="002E1400" w:rsidRPr="00805072" w:rsidRDefault="002E1400" w:rsidP="002E1400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19F257F4" w14:textId="77777777" w:rsidR="002E1400" w:rsidRPr="002E1400" w:rsidRDefault="002E1400" w:rsidP="002E1400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</w:p>
    <w:p w14:paraId="738BE299" w14:textId="7A8C270F" w:rsidR="008064EF" w:rsidRPr="00805072" w:rsidRDefault="00000000" w:rsidP="00BD736A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1FA8D0D7">
          <v:rect id="_x0000_i1025" style="width:0;height:.75pt" o:hralign="center" o:hrstd="t" o:hrnoshade="t" o:hr="t" fillcolor="#404040" stroked="f"/>
        </w:pict>
      </w:r>
    </w:p>
    <w:sectPr w:rsidR="008064EF" w:rsidRPr="0080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CFB"/>
    <w:multiLevelType w:val="multilevel"/>
    <w:tmpl w:val="892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157D8"/>
    <w:multiLevelType w:val="multilevel"/>
    <w:tmpl w:val="915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60D89"/>
    <w:multiLevelType w:val="multilevel"/>
    <w:tmpl w:val="EE9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773C4"/>
    <w:multiLevelType w:val="multilevel"/>
    <w:tmpl w:val="122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B582C"/>
    <w:multiLevelType w:val="multilevel"/>
    <w:tmpl w:val="C1E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33">
    <w:abstractNumId w:val="1"/>
  </w:num>
  <w:num w:numId="2" w16cid:durableId="1046949502">
    <w:abstractNumId w:val="4"/>
  </w:num>
  <w:num w:numId="3" w16cid:durableId="1488478385">
    <w:abstractNumId w:val="3"/>
  </w:num>
  <w:num w:numId="4" w16cid:durableId="561257282">
    <w:abstractNumId w:val="0"/>
  </w:num>
  <w:num w:numId="5" w16cid:durableId="156364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EF"/>
    <w:rsid w:val="000D745D"/>
    <w:rsid w:val="002E1400"/>
    <w:rsid w:val="00327F04"/>
    <w:rsid w:val="0054468D"/>
    <w:rsid w:val="00552979"/>
    <w:rsid w:val="00805072"/>
    <w:rsid w:val="008064EF"/>
    <w:rsid w:val="00A640CB"/>
    <w:rsid w:val="00A85107"/>
    <w:rsid w:val="00A912D6"/>
    <w:rsid w:val="00BD736A"/>
    <w:rsid w:val="00E24C38"/>
    <w:rsid w:val="00E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E5B5"/>
  <w15:chartTrackingRefBased/>
  <w15:docId w15:val="{4B6D4436-33D0-4F49-9E58-385D5AE1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4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2E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1400"/>
    <w:rPr>
      <w:b/>
      <w:bCs/>
    </w:rPr>
  </w:style>
  <w:style w:type="character" w:styleId="Emphasis">
    <w:name w:val="Emphasis"/>
    <w:basedOn w:val="DefaultParagraphFont"/>
    <w:uiPriority w:val="20"/>
    <w:qFormat/>
    <w:rsid w:val="00805072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0507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Kharat</dc:creator>
  <cp:keywords/>
  <dc:description/>
  <cp:lastModifiedBy>Ketan Kharat</cp:lastModifiedBy>
  <cp:revision>70</cp:revision>
  <dcterms:created xsi:type="dcterms:W3CDTF">2025-06-15T18:51:00Z</dcterms:created>
  <dcterms:modified xsi:type="dcterms:W3CDTF">2025-06-21T02:48:00Z</dcterms:modified>
</cp:coreProperties>
</file>