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BE" w:rsidRDefault="004654BE" w:rsidP="004654BE">
      <w:pPr>
        <w:rPr>
          <w:b/>
          <w:sz w:val="28"/>
          <w:szCs w:val="28"/>
        </w:rPr>
      </w:pPr>
      <w:r w:rsidRPr="004654BE">
        <w:rPr>
          <w:b/>
          <w:sz w:val="28"/>
          <w:szCs w:val="28"/>
        </w:rPr>
        <w:t>F-Commerce</w:t>
      </w:r>
    </w:p>
    <w:p w:rsidR="004654BE" w:rsidRPr="004654BE" w:rsidRDefault="004654BE" w:rsidP="004654BE">
      <w:pPr>
        <w:rPr>
          <w:b/>
          <w:sz w:val="24"/>
          <w:szCs w:val="24"/>
        </w:rPr>
      </w:pPr>
      <w:r w:rsidRPr="004654BE">
        <w:rPr>
          <w:b/>
          <w:sz w:val="24"/>
          <w:szCs w:val="24"/>
        </w:rPr>
        <w:t>Business Description</w:t>
      </w:r>
    </w:p>
    <w:p w:rsidR="00000000" w:rsidRPr="004654BE" w:rsidRDefault="004654BE" w:rsidP="004654BE">
      <w:pPr>
        <w:numPr>
          <w:ilvl w:val="0"/>
          <w:numId w:val="1"/>
        </w:numPr>
      </w:pPr>
      <w:proofErr w:type="gramStart"/>
      <w:r w:rsidRPr="004654BE">
        <w:t>f-commerce</w:t>
      </w:r>
      <w:proofErr w:type="gramEnd"/>
      <w:r w:rsidRPr="004654BE">
        <w:t xml:space="preserve"> – Facebook-enhanced retail – is the shiny new money- making- star for industry players and investors. 2010 was a big year for retailers and social media as the integration of the two flourished.</w:t>
      </w:r>
    </w:p>
    <w:p w:rsidR="00000000" w:rsidRDefault="004654BE" w:rsidP="004654BE">
      <w:pPr>
        <w:numPr>
          <w:ilvl w:val="0"/>
          <w:numId w:val="1"/>
        </w:numPr>
      </w:pPr>
      <w:proofErr w:type="gramStart"/>
      <w:r w:rsidRPr="004654BE">
        <w:t>f-commerce</w:t>
      </w:r>
      <w:proofErr w:type="gramEnd"/>
      <w:r w:rsidRPr="004654BE">
        <w:t xml:space="preserve"> is already a viable retail platform with 1 in 11 users that are on Facebook. </w:t>
      </w:r>
      <w:r w:rsidRPr="004654BE">
        <w:t xml:space="preserve">Another notable fact is that 200+ million Facebook users are accessing the utility through their mobile devices. For example, </w:t>
      </w:r>
      <w:proofErr w:type="spellStart"/>
      <w:r w:rsidRPr="004654BE">
        <w:t>EasyJet</w:t>
      </w:r>
      <w:proofErr w:type="spellEnd"/>
      <w:r w:rsidRPr="004654BE">
        <w:t xml:space="preserve"> and Delta Airlines added a booking engine to their Facebook pages and Levi’s integrated Facebook and Levis.com together to</w:t>
      </w:r>
      <w:r w:rsidRPr="004654BE">
        <w:t xml:space="preserve"> create a social shopping experience. Disney also joined the fray and put movie tickets for sale on Facebook and JC Penney opened a fully-functional online store within Facebook</w:t>
      </w:r>
    </w:p>
    <w:p w:rsidR="004654BE" w:rsidRPr="004654BE" w:rsidRDefault="004654BE" w:rsidP="004654BE"/>
    <w:p w:rsidR="002B47DA" w:rsidRDefault="004654BE">
      <w:pPr>
        <w:rPr>
          <w:b/>
          <w:sz w:val="24"/>
          <w:szCs w:val="24"/>
        </w:rPr>
      </w:pPr>
      <w:r w:rsidRPr="004654BE">
        <w:rPr>
          <w:b/>
          <w:sz w:val="24"/>
          <w:szCs w:val="24"/>
        </w:rPr>
        <w:t>Feature set</w:t>
      </w:r>
    </w:p>
    <w:p w:rsidR="004654BE" w:rsidRPr="004654BE" w:rsidRDefault="004654BE" w:rsidP="004654BE">
      <w:pPr>
        <w:spacing w:line="240" w:lineRule="auto"/>
      </w:pPr>
      <w:r w:rsidRPr="004654BE">
        <w:t>Application Features set. </w:t>
      </w:r>
    </w:p>
    <w:p w:rsidR="00000000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r w:rsidRPr="004654BE">
        <w:t xml:space="preserve">Admin for Product </w:t>
      </w:r>
      <w:proofErr w:type="spellStart"/>
      <w:r w:rsidRPr="004654BE">
        <w:t>Catelog</w:t>
      </w:r>
      <w:proofErr w:type="spellEnd"/>
      <w:r w:rsidRPr="004654BE">
        <w:t xml:space="preserve"> Management </w:t>
      </w:r>
    </w:p>
    <w:p w:rsidR="00000000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r w:rsidRPr="004654BE">
        <w:t>Admin for Product Category management </w:t>
      </w:r>
    </w:p>
    <w:p w:rsidR="00000000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r w:rsidRPr="004654BE">
        <w:t>Product Browsing </w:t>
      </w:r>
    </w:p>
    <w:p w:rsidR="00000000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r w:rsidRPr="004654BE">
        <w:t>Product category browsing </w:t>
      </w:r>
    </w:p>
    <w:p w:rsidR="00000000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r w:rsidRPr="004654BE">
        <w:t>Share Products with Friends or Like Products</w:t>
      </w:r>
    </w:p>
    <w:p w:rsidR="00000000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r w:rsidRPr="004654BE">
        <w:t xml:space="preserve">Buy Product will take a link to external e-commerce site where product  </w:t>
      </w:r>
    </w:p>
    <w:p w:rsidR="004654BE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proofErr w:type="gramStart"/>
      <w:r w:rsidRPr="004654BE">
        <w:t>will</w:t>
      </w:r>
      <w:proofErr w:type="gramEnd"/>
      <w:r w:rsidRPr="004654BE">
        <w:t xml:space="preserve"> be listed. </w:t>
      </w:r>
    </w:p>
    <w:p w:rsidR="00000000" w:rsidRPr="004654BE" w:rsidRDefault="004654BE" w:rsidP="004654BE">
      <w:pPr>
        <w:pStyle w:val="ListParagraph"/>
        <w:numPr>
          <w:ilvl w:val="0"/>
          <w:numId w:val="6"/>
        </w:numPr>
        <w:spacing w:line="240" w:lineRule="auto"/>
      </w:pPr>
      <w:r w:rsidRPr="004654BE">
        <w:t xml:space="preserve">Comment on </w:t>
      </w:r>
      <w:proofErr w:type="gramStart"/>
      <w:r w:rsidRPr="004654BE">
        <w:t>Products .</w:t>
      </w:r>
      <w:proofErr w:type="gramEnd"/>
    </w:p>
    <w:p w:rsidR="004654BE" w:rsidRPr="004654BE" w:rsidRDefault="004654BE" w:rsidP="004654BE">
      <w:pPr>
        <w:spacing w:line="240" w:lineRule="auto"/>
      </w:pPr>
      <w:r w:rsidRPr="004654BE">
        <w:t xml:space="preserve">Product will have following parameters </w:t>
      </w:r>
    </w:p>
    <w:p w:rsidR="00000000" w:rsidRPr="004654BE" w:rsidRDefault="004654BE" w:rsidP="004654BE">
      <w:pPr>
        <w:pStyle w:val="ListParagraph"/>
        <w:numPr>
          <w:ilvl w:val="0"/>
          <w:numId w:val="7"/>
        </w:numPr>
        <w:spacing w:line="240" w:lineRule="auto"/>
      </w:pPr>
      <w:r w:rsidRPr="004654BE">
        <w:t>Title , description , 3 images , MRP , Discounted price , Buy Link </w:t>
      </w:r>
    </w:p>
    <w:p w:rsidR="004654BE" w:rsidRDefault="004654BE" w:rsidP="004654BE">
      <w:pPr>
        <w:pStyle w:val="ListParagraph"/>
        <w:numPr>
          <w:ilvl w:val="0"/>
          <w:numId w:val="7"/>
        </w:numPr>
        <w:spacing w:line="240" w:lineRule="auto"/>
      </w:pPr>
      <w:r w:rsidRPr="004654BE">
        <w:t>Choose category to be associated , a product can be part of multiple category</w:t>
      </w:r>
    </w:p>
    <w:p w:rsidR="004654BE" w:rsidRDefault="004654BE" w:rsidP="004654BE">
      <w:pPr>
        <w:spacing w:line="240" w:lineRule="auto"/>
      </w:pPr>
    </w:p>
    <w:p w:rsidR="004654BE" w:rsidRDefault="004654BE" w:rsidP="004654BE">
      <w:pPr>
        <w:spacing w:line="240" w:lineRule="auto"/>
      </w:pPr>
    </w:p>
    <w:p w:rsidR="004654BE" w:rsidRDefault="004654BE" w:rsidP="004654BE">
      <w:pPr>
        <w:spacing w:line="240" w:lineRule="auto"/>
      </w:pPr>
    </w:p>
    <w:p w:rsidR="004654BE" w:rsidRDefault="004654BE" w:rsidP="004654BE">
      <w:pPr>
        <w:spacing w:line="240" w:lineRule="auto"/>
      </w:pPr>
    </w:p>
    <w:p w:rsidR="004654BE" w:rsidRDefault="004654BE" w:rsidP="004654BE">
      <w:pPr>
        <w:spacing w:line="240" w:lineRule="auto"/>
      </w:pPr>
    </w:p>
    <w:p w:rsidR="004654BE" w:rsidRDefault="004654BE" w:rsidP="004654BE">
      <w:pPr>
        <w:spacing w:line="240" w:lineRule="auto"/>
      </w:pPr>
    </w:p>
    <w:p w:rsidR="004654BE" w:rsidRDefault="004654BE" w:rsidP="004654BE">
      <w:pPr>
        <w:spacing w:line="240" w:lineRule="auto"/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  <w:r w:rsidRPr="004654BE">
        <w:rPr>
          <w:b/>
          <w:sz w:val="24"/>
          <w:szCs w:val="24"/>
        </w:rPr>
        <w:lastRenderedPageBreak/>
        <w:t>Wireframes:</w:t>
      </w: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  <w:r w:rsidRPr="004654BE">
        <w:rPr>
          <w:b/>
          <w:sz w:val="24"/>
          <w:szCs w:val="24"/>
        </w:rPr>
        <w:drawing>
          <wp:inline distT="0" distB="0" distL="0" distR="0" wp14:anchorId="741EC74C" wp14:editId="5BD09D47">
            <wp:extent cx="5095875" cy="5143799"/>
            <wp:effectExtent l="0" t="0" r="0" b="0"/>
            <wp:docPr id="41986" name="Picture 2" descr="C:\Users\webonise\Desktop\F-com\mocks\F.Com_ne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2" descr="C:\Users\webonise\Desktop\F-com\mocks\F.Com_new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437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Default="004654BE" w:rsidP="004654BE">
      <w:pPr>
        <w:spacing w:line="240" w:lineRule="auto"/>
        <w:rPr>
          <w:b/>
          <w:sz w:val="24"/>
          <w:szCs w:val="24"/>
        </w:rPr>
      </w:pPr>
    </w:p>
    <w:p w:rsidR="004654BE" w:rsidRPr="004654BE" w:rsidRDefault="004654BE" w:rsidP="004654BE">
      <w:pPr>
        <w:spacing w:line="240" w:lineRule="auto"/>
        <w:rPr>
          <w:b/>
          <w:sz w:val="24"/>
          <w:szCs w:val="24"/>
        </w:rPr>
      </w:pPr>
      <w:r w:rsidRPr="004654BE">
        <w:rPr>
          <w:b/>
          <w:sz w:val="24"/>
          <w:szCs w:val="24"/>
        </w:rPr>
        <w:lastRenderedPageBreak/>
        <w:drawing>
          <wp:inline distT="0" distB="0" distL="0" distR="0" wp14:anchorId="71C90F15" wp14:editId="495498AE">
            <wp:extent cx="4876800" cy="5329208"/>
            <wp:effectExtent l="0" t="0" r="0" b="5080"/>
            <wp:docPr id="43010" name="Picture 2" descr="C:\Users\webonise\Desktop\F-com\mocks\F.Com_ne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C:\Users\webonise\Desktop\F-com\mocks\F.Com_new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2920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4BE" w:rsidRPr="0046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0DFC"/>
    <w:multiLevelType w:val="hybridMultilevel"/>
    <w:tmpl w:val="79DA0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FC70EF"/>
    <w:multiLevelType w:val="hybridMultilevel"/>
    <w:tmpl w:val="919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02211"/>
    <w:multiLevelType w:val="hybridMultilevel"/>
    <w:tmpl w:val="23E4646A"/>
    <w:lvl w:ilvl="0" w:tplc="B9E28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87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ED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6E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A5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C3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3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AB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EB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035B27"/>
    <w:multiLevelType w:val="hybridMultilevel"/>
    <w:tmpl w:val="628CF524"/>
    <w:lvl w:ilvl="0" w:tplc="28221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C3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05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CF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6C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A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E8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4F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A5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632C10"/>
    <w:multiLevelType w:val="hybridMultilevel"/>
    <w:tmpl w:val="36E8D2BA"/>
    <w:lvl w:ilvl="0" w:tplc="A52C2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E8C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06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E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FA3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4B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20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E4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4E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075400D"/>
    <w:multiLevelType w:val="hybridMultilevel"/>
    <w:tmpl w:val="F392B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C4A32"/>
    <w:multiLevelType w:val="hybridMultilevel"/>
    <w:tmpl w:val="3B2210FE"/>
    <w:lvl w:ilvl="0" w:tplc="4C84D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1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CF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AA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6A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CD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AB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86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64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BE"/>
    <w:rsid w:val="002B47DA"/>
    <w:rsid w:val="0046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04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webonise</dc:creator>
  <cp:lastModifiedBy>webonise</cp:lastModifiedBy>
  <cp:revision>1</cp:revision>
  <dcterms:created xsi:type="dcterms:W3CDTF">2011-12-12T07:08:00Z</dcterms:created>
  <dcterms:modified xsi:type="dcterms:W3CDTF">2011-12-12T07:15:00Z</dcterms:modified>
</cp:coreProperties>
</file>