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72"/>
          <w:szCs w:val="72"/>
        </w:rPr>
        <w:t xml:space="preserve">VayuDrishti</w:t>
      </w:r>
    </w:p>
    <w:p>
      <w:pPr>
        <w:spacing w:before="0" w:after="800"/>
        <w:jc w:val="center"/>
      </w:pPr>
      <w:r>
        <w:rPr>
          <w:rFonts w:ascii="Arial" w:cs="Arial" w:eastAsia="Arial" w:hAnsi="Arial"/>
          <w:i/>
          <w:iCs/>
          <w:color w:val="555555"/>
          <w:sz w:val="32"/>
          <w:szCs w:val="32"/>
        </w:rPr>
        <w:t xml:space="preserve">Localized Air Quality &amp; Health Advisory System</w:t>
      </w:r>
    </w:p>
    <w:p>
      <w:pPr>
        <w:spacing w:after="1440"/>
        <w:jc w:val="center"/>
      </w:pPr>
      <w:r>
        <w:rPr>
          <w:rFonts w:ascii="Arial" w:cs="Arial" w:eastAsia="Arial" w:hAnsi="Arial"/>
          <w:color w:val="888888"/>
          <w:sz w:val="24"/>
          <w:szCs w:val="24"/>
        </w:rPr>
        <w:t xml:space="preserve">Full Technical Project Report &amp; Implementation Code Guide</w:t>
      </w: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1. Introduction to the Project</w:t>
      </w:r>
    </w:p>
    <w:p>
      <w:pPr>
        <w:spacing w:before="60" w:after="80"/>
        <w:jc w:val="both"/>
      </w:pPr>
      <w:r>
        <w:rPr>
          <w:rFonts w:ascii="Arial" w:cs="Arial" w:eastAsia="Arial" w:hAnsi="Arial"/>
          <w:sz w:val="22"/>
          <w:szCs w:val="22"/>
        </w:rPr>
        <w:t xml:space="preserve">Air pollution is a major, persistent public-health threat in cities across South Asia. VayuDrishti: Localized Air Quality &amp; Health Advisory is a hyperlocal air-quality monitoring, forecasting, and health-advisory system that makes invisible pollution visible and actionable for communities, institutions, and local governments.</w:t>
      </w:r>
    </w:p>
    <w:p>
      <w:pPr>
        <w:spacing w:before="60" w:after="80"/>
        <w:jc w:val="both"/>
      </w:pPr>
      <w:r>
        <w:rPr>
          <w:rFonts w:ascii="Arial" w:cs="Arial" w:eastAsia="Arial" w:hAnsi="Arial"/>
          <w:sz w:val="22"/>
          <w:szCs w:val="22"/>
        </w:rPr>
        <w:t xml:space="preserve">The system integrates a network of calibrated low-cost sensors, cloud analytics, machine-learning forecasts (multi-step PM2.5/PM10 predictions up to 72 hours ahead), and context-aware health advisories tailored for vulnerable groups, schools, and workplaces. The end goal is to reduce population exposure and support local decisions — outdoor activity guidance, school closures, and targeted mitigation actions.</w:t>
      </w:r>
    </w:p>
    <w:p>
      <w:pPr>
        <w:pStyle w:val="Heading2"/>
        <w:spacing w:before="240" w:after="80"/>
      </w:pPr>
      <w:r>
        <w:rPr>
          <w:rFonts w:ascii="Arial" w:cs="Arial" w:eastAsia="Arial" w:hAnsi="Arial"/>
          <w:b/>
          <w:bCs/>
          <w:color w:val="2E75B6"/>
          <w:sz w:val="26"/>
          <w:szCs w:val="26"/>
        </w:rPr>
        <w:t xml:space="preserve">What It Does — Four Core Jobs</w:t>
      </w:r>
    </w:p>
    <w:p>
      <w:pPr>
        <w:pStyle w:val="Heading3"/>
        <w:spacing w:before="160" w:after="60"/>
      </w:pPr>
      <w:r>
        <w:rPr>
          <w:rFonts w:ascii="Arial" w:cs="Arial" w:eastAsia="Arial" w:hAnsi="Arial"/>
          <w:b/>
          <w:bCs/>
          <w:color w:val="404040"/>
          <w:sz w:val="22"/>
          <w:szCs w:val="22"/>
        </w:rPr>
        <w:t xml:space="preserve">Job 1 — Measure Pollution Locally</w:t>
      </w:r>
    </w:p>
    <w:p>
      <w:pPr>
        <w:spacing w:before="60" w:after="80"/>
        <w:jc w:val="both"/>
      </w:pPr>
      <w:r>
        <w:rPr>
          <w:rFonts w:ascii="Arial" w:cs="Arial" w:eastAsia="Arial" w:hAnsi="Arial"/>
          <w:sz w:val="22"/>
          <w:szCs w:val="22"/>
        </w:rPr>
        <w:t xml:space="preserve">Small, low-cost sensors are placed around a city on rooftops, schools, clinics, and street poles. These sensors continuously measure PM2.5 (tiny deadly particles that enter the lungs), PM10, temperature, and humidity. Instead of one government station for an entire city, VayuDrishti provides dozens of mini-stations giving each neighbourhood its own air story.</w:t>
      </w:r>
    </w:p>
    <w:p>
      <w:pPr>
        <w:pStyle w:val="Heading3"/>
        <w:spacing w:before="160" w:after="60"/>
      </w:pPr>
      <w:r>
        <w:rPr>
          <w:rFonts w:ascii="Arial" w:cs="Arial" w:eastAsia="Arial" w:hAnsi="Arial"/>
          <w:b/>
          <w:bCs/>
          <w:color w:val="404040"/>
          <w:sz w:val="22"/>
          <w:szCs w:val="22"/>
        </w:rPr>
        <w:t xml:space="preserve">Job 2 — Send Data to the Cloud</w:t>
      </w:r>
    </w:p>
    <w:p>
      <w:pPr>
        <w:spacing w:before="60" w:after="80"/>
        <w:jc w:val="both"/>
      </w:pPr>
      <w:r>
        <w:rPr>
          <w:rFonts w:ascii="Arial" w:cs="Arial" w:eastAsia="Arial" w:hAnsi="Arial"/>
          <w:sz w:val="22"/>
          <w:szCs w:val="22"/>
        </w:rPr>
        <w:t xml:space="preserve">All sensor data flows into a cloud system that cleans noisy data, removes sensor errors, calibrates readings so they match official instruments, and stores everything in a database. This turns messy raw signals into reliable, queryable information.</w:t>
      </w:r>
    </w:p>
    <w:p>
      <w:pPr>
        <w:pStyle w:val="Heading3"/>
        <w:spacing w:before="160" w:after="60"/>
      </w:pPr>
      <w:r>
        <w:rPr>
          <w:rFonts w:ascii="Arial" w:cs="Arial" w:eastAsia="Arial" w:hAnsi="Arial"/>
          <w:b/>
          <w:bCs/>
          <w:color w:val="404040"/>
          <w:sz w:val="22"/>
          <w:szCs w:val="22"/>
        </w:rPr>
        <w:t xml:space="preserve">Job 3 — Predict Future Air Quality</w:t>
      </w:r>
    </w:p>
    <w:p>
      <w:pPr>
        <w:spacing w:before="60" w:after="80"/>
        <w:jc w:val="both"/>
      </w:pPr>
      <w:r>
        <w:rPr>
          <w:rFonts w:ascii="Arial" w:cs="Arial" w:eastAsia="Arial" w:hAnsi="Arial"/>
          <w:sz w:val="22"/>
          <w:szCs w:val="22"/>
        </w:rPr>
        <w:t xml:space="preserve">Machine learning models trained on historical pollution data, weather forecasts, traffic patterns, and seasonal trends predict pollution levels 1 hour, 3 hours, 6 hours, 24 hours, and up to 72 hours ahead. The system tells you not just how bad the air is now — but how bad it will be.</w:t>
      </w:r>
    </w:p>
    <w:p>
      <w:pPr>
        <w:pStyle w:val="Heading3"/>
        <w:spacing w:before="160" w:after="60"/>
      </w:pPr>
      <w:r>
        <w:rPr>
          <w:rFonts w:ascii="Arial" w:cs="Arial" w:eastAsia="Arial" w:hAnsi="Arial"/>
          <w:b/>
          <w:bCs/>
          <w:color w:val="404040"/>
          <w:sz w:val="22"/>
          <w:szCs w:val="22"/>
        </w:rPr>
        <w:t xml:space="preserve">Job 4 — Give Health Advice, Not Just Numbers</w:t>
      </w:r>
    </w:p>
    <w:p>
      <w:pPr>
        <w:spacing w:before="60" w:after="80"/>
        <w:jc w:val="both"/>
      </w:pPr>
      <w:r>
        <w:rPr>
          <w:rFonts w:ascii="Arial" w:cs="Arial" w:eastAsia="Arial" w:hAnsi="Arial"/>
          <w:sz w:val="22"/>
          <w:szCs w:val="22"/>
        </w:rPr>
        <w:t xml:space="preserve">Instead of saying 'AQI = 250', the system says: 'High risk today — avoid outdoor exercise. Children should stay indoors. Wear an N95 mask if you must go out. Good air tomorrow morning — safe for running.' Pollution is translated into human decisions.</w:t>
      </w:r>
    </w:p>
    <w:p>
      <w:pPr>
        <w:pStyle w:val="Heading2"/>
        <w:spacing w:before="240" w:after="80"/>
      </w:pPr>
      <w:r>
        <w:rPr>
          <w:rFonts w:ascii="Arial" w:cs="Arial" w:eastAsia="Arial" w:hAnsi="Arial"/>
          <w:b/>
          <w:bCs/>
          <w:color w:val="2E75B6"/>
          <w:sz w:val="26"/>
          <w:szCs w:val="26"/>
        </w:rPr>
        <w:t xml:space="preserve">The Three Problems VayuDrishti Solves</w:t>
      </w:r>
    </w:p>
    <w:p>
      <w:pPr>
        <w:pStyle w:val="ListParagraph"/>
        <w:numPr>
          <w:ilvl w:val="0"/>
          <w:numId w:val="2"/>
        </w:numPr>
        <w:spacing w:before="40" w:after="40"/>
      </w:pPr>
      <w:r>
        <w:rPr>
          <w:rFonts w:ascii="Arial" w:cs="Arial" w:eastAsia="Arial" w:hAnsi="Arial"/>
          <w:b/>
          <w:bCs/>
          <w:sz w:val="22"/>
          <w:szCs w:val="22"/>
        </w:rPr>
        <w:t xml:space="preserve">Blind Neighborhoods — Most cities have only a few official air stations, one station representing millions of people. VayuDrishti fixes this with hyperlocal sensing at neighbourhood scale.</w:t>
      </w:r>
    </w:p>
    <w:p>
      <w:pPr>
        <w:pStyle w:val="ListParagraph"/>
        <w:numPr>
          <w:ilvl w:val="0"/>
          <w:numId w:val="2"/>
        </w:numPr>
        <w:spacing w:before="40" w:after="40"/>
      </w:pPr>
      <w:r>
        <w:rPr>
          <w:rFonts w:ascii="Arial" w:cs="Arial" w:eastAsia="Arial" w:hAnsi="Arial"/>
          <w:b/>
          <w:bCs/>
          <w:sz w:val="22"/>
          <w:szCs w:val="22"/>
        </w:rPr>
        <w:t xml:space="preserve">Information Without Action — Many apps show AQI numbers but people don't know what to do with them. VayuDrishti turns data into health behavior: 'Should I send my kid to school today? Can I jog outside?'</w:t>
      </w:r>
    </w:p>
    <w:p>
      <w:pPr>
        <w:pStyle w:val="ListParagraph"/>
        <w:numPr>
          <w:ilvl w:val="0"/>
          <w:numId w:val="2"/>
        </w:numPr>
        <w:spacing w:before="40" w:after="40"/>
      </w:pPr>
      <w:r>
        <w:rPr>
          <w:rFonts w:ascii="Arial" w:cs="Arial" w:eastAsia="Arial" w:hAnsi="Arial"/>
          <w:b/>
          <w:bCs/>
          <w:sz w:val="22"/>
          <w:szCs w:val="22"/>
        </w:rPr>
        <w:t xml:space="preserve">Reactive Instead of Proactive — People currently react after pollution hits. VayuDrishti makes communities proactive — plan your week around air quality the same way you plan around rain.</w:t>
      </w: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2. Problem Definition &amp; Objectives</w:t>
      </w:r>
    </w:p>
    <w:p>
      <w:pPr>
        <w:spacing w:before="60" w:after="80"/>
        <w:jc w:val="both"/>
      </w:pPr>
      <w:r>
        <w:rPr>
          <w:rFonts w:ascii="Arial" w:cs="Arial" w:eastAsia="Arial" w:hAnsi="Arial"/>
          <w:sz w:val="22"/>
          <w:szCs w:val="22"/>
        </w:rPr>
        <w:t xml:space="preserve">Existing official monitoring networks are sparse and often do not capture neighbourhood-level variability in particulate pollution. Citizens, schools, and small institutions lack timely, localised information and tailored health guidance to reduce exposure. Low-cost sensors and data platforms can fill this gap, but they require careful calibration, validation, forecasting, and user-centric messaging to be usable for health actions.</w:t>
      </w:r>
    </w:p>
    <w:p>
      <w:pPr>
        <w:pStyle w:val="Heading2"/>
        <w:spacing w:before="240" w:after="80"/>
      </w:pPr>
      <w:r>
        <w:rPr>
          <w:rFonts w:ascii="Arial" w:cs="Arial" w:eastAsia="Arial" w:hAnsi="Arial"/>
          <w:b/>
          <w:bCs/>
          <w:color w:val="2E75B6"/>
          <w:sz w:val="26"/>
          <w:szCs w:val="2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4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 Method</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Sensor network coverage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 2 nodes / km²</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GIS spatial analysis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Calibration R² vs reference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0.85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Co-location study (2 weeks)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Forecast MAE at 24h</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 15 µg/m³ PM2.5</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Hold-out test set evaluation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Forecast categorical accuracy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75% AQI band</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Confusion matrix on AQI bands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User behaviour change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 20% exposure reduction</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Pre/post survey + GPS data</w:t>
            </w:r>
          </w:p>
        </w:tc>
      </w:tr>
    </w:tbl>
    <w:p>
      <w:pPr>
        <w:spacing w:after="120"/>
      </w:pP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3. Literature Review</w:t>
      </w:r>
    </w:p>
    <w:p>
      <w:pPr>
        <w:spacing w:before="60" w:after="80"/>
        <w:jc w:val="both"/>
      </w:pPr>
      <w:r>
        <w:rPr>
          <w:rFonts w:ascii="Arial" w:cs="Arial" w:eastAsia="Arial" w:hAnsi="Arial"/>
          <w:sz w:val="22"/>
          <w:szCs w:val="22"/>
        </w:rPr>
        <w:t xml:space="preserve">The following key references informed VayuDrishti's design and calibration approach:</w:t>
      </w:r>
    </w:p>
    <w:p>
      <w:pPr>
        <w:pStyle w:val="ListParagraph"/>
        <w:numPr>
          <w:ilvl w:val="0"/>
          <w:numId w:val="2"/>
        </w:numPr>
        <w:spacing w:before="40" w:after="40"/>
      </w:pPr>
      <w:r>
        <w:rPr>
          <w:rFonts w:ascii="Arial" w:cs="Arial" w:eastAsia="Arial" w:hAnsi="Arial"/>
          <w:b w:val="false"/>
          <w:bCs w:val="false"/>
          <w:sz w:val="22"/>
          <w:szCs w:val="22"/>
        </w:rPr>
        <w:t xml:space="preserve">Morawska et al. (2018) — Comprehensive review of low-cost air sensors, establishing accuracy benchmarks and calibration requirements for PM sensors in field deployment.</w:t>
      </w:r>
    </w:p>
    <w:p>
      <w:pPr>
        <w:pStyle w:val="ListParagraph"/>
        <w:numPr>
          <w:ilvl w:val="0"/>
          <w:numId w:val="2"/>
        </w:numPr>
        <w:spacing w:before="40" w:after="40"/>
      </w:pPr>
      <w:r>
        <w:rPr>
          <w:rFonts w:ascii="Arial" w:cs="Arial" w:eastAsia="Arial" w:hAnsi="Arial"/>
          <w:b w:val="false"/>
          <w:bCs w:val="false"/>
          <w:sz w:val="22"/>
          <w:szCs w:val="22"/>
        </w:rPr>
        <w:t xml:space="preserve">Li et al. (2020) — Evaluation of nine low-cost PM sensors against reference monitors; key findings on humidity interference and drift correction techniques.</w:t>
      </w:r>
    </w:p>
    <w:p>
      <w:pPr>
        <w:pStyle w:val="ListParagraph"/>
        <w:numPr>
          <w:ilvl w:val="0"/>
          <w:numId w:val="2"/>
        </w:numPr>
        <w:spacing w:before="40" w:after="40"/>
      </w:pPr>
      <w:r>
        <w:rPr>
          <w:rFonts w:ascii="Arial" w:cs="Arial" w:eastAsia="Arial" w:hAnsi="Arial"/>
          <w:b w:val="false"/>
          <w:bCs w:val="false"/>
          <w:sz w:val="22"/>
          <w:szCs w:val="22"/>
        </w:rPr>
        <w:t xml:space="preserve">Veiga et al. (2021) — Framework for converting sensor data into decision support, including the advisory messaging paradigm adopted in VayuDrishti.</w:t>
      </w:r>
    </w:p>
    <w:p>
      <w:pPr>
        <w:pStyle w:val="ListParagraph"/>
        <w:numPr>
          <w:ilvl w:val="0"/>
          <w:numId w:val="2"/>
        </w:numPr>
        <w:spacing w:before="40" w:after="40"/>
      </w:pPr>
      <w:r>
        <w:rPr>
          <w:rFonts w:ascii="Arial" w:cs="Arial" w:eastAsia="Arial" w:hAnsi="Arial"/>
          <w:b w:val="false"/>
          <w:bCs w:val="false"/>
          <w:sz w:val="22"/>
          <w:szCs w:val="22"/>
        </w:rPr>
        <w:t xml:space="preserve">Rakholia et al. (2024) — Ensemble ML for PM2.5 forecasting in South Asian cities; demonstrated that LSTM + XGBoost ensembles outperform single models by 18%.</w:t>
      </w:r>
    </w:p>
    <w:p>
      <w:pPr>
        <w:pStyle w:val="ListParagraph"/>
        <w:numPr>
          <w:ilvl w:val="0"/>
          <w:numId w:val="2"/>
        </w:numPr>
        <w:spacing w:before="40" w:after="40"/>
      </w:pPr>
      <w:r>
        <w:rPr>
          <w:rFonts w:ascii="Arial" w:cs="Arial" w:eastAsia="Arial" w:hAnsi="Arial"/>
          <w:b w:val="false"/>
          <w:bCs w:val="false"/>
          <w:sz w:val="22"/>
          <w:szCs w:val="22"/>
        </w:rPr>
        <w:t xml:space="preserve">Minh et al. (2021) — WRF atmospheric model coupled with ML (WRF + ML) for PM2.5; informs the hybrid physics+data approach recommended for production.</w:t>
      </w:r>
    </w:p>
    <w:p>
      <w:pPr>
        <w:pStyle w:val="ListParagraph"/>
        <w:numPr>
          <w:ilvl w:val="0"/>
          <w:numId w:val="2"/>
        </w:numPr>
        <w:spacing w:before="40" w:after="40"/>
      </w:pPr>
      <w:r>
        <w:rPr>
          <w:rFonts w:ascii="Arial" w:cs="Arial" w:eastAsia="Arial" w:hAnsi="Arial"/>
          <w:b w:val="false"/>
          <w:bCs w:val="false"/>
          <w:sz w:val="22"/>
          <w:szCs w:val="22"/>
        </w:rPr>
        <w:t xml:space="preserve">Bagkis et al. (2025) — Recent trends in low-cost sensor networks; establishes best practices for continuous self-calibration using collocated reference nodes.</w:t>
      </w:r>
    </w:p>
    <w:p>
      <w:pPr>
        <w:pStyle w:val="ListParagraph"/>
        <w:numPr>
          <w:ilvl w:val="0"/>
          <w:numId w:val="2"/>
        </w:numPr>
        <w:spacing w:before="40" w:after="40"/>
      </w:pPr>
      <w:r>
        <w:rPr>
          <w:rFonts w:ascii="Arial" w:cs="Arial" w:eastAsia="Arial" w:hAnsi="Arial"/>
          <w:b w:val="false"/>
          <w:bCs w:val="false"/>
          <w:sz w:val="22"/>
          <w:szCs w:val="22"/>
        </w:rPr>
        <w:t xml:space="preserve">OpenAQ Global Landscape Reports — Documents of open air quality data ecosystems; informed data schema and API design decisions.</w:t>
      </w: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4. Research Gap &amp; Motivation</w:t>
      </w:r>
    </w:p>
    <w:p>
      <w:pPr>
        <w:pStyle w:val="Heading2"/>
        <w:spacing w:before="240" w:after="80"/>
      </w:pPr>
      <w:r>
        <w:rPr>
          <w:rFonts w:ascii="Arial" w:cs="Arial" w:eastAsia="Arial" w:hAnsi="Arial"/>
          <w:b/>
          <w:bCs/>
          <w:color w:val="2E75B6"/>
          <w:sz w:val="26"/>
          <w:szCs w:val="26"/>
        </w:rPr>
        <w:t xml:space="preserve">Identified Gaps</w:t>
      </w:r>
    </w:p>
    <w:p>
      <w:pPr>
        <w:pStyle w:val="ListParagraph"/>
        <w:numPr>
          <w:ilvl w:val="0"/>
          <w:numId w:val="2"/>
        </w:numPr>
        <w:spacing w:before="40" w:after="40"/>
      </w:pPr>
      <w:r>
        <w:rPr>
          <w:rFonts w:ascii="Arial" w:cs="Arial" w:eastAsia="Arial" w:hAnsi="Arial"/>
          <w:b w:val="false"/>
          <w:bCs w:val="false"/>
          <w:sz w:val="22"/>
          <w:szCs w:val="22"/>
        </w:rPr>
        <w:t xml:space="preserve">Lack of neighbourhood-level actionable advisories in existing platforms.</w:t>
      </w:r>
    </w:p>
    <w:p>
      <w:pPr>
        <w:pStyle w:val="ListParagraph"/>
        <w:numPr>
          <w:ilvl w:val="0"/>
          <w:numId w:val="2"/>
        </w:numPr>
        <w:spacing w:before="40" w:after="40"/>
      </w:pPr>
      <w:r>
        <w:rPr>
          <w:rFonts w:ascii="Arial" w:cs="Arial" w:eastAsia="Arial" w:hAnsi="Arial"/>
          <w:b w:val="false"/>
          <w:bCs w:val="false"/>
          <w:sz w:val="22"/>
          <w:szCs w:val="22"/>
        </w:rPr>
        <w:t xml:space="preserve">Limited operational calibration protocols validated for LMIC climates (high humidity, monsoon seasons).</w:t>
      </w:r>
    </w:p>
    <w:p>
      <w:pPr>
        <w:pStyle w:val="ListParagraph"/>
        <w:numPr>
          <w:ilvl w:val="0"/>
          <w:numId w:val="2"/>
        </w:numPr>
        <w:spacing w:before="40" w:after="40"/>
      </w:pPr>
      <w:r>
        <w:rPr>
          <w:rFonts w:ascii="Arial" w:cs="Arial" w:eastAsia="Arial" w:hAnsi="Arial"/>
          <w:b w:val="false"/>
          <w:bCs w:val="false"/>
          <w:sz w:val="22"/>
          <w:szCs w:val="22"/>
        </w:rPr>
        <w:t xml:space="preserve">Weak hyperlocal forecasting — existing systems use city-level models that miss street-scale variation.</w:t>
      </w:r>
    </w:p>
    <w:p>
      <w:pPr>
        <w:pStyle w:val="ListParagraph"/>
        <w:numPr>
          <w:ilvl w:val="0"/>
          <w:numId w:val="2"/>
        </w:numPr>
        <w:spacing w:before="40" w:after="40"/>
      </w:pPr>
      <w:r>
        <w:rPr>
          <w:rFonts w:ascii="Arial" w:cs="Arial" w:eastAsia="Arial" w:hAnsi="Arial"/>
          <w:b w:val="false"/>
          <w:bCs w:val="false"/>
          <w:sz w:val="22"/>
          <w:szCs w:val="22"/>
        </w:rPr>
        <w:t xml:space="preserve">Few studies measuring actual behaviour-change impact from advisory systems.</w:t>
      </w:r>
    </w:p>
    <w:p>
      <w:pPr>
        <w:pStyle w:val="Heading2"/>
        <w:spacing w:before="240" w:after="80"/>
      </w:pPr>
      <w:r>
        <w:rPr>
          <w:rFonts w:ascii="Arial" w:cs="Arial" w:eastAsia="Arial" w:hAnsi="Arial"/>
          <w:b/>
          <w:bCs/>
          <w:color w:val="2E75B6"/>
          <w:sz w:val="26"/>
          <w:szCs w:val="26"/>
        </w:rPr>
        <w:t xml:space="preserve">Motivation</w:t>
      </w:r>
    </w:p>
    <w:p>
      <w:pPr>
        <w:spacing w:before="60" w:after="80"/>
        <w:jc w:val="both"/>
      </w:pPr>
      <w:r>
        <w:rPr>
          <w:rFonts w:ascii="Arial" w:cs="Arial" w:eastAsia="Arial" w:hAnsi="Arial"/>
          <w:sz w:val="22"/>
          <w:szCs w:val="22"/>
        </w:rPr>
        <w:t xml:space="preserve">A validated hyperlocal monitoring + forecasting + advisory system can reduce exposure, support targeted mitigation, and strengthen evidence for pollution control policy in South Asian cities. VayuDrishti is designed to be a public health shield built from data.</w:t>
      </w: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5. System Architecture</w:t>
      </w:r>
    </w:p>
    <w:p>
      <w:pPr>
        <w:spacing w:before="60" w:after="80"/>
        <w:jc w:val="both"/>
      </w:pPr>
      <w:r>
        <w:rPr>
          <w:rFonts w:ascii="Arial" w:cs="Arial" w:eastAsia="Arial" w:hAnsi="Arial"/>
          <w:sz w:val="22"/>
          <w:szCs w:val="22"/>
        </w:rPr>
        <w:t xml:space="preserve">VayuDrishti consists of five integrated layers, each implemented as an independent Python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Sensor Network</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sensor_simulator/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Python + SQLite</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Collects or simulates 5-min PM2.5/PM10/Temp/RH readings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Pipeline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data_pipeline/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QC, humidity correction, linear calibration vs reference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ML Forecasting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ml_model/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NumPy LSTM</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1h–72h ahead PM2.5 &amp; AQI predictions per sensor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Health Advisories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Group-specific text advisories from AQI category</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Dashboard + API</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dashboard/ + api.py</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HTML/JS + stdlib HTTP</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Browser map, trend chart, forecast, advisory display</w:t>
            </w:r>
          </w:p>
        </w:tc>
      </w:tr>
    </w:tbl>
    <w:p>
      <w:pPr>
        <w:spacing w:after="120"/>
      </w:pPr>
    </w:p>
    <w:p>
      <w:pPr>
        <w:pStyle w:val="Heading2"/>
        <w:spacing w:before="240" w:after="80"/>
      </w:pPr>
      <w:r>
        <w:rPr>
          <w:rFonts w:ascii="Arial" w:cs="Arial" w:eastAsia="Arial" w:hAnsi="Arial"/>
          <w:b/>
          <w:bCs/>
          <w:color w:val="2E75B6"/>
          <w:sz w:val="26"/>
          <w:szCs w:val="26"/>
        </w:rPr>
        <w:t xml:space="preserve">Data Flow</w:t>
      </w:r>
    </w:p>
    <w:p>
      <w:pPr>
        <w:spacing w:before="60" w:after="80"/>
        <w:jc w:val="both"/>
      </w:pPr>
      <w:r>
        <w:rPr>
          <w:rFonts w:ascii="Arial" w:cs="Arial" w:eastAsia="Arial" w:hAnsi="Arial"/>
          <w:sz w:val="22"/>
          <w:szCs w:val="22"/>
        </w:rPr>
        <w:t xml:space="preserve">Sensor readings → Raw DB table → Quality Control → Humidity Correction → Linear Calibration → Calibrated DB table → LSTM Model → Forecast DB table → REST API → Browser Dashboard + Health Advisories</w:t>
      </w: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6. Full Project Code</w:t>
      </w:r>
    </w:p>
    <w:p>
      <w:pPr>
        <w:spacing w:before="60" w:after="80"/>
        <w:jc w:val="both"/>
      </w:pPr>
      <w:r>
        <w:rPr>
          <w:rFonts w:ascii="Arial" w:cs="Arial" w:eastAsia="Arial" w:hAnsi="Arial"/>
          <w:sz w:val="22"/>
          <w:szCs w:val="22"/>
        </w:rPr>
        <w:t xml:space="preserve">All code is production-ready Python 3.10+. Only numpy is required beyond the standard library. Run python run.py --all to execute the complete pipeline.</w:t>
      </w:r>
    </w:p>
    <w:p>
      <w:pPr>
        <w:pStyle w:val="Heading2"/>
        <w:spacing w:before="240" w:after="80"/>
      </w:pPr>
      <w:r>
        <w:rPr>
          <w:rFonts w:ascii="Arial" w:cs="Arial" w:eastAsia="Arial" w:hAnsi="Arial"/>
          <w:b/>
          <w:bCs/>
          <w:color w:val="2E75B6"/>
          <w:sz w:val="26"/>
          <w:szCs w:val="26"/>
        </w:rPr>
        <w:t xml:space="preserve">6.1 config/config.py — Central Configuration</w:t>
      </w:r>
    </w:p>
    <w:p>
      <w:pPr>
        <w:spacing w:before="60" w:after="80"/>
        <w:jc w:val="both"/>
      </w:pPr>
      <w:r>
        <w:rPr>
          <w:rFonts w:ascii="Arial" w:cs="Arial" w:eastAsia="Arial" w:hAnsi="Arial"/>
          <w:sz w:val="22"/>
          <w:szCs w:val="22"/>
        </w:rPr>
        <w:t xml:space="preserve">All system-wide constants, sensor node metadata, AQI thresholds, and model hyperparameters are defined in one place.</w:t>
      </w:r>
    </w:p>
    <w:p>
      <w:pPr>
        <w:shd w:fill="F0F4F8" w:val="clear"/>
        <w:spacing w:before="40" w:after="40"/>
        <w:ind w:left="360"/>
      </w:pPr>
      <w:r>
        <w:rPr>
          <w:rFonts w:ascii="Courier New" w:cs="Courier New" w:eastAsia="Courier New" w:hAnsi="Courier New"/>
          <w:color w:val="1A1A2E"/>
          <w:sz w:val="18"/>
          <w:szCs w:val="18"/>
        </w:rPr>
        <w:t xml:space="preserve"># config/config.py</w:t>
      </w:r>
    </w:p>
    <w:p>
      <w:pPr>
        <w:shd w:fill="F0F4F8" w:val="clear"/>
        <w:spacing w:before="40" w:after="40"/>
        <w:ind w:left="360"/>
      </w:pPr>
      <w:r>
        <w:rPr>
          <w:rFonts w:ascii="Courier New" w:cs="Courier New" w:eastAsia="Courier New" w:hAnsi="Courier New"/>
          <w:color w:val="1A1A2E"/>
          <w:sz w:val="18"/>
          <w:szCs w:val="18"/>
        </w:rPr>
        <w:t xml:space="preserve">import os</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DB_PATH = os.getenv('VAYUDRISHTI_DB', 'vayudrishti.db')</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SENSOR_NODES = [</w:t>
      </w:r>
    </w:p>
    <w:p>
      <w:pPr>
        <w:shd w:fill="F0F4F8" w:val="clear"/>
        <w:spacing w:before="40" w:after="40"/>
        <w:ind w:left="360"/>
      </w:pPr>
      <w:r>
        <w:rPr>
          <w:rFonts w:ascii="Courier New" w:cs="Courier New" w:eastAsia="Courier New" w:hAnsi="Courier New"/>
          <w:color w:val="1A1A2E"/>
          <w:sz w:val="18"/>
          <w:szCs w:val="18"/>
        </w:rPr>
        <w:t xml:space="preserve">  {"id": "SN-001", "name": "Sector 14 School",   "lat": 28.4595, "lon": 77.0266},</w:t>
      </w:r>
    </w:p>
    <w:p>
      <w:pPr>
        <w:shd w:fill="F0F4F8" w:val="clear"/>
        <w:spacing w:before="40" w:after="40"/>
        <w:ind w:left="360"/>
      </w:pPr>
      <w:r>
        <w:rPr>
          <w:rFonts w:ascii="Courier New" w:cs="Courier New" w:eastAsia="Courier New" w:hAnsi="Courier New"/>
          <w:color w:val="1A1A2E"/>
          <w:sz w:val="18"/>
          <w:szCs w:val="18"/>
        </w:rPr>
        <w:t xml:space="preserve">  {"id": "SN-002", "name": "Civil Hospital",      "lat": 28.4675, "lon": 77.0282},</w:t>
      </w:r>
    </w:p>
    <w:p>
      <w:pPr>
        <w:shd w:fill="F0F4F8" w:val="clear"/>
        <w:spacing w:before="40" w:after="40"/>
        <w:ind w:left="360"/>
      </w:pPr>
      <w:r>
        <w:rPr>
          <w:rFonts w:ascii="Courier New" w:cs="Courier New" w:eastAsia="Courier New" w:hAnsi="Courier New"/>
          <w:color w:val="1A1A2E"/>
          <w:sz w:val="18"/>
          <w:szCs w:val="18"/>
        </w:rPr>
        <w:t xml:space="preserve">  {"id": "SN-003", "name": "Railway Station",     "lat": 28.4551, "lon": 77.0183},</w:t>
      </w:r>
    </w:p>
    <w:p>
      <w:pPr>
        <w:shd w:fill="F0F4F8" w:val="clear"/>
        <w:spacing w:before="40" w:after="40"/>
        <w:ind w:left="360"/>
      </w:pPr>
      <w:r>
        <w:rPr>
          <w:rFonts w:ascii="Courier New" w:cs="Courier New" w:eastAsia="Courier New" w:hAnsi="Courier New"/>
          <w:color w:val="1A1A2E"/>
          <w:sz w:val="18"/>
          <w:szCs w:val="18"/>
        </w:rPr>
        <w:t xml:space="preserve">  {"id": "SN-004", "name": "Cyber City",          "lat": 28.4949, "lon": 77.0886},</w:t>
      </w:r>
    </w:p>
    <w:p>
      <w:pPr>
        <w:shd w:fill="F0F4F8" w:val="clear"/>
        <w:spacing w:before="40" w:after="40"/>
        <w:ind w:left="360"/>
      </w:pPr>
      <w:r>
        <w:rPr>
          <w:rFonts w:ascii="Courier New" w:cs="Courier New" w:eastAsia="Courier New" w:hAnsi="Courier New"/>
          <w:color w:val="1A1A2E"/>
          <w:sz w:val="18"/>
          <w:szCs w:val="18"/>
        </w:rPr>
        <w:t xml:space="preserve">  {"id": "SN-005", "name": "Residential Block B", "lat": 28.4730, "lon": 77.0410},</w:t>
      </w:r>
    </w:p>
    <w:p>
      <w:pPr>
        <w:shd w:fill="F0F4F8" w:val="clear"/>
        <w:spacing w:before="40" w:after="40"/>
        <w:ind w:left="360"/>
      </w:pPr>
      <w:r>
        <w:rPr>
          <w:rFonts w:ascii="Courier New" w:cs="Courier New" w:eastAsia="Courier New" w:hAnsi="Courier New"/>
          <w:color w:val="1A1A2E"/>
          <w:sz w:val="18"/>
          <w:szCs w:val="18"/>
        </w:rPr>
        <w:t xml:space="preserve">  {"id": "SN-006", "name": "Industrial Sector",   "lat": 28.4400, "lon": 77.0650},</w:t>
      </w:r>
    </w:p>
    <w:p>
      <w:pPr>
        <w:shd w:fill="F0F4F8" w:val="clear"/>
        <w:spacing w:before="40" w:after="40"/>
        <w:ind w:left="360"/>
      </w:pPr>
      <w:r>
        <w:rPr>
          <w:rFonts w:ascii="Courier New" w:cs="Courier New" w:eastAsia="Courier New" w:hAnsi="Courier New"/>
          <w:color w:val="1A1A2E"/>
          <w:sz w:val="18"/>
          <w:szCs w:val="18"/>
        </w:rPr>
        <w:t xml:space="preserve">]</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 AQI breakpoints (PM2.5 µg/m³)</w:t>
      </w:r>
    </w:p>
    <w:p>
      <w:pPr>
        <w:shd w:fill="F0F4F8" w:val="clear"/>
        <w:spacing w:before="40" w:after="40"/>
        <w:ind w:left="360"/>
      </w:pPr>
      <w:r>
        <w:rPr>
          <w:rFonts w:ascii="Courier New" w:cs="Courier New" w:eastAsia="Courier New" w:hAnsi="Courier New"/>
          <w:color w:val="1A1A2E"/>
          <w:sz w:val="18"/>
          <w:szCs w:val="18"/>
        </w:rPr>
        <w:t xml:space="preserve">PM25_THRESHOLDS = {</w:t>
      </w:r>
    </w:p>
    <w:p>
      <w:pPr>
        <w:shd w:fill="F0F4F8" w:val="clear"/>
        <w:spacing w:before="40" w:after="40"/>
        <w:ind w:left="360"/>
      </w:pPr>
      <w:r>
        <w:rPr>
          <w:rFonts w:ascii="Courier New" w:cs="Courier New" w:eastAsia="Courier New" w:hAnsi="Courier New"/>
          <w:color w:val="1A1A2E"/>
          <w:sz w:val="18"/>
          <w:szCs w:val="18"/>
        </w:rPr>
        <w:t xml:space="preserve">  "good": (0, 12), "moderate": (12, 35),</w:t>
      </w:r>
    </w:p>
    <w:p>
      <w:pPr>
        <w:shd w:fill="F0F4F8" w:val="clear"/>
        <w:spacing w:before="40" w:after="40"/>
        <w:ind w:left="360"/>
      </w:pPr>
      <w:r>
        <w:rPr>
          <w:rFonts w:ascii="Courier New" w:cs="Courier New" w:eastAsia="Courier New" w:hAnsi="Courier New"/>
          <w:color w:val="1A1A2E"/>
          <w:sz w:val="18"/>
          <w:szCs w:val="18"/>
        </w:rPr>
        <w:t xml:space="preserve">  "unhealthy_sensitive": (35, 55), "unhealthy": (55, 150),</w:t>
      </w:r>
    </w:p>
    <w:p>
      <w:pPr>
        <w:shd w:fill="F0F4F8" w:val="clear"/>
        <w:spacing w:before="40" w:after="40"/>
        <w:ind w:left="360"/>
      </w:pPr>
      <w:r>
        <w:rPr>
          <w:rFonts w:ascii="Courier New" w:cs="Courier New" w:eastAsia="Courier New" w:hAnsi="Courier New"/>
          <w:color w:val="1A1A2E"/>
          <w:sz w:val="18"/>
          <w:szCs w:val="18"/>
        </w:rPr>
        <w:t xml:space="preserve">  "very_unhealthy": (150, 250), "hazardous": (250, 9999),</w:t>
      </w:r>
    </w:p>
    <w:p>
      <w:pPr>
        <w:shd w:fill="F0F4F8" w:val="clear"/>
        <w:spacing w:before="40" w:after="40"/>
        <w:ind w:left="360"/>
      </w:pPr>
      <w:r>
        <w:rPr>
          <w:rFonts w:ascii="Courier New" w:cs="Courier New" w:eastAsia="Courier New" w:hAnsi="Courier New"/>
          <w:color w:val="1A1A2E"/>
          <w:sz w:val="18"/>
          <w:szCs w:val="18"/>
        </w:rPr>
        <w:t xml:space="preserve">}</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SEQUENCE_LENGTH   = 24   # hours fed to LSTM</w:t>
      </w:r>
    </w:p>
    <w:p>
      <w:pPr>
        <w:shd w:fill="F0F4F8" w:val="clear"/>
        <w:spacing w:before="40" w:after="40"/>
        <w:ind w:left="360"/>
      </w:pPr>
      <w:r>
        <w:rPr>
          <w:rFonts w:ascii="Courier New" w:cs="Courier New" w:eastAsia="Courier New" w:hAnsi="Courier New"/>
          <w:color w:val="1A1A2E"/>
          <w:sz w:val="18"/>
          <w:szCs w:val="18"/>
        </w:rPr>
        <w:t xml:space="preserve">FORECAST_HORIZONS = [1, 3, 6, 12, 24, 48, 72]  # hours ahead</w:t>
      </w:r>
    </w:p>
    <w:p>
      <w:pPr>
        <w:spacing w:after="160"/>
      </w:pPr>
    </w:p>
    <w:p>
      <w:pPr>
        <w:pStyle w:val="Heading2"/>
        <w:spacing w:before="240" w:after="80"/>
      </w:pPr>
      <w:r>
        <w:rPr>
          <w:rFonts w:ascii="Arial" w:cs="Arial" w:eastAsia="Arial" w:hAnsi="Arial"/>
          <w:b/>
          <w:bCs/>
          <w:color w:val="2E75B6"/>
          <w:sz w:val="26"/>
          <w:szCs w:val="26"/>
        </w:rPr>
        <w:t xml:space="preserve">6.2 utils/database.py — SQLite Schema</w:t>
      </w:r>
    </w:p>
    <w:p>
      <w:pPr>
        <w:spacing w:before="60" w:after="80"/>
        <w:jc w:val="both"/>
      </w:pPr>
      <w:r>
        <w:rPr>
          <w:rFonts w:ascii="Arial" w:cs="Arial" w:eastAsia="Arial" w:hAnsi="Arial"/>
          <w:sz w:val="22"/>
          <w:szCs w:val="22"/>
        </w:rPr>
        <w:t xml:space="preserve">Defines four tables: sensor_readings (raw), calibrated_readings (cleaned), forecasts, and advisories. Uses WAL journal mode for concurrent read performance.</w:t>
      </w:r>
    </w:p>
    <w:p>
      <w:pPr>
        <w:shd w:fill="F0F4F8" w:val="clear"/>
        <w:spacing w:before="40" w:after="40"/>
        <w:ind w:left="360"/>
      </w:pPr>
      <w:r>
        <w:rPr>
          <w:rFonts w:ascii="Courier New" w:cs="Courier New" w:eastAsia="Courier New" w:hAnsi="Courier New"/>
          <w:color w:val="1A1A2E"/>
          <w:sz w:val="18"/>
          <w:szCs w:val="18"/>
        </w:rPr>
        <w:t xml:space="preserve"># utils/database.py</w:t>
      </w:r>
    </w:p>
    <w:p>
      <w:pPr>
        <w:shd w:fill="F0F4F8" w:val="clear"/>
        <w:spacing w:before="40" w:after="40"/>
        <w:ind w:left="360"/>
      </w:pPr>
      <w:r>
        <w:rPr>
          <w:rFonts w:ascii="Courier New" w:cs="Courier New" w:eastAsia="Courier New" w:hAnsi="Courier New"/>
          <w:color w:val="1A1A2E"/>
          <w:sz w:val="18"/>
          <w:szCs w:val="18"/>
        </w:rPr>
        <w:t xml:space="preserve">import sqlite3</w:t>
      </w:r>
    </w:p>
    <w:p>
      <w:pPr>
        <w:shd w:fill="F0F4F8" w:val="clear"/>
        <w:spacing w:before="40" w:after="40"/>
        <w:ind w:left="360"/>
      </w:pPr>
      <w:r>
        <w:rPr>
          <w:rFonts w:ascii="Courier New" w:cs="Courier New" w:eastAsia="Courier New" w:hAnsi="Courier New"/>
          <w:color w:val="1A1A2E"/>
          <w:sz w:val="18"/>
          <w:szCs w:val="18"/>
        </w:rPr>
        <w:t xml:space="preserve">from config.config import DB_PATH</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init_db():</w:t>
      </w:r>
    </w:p>
    <w:p>
      <w:pPr>
        <w:shd w:fill="F0F4F8" w:val="clear"/>
        <w:spacing w:before="40" w:after="40"/>
        <w:ind w:left="360"/>
      </w:pPr>
      <w:r>
        <w:rPr>
          <w:rFonts w:ascii="Courier New" w:cs="Courier New" w:eastAsia="Courier New" w:hAnsi="Courier New"/>
          <w:color w:val="1A1A2E"/>
          <w:sz w:val="18"/>
          <w:szCs w:val="18"/>
        </w:rPr>
        <w:t xml:space="preserve">    conn = sqlite3.connect(DB_PATH)</w:t>
      </w:r>
    </w:p>
    <w:p>
      <w:pPr>
        <w:shd w:fill="F0F4F8" w:val="clear"/>
        <w:spacing w:before="40" w:after="40"/>
        <w:ind w:left="360"/>
      </w:pPr>
      <w:r>
        <w:rPr>
          <w:rFonts w:ascii="Courier New" w:cs="Courier New" w:eastAsia="Courier New" w:hAnsi="Courier New"/>
          <w:color w:val="1A1A2E"/>
          <w:sz w:val="18"/>
          <w:szCs w:val="18"/>
        </w:rPr>
        <w:t xml:space="preserve">    conn.executescript("""</w:t>
      </w:r>
    </w:p>
    <w:p>
      <w:pPr>
        <w:shd w:fill="F0F4F8" w:val="clear"/>
        <w:spacing w:before="40" w:after="40"/>
        <w:ind w:left="360"/>
      </w:pPr>
      <w:r>
        <w:rPr>
          <w:rFonts w:ascii="Courier New" w:cs="Courier New" w:eastAsia="Courier New" w:hAnsi="Courier New"/>
          <w:color w:val="1A1A2E"/>
          <w:sz w:val="18"/>
          <w:szCs w:val="18"/>
        </w:rPr>
        <w:t xml:space="preserve">        CREATE TABLE IF NOT EXISTS sensor_readings (</w:t>
      </w:r>
    </w:p>
    <w:p>
      <w:pPr>
        <w:shd w:fill="F0F4F8" w:val="clear"/>
        <w:spacing w:before="40" w:after="40"/>
        <w:ind w:left="360"/>
      </w:pPr>
      <w:r>
        <w:rPr>
          <w:rFonts w:ascii="Courier New" w:cs="Courier New" w:eastAsia="Courier New" w:hAnsi="Courier New"/>
          <w:color w:val="1A1A2E"/>
          <w:sz w:val="18"/>
          <w:szCs w:val="18"/>
        </w:rPr>
        <w:t xml:space="preserve">            id INTEGER PRIMARY KEY AUTOINCREMENT,</w:t>
      </w:r>
    </w:p>
    <w:p>
      <w:pPr>
        <w:shd w:fill="F0F4F8" w:val="clear"/>
        <w:spacing w:before="40" w:after="40"/>
        <w:ind w:left="360"/>
      </w:pPr>
      <w:r>
        <w:rPr>
          <w:rFonts w:ascii="Courier New" w:cs="Courier New" w:eastAsia="Courier New" w:hAnsi="Courier New"/>
          <w:color w:val="1A1A2E"/>
          <w:sz w:val="18"/>
          <w:szCs w:val="18"/>
        </w:rPr>
        <w:t xml:space="preserve">            sensor_id TEXT NOT NULL,</w:t>
      </w:r>
    </w:p>
    <w:p>
      <w:pPr>
        <w:shd w:fill="F0F4F8" w:val="clear"/>
        <w:spacing w:before="40" w:after="40"/>
        <w:ind w:left="360"/>
      </w:pPr>
      <w:r>
        <w:rPr>
          <w:rFonts w:ascii="Courier New" w:cs="Courier New" w:eastAsia="Courier New" w:hAnsi="Courier New"/>
          <w:color w:val="1A1A2E"/>
          <w:sz w:val="18"/>
          <w:szCs w:val="18"/>
        </w:rPr>
        <w:t xml:space="preserve">            timestamp TEXT NOT NULL,</w:t>
      </w:r>
    </w:p>
    <w:p>
      <w:pPr>
        <w:shd w:fill="F0F4F8" w:val="clear"/>
        <w:spacing w:before="40" w:after="40"/>
        <w:ind w:left="360"/>
      </w:pPr>
      <w:r>
        <w:rPr>
          <w:rFonts w:ascii="Courier New" w:cs="Courier New" w:eastAsia="Courier New" w:hAnsi="Courier New"/>
          <w:color w:val="1A1A2E"/>
          <w:sz w:val="18"/>
          <w:szCs w:val="18"/>
        </w:rPr>
        <w:t xml:space="preserve">            pm25_raw REAL, pm10_raw REAL,</w:t>
      </w:r>
    </w:p>
    <w:p>
      <w:pPr>
        <w:shd w:fill="F0F4F8" w:val="clear"/>
        <w:spacing w:before="40" w:after="40"/>
        <w:ind w:left="360"/>
      </w:pPr>
      <w:r>
        <w:rPr>
          <w:rFonts w:ascii="Courier New" w:cs="Courier New" w:eastAsia="Courier New" w:hAnsi="Courier New"/>
          <w:color w:val="1A1A2E"/>
          <w:sz w:val="18"/>
          <w:szCs w:val="18"/>
        </w:rPr>
        <w:t xml:space="preserve">            temperature REAL, humidity REAL, aqi_raw REAL,</w:t>
      </w:r>
    </w:p>
    <w:p>
      <w:pPr>
        <w:shd w:fill="F0F4F8" w:val="clear"/>
        <w:spacing w:before="40" w:after="40"/>
        <w:ind w:left="360"/>
      </w:pPr>
      <w:r>
        <w:rPr>
          <w:rFonts w:ascii="Courier New" w:cs="Courier New" w:eastAsia="Courier New" w:hAnsi="Courier New"/>
          <w:color w:val="1A1A2E"/>
          <w:sz w:val="18"/>
          <w:szCs w:val="18"/>
        </w:rPr>
        <w:t xml:space="preserve">            UNIQUE(sensor_id, timestamp)</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        CREATE TABLE IF NOT EXISTS calibrated_readings (</w:t>
      </w:r>
    </w:p>
    <w:p>
      <w:pPr>
        <w:shd w:fill="F0F4F8" w:val="clear"/>
        <w:spacing w:before="40" w:after="40"/>
        <w:ind w:left="360"/>
      </w:pPr>
      <w:r>
        <w:rPr>
          <w:rFonts w:ascii="Courier New" w:cs="Courier New" w:eastAsia="Courier New" w:hAnsi="Courier New"/>
          <w:color w:val="1A1A2E"/>
          <w:sz w:val="18"/>
          <w:szCs w:val="18"/>
        </w:rPr>
        <w:t xml:space="preserve">            sensor_id TEXT, timestamp TEXT,</w:t>
      </w:r>
    </w:p>
    <w:p>
      <w:pPr>
        <w:shd w:fill="F0F4F8" w:val="clear"/>
        <w:spacing w:before="40" w:after="40"/>
        <w:ind w:left="360"/>
      </w:pPr>
      <w:r>
        <w:rPr>
          <w:rFonts w:ascii="Courier New" w:cs="Courier New" w:eastAsia="Courier New" w:hAnsi="Courier New"/>
          <w:color w:val="1A1A2E"/>
          <w:sz w:val="18"/>
          <w:szCs w:val="18"/>
        </w:rPr>
        <w:t xml:space="preserve">            pm25_cal REAL, pm10_cal REAL,</w:t>
      </w:r>
    </w:p>
    <w:p>
      <w:pPr>
        <w:shd w:fill="F0F4F8" w:val="clear"/>
        <w:spacing w:before="40" w:after="40"/>
        <w:ind w:left="360"/>
      </w:pPr>
      <w:r>
        <w:rPr>
          <w:rFonts w:ascii="Courier New" w:cs="Courier New" w:eastAsia="Courier New" w:hAnsi="Courier New"/>
          <w:color w:val="1A1A2E"/>
          <w:sz w:val="18"/>
          <w:szCs w:val="18"/>
        </w:rPr>
        <w:t xml:space="preserve">            aqi_cal REAL, aqi_category TEXT,</w:t>
      </w:r>
    </w:p>
    <w:p>
      <w:pPr>
        <w:shd w:fill="F0F4F8" w:val="clear"/>
        <w:spacing w:before="40" w:after="40"/>
        <w:ind w:left="360"/>
      </w:pPr>
      <w:r>
        <w:rPr>
          <w:rFonts w:ascii="Courier New" w:cs="Courier New" w:eastAsia="Courier New" w:hAnsi="Courier New"/>
          <w:color w:val="1A1A2E"/>
          <w:sz w:val="18"/>
          <w:szCs w:val="18"/>
        </w:rPr>
        <w:t xml:space="preserve">            UNIQUE(sensor_id, timestamp)</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        CREATE TABLE IF NOT EXISTS forecasts (</w:t>
      </w:r>
    </w:p>
    <w:p>
      <w:pPr>
        <w:shd w:fill="F0F4F8" w:val="clear"/>
        <w:spacing w:before="40" w:after="40"/>
        <w:ind w:left="360"/>
      </w:pPr>
      <w:r>
        <w:rPr>
          <w:rFonts w:ascii="Courier New" w:cs="Courier New" w:eastAsia="Courier New" w:hAnsi="Courier New"/>
          <w:color w:val="1A1A2E"/>
          <w:sz w:val="18"/>
          <w:szCs w:val="18"/>
        </w:rPr>
        <w:t xml:space="preserve">            sensor_id TEXT, generated_at TEXT,</w:t>
      </w:r>
    </w:p>
    <w:p>
      <w:pPr>
        <w:shd w:fill="F0F4F8" w:val="clear"/>
        <w:spacing w:before="40" w:after="40"/>
        <w:ind w:left="360"/>
      </w:pPr>
      <w:r>
        <w:rPr>
          <w:rFonts w:ascii="Courier New" w:cs="Courier New" w:eastAsia="Courier New" w:hAnsi="Courier New"/>
          <w:color w:val="1A1A2E"/>
          <w:sz w:val="18"/>
          <w:szCs w:val="18"/>
        </w:rPr>
        <w:t xml:space="preserve">            hours_ahead INTEGER, pm25_pred REAL,</w:t>
      </w:r>
    </w:p>
    <w:p>
      <w:pPr>
        <w:shd w:fill="F0F4F8" w:val="clear"/>
        <w:spacing w:before="40" w:after="40"/>
        <w:ind w:left="360"/>
      </w:pPr>
      <w:r>
        <w:rPr>
          <w:rFonts w:ascii="Courier New" w:cs="Courier New" w:eastAsia="Courier New" w:hAnsi="Courier New"/>
          <w:color w:val="1A1A2E"/>
          <w:sz w:val="18"/>
          <w:szCs w:val="18"/>
        </w:rPr>
        <w:t xml:space="preserve">            aqi_pred REAL, aqi_category TEXT,</w:t>
      </w:r>
    </w:p>
    <w:p>
      <w:pPr>
        <w:shd w:fill="F0F4F8" w:val="clear"/>
        <w:spacing w:before="40" w:after="40"/>
        <w:ind w:left="360"/>
      </w:pPr>
      <w:r>
        <w:rPr>
          <w:rFonts w:ascii="Courier New" w:cs="Courier New" w:eastAsia="Courier New" w:hAnsi="Courier New"/>
          <w:color w:val="1A1A2E"/>
          <w:sz w:val="18"/>
          <w:szCs w:val="18"/>
        </w:rPr>
        <w:t xml:space="preserve">            confidence REAL</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    conn.commit()</w:t>
      </w:r>
    </w:p>
    <w:p>
      <w:pPr>
        <w:spacing w:after="160"/>
      </w:pPr>
    </w:p>
    <w:p>
      <w:pPr>
        <w:pStyle w:val="Heading2"/>
        <w:spacing w:before="240" w:after="80"/>
      </w:pPr>
      <w:r>
        <w:rPr>
          <w:rFonts w:ascii="Arial" w:cs="Arial" w:eastAsia="Arial" w:hAnsi="Arial"/>
          <w:b/>
          <w:bCs/>
          <w:color w:val="2E75B6"/>
          <w:sz w:val="26"/>
          <w:szCs w:val="26"/>
        </w:rPr>
        <w:t xml:space="preserve">6.3 utils/aqi.py — AQI Calculation</w:t>
      </w:r>
    </w:p>
    <w:p>
      <w:pPr>
        <w:spacing w:before="60" w:after="80"/>
        <w:jc w:val="both"/>
      </w:pPr>
      <w:r>
        <w:rPr>
          <w:rFonts w:ascii="Arial" w:cs="Arial" w:eastAsia="Arial" w:hAnsi="Arial"/>
          <w:sz w:val="22"/>
          <w:szCs w:val="22"/>
        </w:rPr>
        <w:t xml:space="preserve">Implements the US EPA AQI formula for PM2.5 and PM10. The combined_aqi() function returns the dominant pollutant's AQI. aqi_category() maps numeric AQI to a named risk band.</w:t>
      </w:r>
    </w:p>
    <w:p>
      <w:pPr>
        <w:shd w:fill="F0F4F8" w:val="clear"/>
        <w:spacing w:before="40" w:after="40"/>
        <w:ind w:left="360"/>
      </w:pPr>
      <w:r>
        <w:rPr>
          <w:rFonts w:ascii="Courier New" w:cs="Courier New" w:eastAsia="Courier New" w:hAnsi="Courier New"/>
          <w:color w:val="1A1A2E"/>
          <w:sz w:val="18"/>
          <w:szCs w:val="18"/>
        </w:rPr>
        <w:t xml:space="preserve"># utils/aqi.py</w:t>
      </w:r>
    </w:p>
    <w:p>
      <w:pPr>
        <w:shd w:fill="F0F4F8" w:val="clear"/>
        <w:spacing w:before="40" w:after="40"/>
        <w:ind w:left="360"/>
      </w:pPr>
      <w:r>
        <w:rPr>
          <w:rFonts w:ascii="Courier New" w:cs="Courier New" w:eastAsia="Courier New" w:hAnsi="Courier New"/>
          <w:color w:val="1A1A2E"/>
          <w:sz w:val="18"/>
          <w:szCs w:val="18"/>
        </w:rPr>
        <w:t xml:space="preserve">_PM25_BP = [</w:t>
      </w:r>
    </w:p>
    <w:p>
      <w:pPr>
        <w:shd w:fill="F0F4F8" w:val="clear"/>
        <w:spacing w:before="40" w:after="40"/>
        <w:ind w:left="360"/>
      </w:pPr>
      <w:r>
        <w:rPr>
          <w:rFonts w:ascii="Courier New" w:cs="Courier New" w:eastAsia="Courier New" w:hAnsi="Courier New"/>
          <w:color w:val="1A1A2E"/>
          <w:sz w:val="18"/>
          <w:szCs w:val="18"/>
        </w:rPr>
        <w:t xml:space="preserve">  (0.0, 12.0, 0, 50),    (12.1, 35.4, 51, 100),</w:t>
      </w:r>
    </w:p>
    <w:p>
      <w:pPr>
        <w:shd w:fill="F0F4F8" w:val="clear"/>
        <w:spacing w:before="40" w:after="40"/>
        <w:ind w:left="360"/>
      </w:pPr>
      <w:r>
        <w:rPr>
          <w:rFonts w:ascii="Courier New" w:cs="Courier New" w:eastAsia="Courier New" w:hAnsi="Courier New"/>
          <w:color w:val="1A1A2E"/>
          <w:sz w:val="18"/>
          <w:szCs w:val="18"/>
        </w:rPr>
        <w:t xml:space="preserve">  (35.5, 55.4, 101, 150),(55.5, 150.4, 151, 200),</w:t>
      </w:r>
    </w:p>
    <w:p>
      <w:pPr>
        <w:shd w:fill="F0F4F8" w:val="clear"/>
        <w:spacing w:before="40" w:after="40"/>
        <w:ind w:left="360"/>
      </w:pPr>
      <w:r>
        <w:rPr>
          <w:rFonts w:ascii="Courier New" w:cs="Courier New" w:eastAsia="Courier New" w:hAnsi="Courier New"/>
          <w:color w:val="1A1A2E"/>
          <w:sz w:val="18"/>
          <w:szCs w:val="18"/>
        </w:rPr>
        <w:t xml:space="preserve">  (150.5, 250.4, 201, 300),(250.5, 500.4, 301, 500),</w:t>
      </w:r>
    </w:p>
    <w:p>
      <w:pPr>
        <w:shd w:fill="F0F4F8" w:val="clear"/>
        <w:spacing w:before="40" w:after="40"/>
        <w:ind w:left="360"/>
      </w:pPr>
      <w:r>
        <w:rPr>
          <w:rFonts w:ascii="Courier New" w:cs="Courier New" w:eastAsia="Courier New" w:hAnsi="Courier New"/>
          <w:color w:val="1A1A2E"/>
          <w:sz w:val="18"/>
          <w:szCs w:val="18"/>
        </w:rPr>
        <w:t xml:space="preserve">]</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pm25_to_aqi(pm25):</w:t>
      </w:r>
    </w:p>
    <w:p>
      <w:pPr>
        <w:shd w:fill="F0F4F8" w:val="clear"/>
        <w:spacing w:before="40" w:after="40"/>
        <w:ind w:left="360"/>
      </w:pPr>
      <w:r>
        <w:rPr>
          <w:rFonts w:ascii="Courier New" w:cs="Courier New" w:eastAsia="Courier New" w:hAnsi="Courier New"/>
          <w:color w:val="1A1A2E"/>
          <w:sz w:val="18"/>
          <w:szCs w:val="18"/>
        </w:rPr>
        <w:t xml:space="preserve">    for (c_lo, c_hi, i_lo, i_hi) in _PM25_BP:</w:t>
      </w:r>
    </w:p>
    <w:p>
      <w:pPr>
        <w:shd w:fill="F0F4F8" w:val="clear"/>
        <w:spacing w:before="40" w:after="40"/>
        <w:ind w:left="360"/>
      </w:pPr>
      <w:r>
        <w:rPr>
          <w:rFonts w:ascii="Courier New" w:cs="Courier New" w:eastAsia="Courier New" w:hAnsi="Courier New"/>
          <w:color w:val="1A1A2E"/>
          <w:sz w:val="18"/>
          <w:szCs w:val="18"/>
        </w:rPr>
        <w:t xml:space="preserve">        if c_lo &lt;= pm25 &lt;= c_hi:</w:t>
      </w:r>
    </w:p>
    <w:p>
      <w:pPr>
        <w:shd w:fill="F0F4F8" w:val="clear"/>
        <w:spacing w:before="40" w:after="40"/>
        <w:ind w:left="360"/>
      </w:pPr>
      <w:r>
        <w:rPr>
          <w:rFonts w:ascii="Courier New" w:cs="Courier New" w:eastAsia="Courier New" w:hAnsi="Courier New"/>
          <w:color w:val="1A1A2E"/>
          <w:sz w:val="18"/>
          <w:szCs w:val="18"/>
        </w:rPr>
        <w:t xml:space="preserve">            return ((i_hi-i_lo)/(c_hi-c_lo))*(pm25-c_lo)+i_lo</w:t>
      </w:r>
    </w:p>
    <w:p>
      <w:pPr>
        <w:shd w:fill="F0F4F8" w:val="clear"/>
        <w:spacing w:before="40" w:after="40"/>
        <w:ind w:left="360"/>
      </w:pPr>
      <w:r>
        <w:rPr>
          <w:rFonts w:ascii="Courier New" w:cs="Courier New" w:eastAsia="Courier New" w:hAnsi="Courier New"/>
          <w:color w:val="1A1A2E"/>
          <w:sz w:val="18"/>
          <w:szCs w:val="18"/>
        </w:rPr>
        <w:t xml:space="preserve">    return 500.0</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aqi_category(aqi):</w:t>
      </w:r>
    </w:p>
    <w:p>
      <w:pPr>
        <w:shd w:fill="F0F4F8" w:val="clear"/>
        <w:spacing w:before="40" w:after="40"/>
        <w:ind w:left="360"/>
      </w:pPr>
      <w:r>
        <w:rPr>
          <w:rFonts w:ascii="Courier New" w:cs="Courier New" w:eastAsia="Courier New" w:hAnsi="Courier New"/>
          <w:color w:val="1A1A2E"/>
          <w:sz w:val="18"/>
          <w:szCs w:val="18"/>
        </w:rPr>
        <w:t xml:space="preserve">    if aqi &lt;= 50:  return "good"</w:t>
      </w:r>
    </w:p>
    <w:p>
      <w:pPr>
        <w:shd w:fill="F0F4F8" w:val="clear"/>
        <w:spacing w:before="40" w:after="40"/>
        <w:ind w:left="360"/>
      </w:pPr>
      <w:r>
        <w:rPr>
          <w:rFonts w:ascii="Courier New" w:cs="Courier New" w:eastAsia="Courier New" w:hAnsi="Courier New"/>
          <w:color w:val="1A1A2E"/>
          <w:sz w:val="18"/>
          <w:szCs w:val="18"/>
        </w:rPr>
        <w:t xml:space="preserve">    if aqi &lt;= 100: return "moderate"</w:t>
      </w:r>
    </w:p>
    <w:p>
      <w:pPr>
        <w:shd w:fill="F0F4F8" w:val="clear"/>
        <w:spacing w:before="40" w:after="40"/>
        <w:ind w:left="360"/>
      </w:pPr>
      <w:r>
        <w:rPr>
          <w:rFonts w:ascii="Courier New" w:cs="Courier New" w:eastAsia="Courier New" w:hAnsi="Courier New"/>
          <w:color w:val="1A1A2E"/>
          <w:sz w:val="18"/>
          <w:szCs w:val="18"/>
        </w:rPr>
        <w:t xml:space="preserve">    if aqi &lt;= 150: return "unhealthy_sensitive"</w:t>
      </w:r>
    </w:p>
    <w:p>
      <w:pPr>
        <w:shd w:fill="F0F4F8" w:val="clear"/>
        <w:spacing w:before="40" w:after="40"/>
        <w:ind w:left="360"/>
      </w:pPr>
      <w:r>
        <w:rPr>
          <w:rFonts w:ascii="Courier New" w:cs="Courier New" w:eastAsia="Courier New" w:hAnsi="Courier New"/>
          <w:color w:val="1A1A2E"/>
          <w:sz w:val="18"/>
          <w:szCs w:val="18"/>
        </w:rPr>
        <w:t xml:space="preserve">    if aqi &lt;= 200: return "unhealthy"</w:t>
      </w:r>
    </w:p>
    <w:p>
      <w:pPr>
        <w:shd w:fill="F0F4F8" w:val="clear"/>
        <w:spacing w:before="40" w:after="40"/>
        <w:ind w:left="360"/>
      </w:pPr>
      <w:r>
        <w:rPr>
          <w:rFonts w:ascii="Courier New" w:cs="Courier New" w:eastAsia="Courier New" w:hAnsi="Courier New"/>
          <w:color w:val="1A1A2E"/>
          <w:sz w:val="18"/>
          <w:szCs w:val="18"/>
        </w:rPr>
        <w:t xml:space="preserve">    if aqi &lt;= 300: return "very_unhealthy"</w:t>
      </w:r>
    </w:p>
    <w:p>
      <w:pPr>
        <w:shd w:fill="F0F4F8" w:val="clear"/>
        <w:spacing w:before="40" w:after="40"/>
        <w:ind w:left="360"/>
      </w:pPr>
      <w:r>
        <w:rPr>
          <w:rFonts w:ascii="Courier New" w:cs="Courier New" w:eastAsia="Courier New" w:hAnsi="Courier New"/>
          <w:color w:val="1A1A2E"/>
          <w:sz w:val="18"/>
          <w:szCs w:val="18"/>
        </w:rPr>
        <w:t xml:space="preserve">    return "hazardous"</w:t>
      </w:r>
    </w:p>
    <w:p>
      <w:pPr>
        <w:spacing w:after="160"/>
      </w:pPr>
    </w:p>
    <w:p>
      <w:pPr>
        <w:pStyle w:val="Heading2"/>
        <w:spacing w:before="240" w:after="80"/>
      </w:pPr>
      <w:r>
        <w:rPr>
          <w:rFonts w:ascii="Arial" w:cs="Arial" w:eastAsia="Arial" w:hAnsi="Arial"/>
          <w:b/>
          <w:bCs/>
          <w:color w:val="2E75B6"/>
          <w:sz w:val="26"/>
          <w:szCs w:val="26"/>
        </w:rPr>
        <w:t xml:space="preserve">6.4 sensor_simulator/simulator.py — Sensor Network</w:t>
      </w:r>
    </w:p>
    <w:p>
      <w:pPr>
        <w:spacing w:before="60" w:after="80"/>
        <w:jc w:val="both"/>
      </w:pPr>
      <w:r>
        <w:rPr>
          <w:rFonts w:ascii="Arial" w:cs="Arial" w:eastAsia="Arial" w:hAnsi="Arial"/>
          <w:sz w:val="22"/>
          <w:szCs w:val="22"/>
        </w:rPr>
        <w:t xml:space="preserve">Simulates a network of 6 sensor nodes with realistic diurnal and seasonal pollution patterns. Morning peaks (rush hour 7–9 AM) and evening peaks (18–21 PM), seasonal winter smog multipliers, and per-sensor environment offsets (e.g. industrial nodes are 30 µg/m³ higher). In production, replace with real MQTT/HTTP ingestion.</w:t>
      </w:r>
    </w:p>
    <w:p>
      <w:pPr>
        <w:shd w:fill="F0F4F8" w:val="clear"/>
        <w:spacing w:before="40" w:after="40"/>
        <w:ind w:left="360"/>
      </w:pPr>
      <w:r>
        <w:rPr>
          <w:rFonts w:ascii="Courier New" w:cs="Courier New" w:eastAsia="Courier New" w:hAnsi="Courier New"/>
          <w:color w:val="1A1A2E"/>
          <w:sz w:val="18"/>
          <w:szCs w:val="18"/>
        </w:rPr>
        <w:t xml:space="preserve"># sensor_simulator/simulator.py</w:t>
      </w:r>
    </w:p>
    <w:p>
      <w:pPr>
        <w:shd w:fill="F0F4F8" w:val="clear"/>
        <w:spacing w:before="40" w:after="40"/>
        <w:ind w:left="360"/>
      </w:pPr>
      <w:r>
        <w:rPr>
          <w:rFonts w:ascii="Courier New" w:cs="Courier New" w:eastAsia="Courier New" w:hAnsi="Courier New"/>
          <w:color w:val="1A1A2E"/>
          <w:sz w:val="18"/>
          <w:szCs w:val="18"/>
        </w:rPr>
        <w:t xml:space="preserve">import math, random</w:t>
      </w:r>
    </w:p>
    <w:p>
      <w:pPr>
        <w:shd w:fill="F0F4F8" w:val="clear"/>
        <w:spacing w:before="40" w:after="40"/>
        <w:ind w:left="360"/>
      </w:pPr>
      <w:r>
        <w:rPr>
          <w:rFonts w:ascii="Courier New" w:cs="Courier New" w:eastAsia="Courier New" w:hAnsi="Courier New"/>
          <w:color w:val="1A1A2E"/>
          <w:sz w:val="18"/>
          <w:szCs w:val="18"/>
        </w:rPr>
        <w:t xml:space="preserve">from datetime import datetime, timedelta, timezone</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base_pm25(hour, month, sensor_id):</w:t>
      </w:r>
    </w:p>
    <w:p>
      <w:pPr>
        <w:shd w:fill="F0F4F8" w:val="clear"/>
        <w:spacing w:before="40" w:after="40"/>
        <w:ind w:left="360"/>
      </w:pPr>
      <w:r>
        <w:rPr>
          <w:rFonts w:ascii="Courier New" w:cs="Courier New" w:eastAsia="Courier New" w:hAnsi="Courier New"/>
          <w:color w:val="1A1A2E"/>
          <w:sz w:val="18"/>
          <w:szCs w:val="18"/>
        </w:rPr>
        <w:t xml:space="preserve">    seasonal = 1.0 + 0.8 * max(0, math.cos(math.radians((month-1)*30)))</w:t>
      </w:r>
    </w:p>
    <w:p>
      <w:pPr>
        <w:shd w:fill="F0F4F8" w:val="clear"/>
        <w:spacing w:before="40" w:after="40"/>
        <w:ind w:left="360"/>
      </w:pPr>
      <w:r>
        <w:rPr>
          <w:rFonts w:ascii="Courier New" w:cs="Courier New" w:eastAsia="Courier New" w:hAnsi="Courier New"/>
          <w:color w:val="1A1A2E"/>
          <w:sz w:val="18"/>
          <w:szCs w:val="18"/>
        </w:rPr>
        <w:t xml:space="preserve">    morning  = 40 * math.exp(-0.5 * ((hour - 8)  / 1.5) ** 2)</w:t>
      </w:r>
    </w:p>
    <w:p>
      <w:pPr>
        <w:shd w:fill="F0F4F8" w:val="clear"/>
        <w:spacing w:before="40" w:after="40"/>
        <w:ind w:left="360"/>
      </w:pPr>
      <w:r>
        <w:rPr>
          <w:rFonts w:ascii="Courier New" w:cs="Courier New" w:eastAsia="Courier New" w:hAnsi="Courier New"/>
          <w:color w:val="1A1A2E"/>
          <w:sz w:val="18"/>
          <w:szCs w:val="18"/>
        </w:rPr>
        <w:t xml:space="preserve">    evening  = 55 * math.exp(-0.5 * ((hour - 20) / 2.0) ** 2)</w:t>
      </w:r>
    </w:p>
    <w:p>
      <w:pPr>
        <w:shd w:fill="F0F4F8" w:val="clear"/>
        <w:spacing w:before="40" w:after="40"/>
        <w:ind w:left="360"/>
      </w:pPr>
      <w:r>
        <w:rPr>
          <w:rFonts w:ascii="Courier New" w:cs="Courier New" w:eastAsia="Courier New" w:hAnsi="Courier New"/>
          <w:color w:val="1A1A2E"/>
          <w:sz w:val="18"/>
          <w:szCs w:val="18"/>
        </w:rPr>
        <w:t xml:space="preserve">    offsets  = {"SN-001":-5,"SN-002":0,"SN-003":15,"SN-004":-8,"SN-005":5,"SN-006":30}</w:t>
      </w:r>
    </w:p>
    <w:p>
      <w:pPr>
        <w:shd w:fill="F0F4F8" w:val="clear"/>
        <w:spacing w:before="40" w:after="40"/>
        <w:ind w:left="360"/>
      </w:pPr>
      <w:r>
        <w:rPr>
          <w:rFonts w:ascii="Courier New" w:cs="Courier New" w:eastAsia="Courier New" w:hAnsi="Courier New"/>
          <w:color w:val="1A1A2E"/>
          <w:sz w:val="18"/>
          <w:szCs w:val="18"/>
        </w:rPr>
        <w:t xml:space="preserve">    return max(5.0, (25 + morning + evening) * seasonal + offsets.get(sensor_id, 0))</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simulate_reading(sensor_id, dt):</w:t>
      </w:r>
    </w:p>
    <w:p>
      <w:pPr>
        <w:shd w:fill="F0F4F8" w:val="clear"/>
        <w:spacing w:before="40" w:after="40"/>
        <w:ind w:left="360"/>
      </w:pPr>
      <w:r>
        <w:rPr>
          <w:rFonts w:ascii="Courier New" w:cs="Courier New" w:eastAsia="Courier New" w:hAnsi="Courier New"/>
          <w:color w:val="1A1A2E"/>
          <w:sz w:val="18"/>
          <w:szCs w:val="18"/>
        </w:rPr>
        <w:t xml:space="preserve">    pm25_raw = max(1.0, base_pm25(dt.hour, dt.month, sensor_id)</w:t>
      </w:r>
    </w:p>
    <w:p>
      <w:pPr>
        <w:shd w:fill="F0F4F8" w:val="clear"/>
        <w:spacing w:before="40" w:after="40"/>
        <w:ind w:left="360"/>
      </w:pPr>
      <w:r>
        <w:rPr>
          <w:rFonts w:ascii="Courier New" w:cs="Courier New" w:eastAsia="Courier New" w:hAnsi="Courier New"/>
          <w:color w:val="1A1A2E"/>
          <w:sz w:val="18"/>
          <w:szCs w:val="18"/>
        </w:rPr>
        <w:t xml:space="preserve">                   + random.gauss(0, base_pm25(dt.hour,dt.month,sensor_id)*0.12))</w:t>
      </w:r>
    </w:p>
    <w:p>
      <w:pPr>
        <w:shd w:fill="F0F4F8" w:val="clear"/>
        <w:spacing w:before="40" w:after="40"/>
        <w:ind w:left="360"/>
      </w:pPr>
      <w:r>
        <w:rPr>
          <w:rFonts w:ascii="Courier New" w:cs="Courier New" w:eastAsia="Courier New" w:hAnsi="Courier New"/>
          <w:color w:val="1A1A2E"/>
          <w:sz w:val="18"/>
          <w:szCs w:val="18"/>
        </w:rPr>
        <w:t xml:space="preserve">    pm10_raw = max(5.0, pm25_raw * random.uniform(1.5, 2.2) + random.gauss(0,5))</w:t>
      </w:r>
    </w:p>
    <w:p>
      <w:pPr>
        <w:shd w:fill="F0F4F8" w:val="clear"/>
        <w:spacing w:before="40" w:after="40"/>
        <w:ind w:left="360"/>
      </w:pPr>
      <w:r>
        <w:rPr>
          <w:rFonts w:ascii="Courier New" w:cs="Courier New" w:eastAsia="Courier New" w:hAnsi="Courier New"/>
          <w:color w:val="1A1A2E"/>
          <w:sz w:val="18"/>
          <w:szCs w:val="18"/>
        </w:rPr>
        <w:t xml:space="preserve">    return {"sensor_id": sensor_id, "timestamp": dt.strftime("%Y-%m-%d %H:%M:%S"),</w:t>
      </w:r>
    </w:p>
    <w:p>
      <w:pPr>
        <w:shd w:fill="F0F4F8" w:val="clear"/>
        <w:spacing w:before="40" w:after="40"/>
        <w:ind w:left="360"/>
      </w:pPr>
      <w:r>
        <w:rPr>
          <w:rFonts w:ascii="Courier New" w:cs="Courier New" w:eastAsia="Courier New" w:hAnsi="Courier New"/>
          <w:color w:val="1A1A2E"/>
          <w:sz w:val="18"/>
          <w:szCs w:val="18"/>
        </w:rPr>
        <w:t xml:space="preserve">            "pm25_raw": round(pm25_raw, 2), "pm10_raw": round(pm10_raw, 2)}</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 Run: python simulator.py --backfill 168  (fills 7 days)</w:t>
      </w:r>
    </w:p>
    <w:p>
      <w:pPr>
        <w:shd w:fill="F0F4F8" w:val="clear"/>
        <w:spacing w:before="40" w:after="40"/>
        <w:ind w:left="360"/>
      </w:pPr>
      <w:r>
        <w:rPr>
          <w:rFonts w:ascii="Courier New" w:cs="Courier New" w:eastAsia="Courier New" w:hAnsi="Courier New"/>
          <w:color w:val="1A1A2E"/>
          <w:sz w:val="18"/>
          <w:szCs w:val="18"/>
        </w:rPr>
        <w:t xml:space="preserve">#      python simulator.py                 (live mode, emits every 60s)</w:t>
      </w:r>
    </w:p>
    <w:p>
      <w:pPr>
        <w:spacing w:after="160"/>
      </w:pPr>
    </w:p>
    <w:p>
      <w:pPr>
        <w:pStyle w:val="Heading2"/>
        <w:spacing w:before="240" w:after="80"/>
      </w:pPr>
      <w:r>
        <w:rPr>
          <w:rFonts w:ascii="Arial" w:cs="Arial" w:eastAsia="Arial" w:hAnsi="Arial"/>
          <w:b/>
          <w:bCs/>
          <w:color w:val="2E75B6"/>
          <w:sz w:val="26"/>
          <w:szCs w:val="26"/>
        </w:rPr>
        <w:t xml:space="preserve">6.5 data_pipeline/pipeline.py — Calibration &amp; QC</w:t>
      </w:r>
    </w:p>
    <w:p>
      <w:pPr>
        <w:spacing w:before="60" w:after="80"/>
        <w:jc w:val="both"/>
      </w:pPr>
      <w:r>
        <w:rPr>
          <w:rFonts w:ascii="Arial" w:cs="Arial" w:eastAsia="Arial" w:hAnsi="Arial"/>
          <w:sz w:val="22"/>
          <w:szCs w:val="22"/>
        </w:rPr>
        <w:t xml:space="preserve">Three-step pipeline: (1) Quality control removes spikes and out-of-range values using a 3σ rolling filter. (2) Humidity correction applies the Laulainen model to adjust PM readings when RH &gt; 70%. (3) Linear calibration fits slope/intercept per sensor against network mean (or reference station in production).</w:t>
      </w:r>
    </w:p>
    <w:p>
      <w:pPr>
        <w:shd w:fill="F0F4F8" w:val="clear"/>
        <w:spacing w:before="40" w:after="40"/>
        <w:ind w:left="360"/>
      </w:pPr>
      <w:r>
        <w:rPr>
          <w:rFonts w:ascii="Courier New" w:cs="Courier New" w:eastAsia="Courier New" w:hAnsi="Courier New"/>
          <w:color w:val="1A1A2E"/>
          <w:sz w:val="18"/>
          <w:szCs w:val="18"/>
        </w:rPr>
        <w:t xml:space="preserve"># data_pipeline/pipeline.py  — key functions</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quality_control(readings):</w:t>
      </w:r>
    </w:p>
    <w:p>
      <w:pPr>
        <w:shd w:fill="F0F4F8" w:val="clear"/>
        <w:spacing w:before="40" w:after="40"/>
        <w:ind w:left="360"/>
      </w:pPr>
      <w:r>
        <w:rPr>
          <w:rFonts w:ascii="Courier New" w:cs="Courier New" w:eastAsia="Courier New" w:hAnsi="Courier New"/>
          <w:color w:val="1A1A2E"/>
          <w:sz w:val="18"/>
          <w:szCs w:val="18"/>
        </w:rPr>
        <w:t xml:space="preserve">    # Remove spikes: reading &gt; mean ± 3σ</w:t>
      </w:r>
    </w:p>
    <w:p>
      <w:pPr>
        <w:shd w:fill="F0F4F8" w:val="clear"/>
        <w:spacing w:before="40" w:after="40"/>
        <w:ind w:left="360"/>
      </w:pPr>
      <w:r>
        <w:rPr>
          <w:rFonts w:ascii="Courier New" w:cs="Courier New" w:eastAsia="Courier New" w:hAnsi="Courier New"/>
          <w:color w:val="1A1A2E"/>
          <w:sz w:val="18"/>
          <w:szCs w:val="18"/>
        </w:rPr>
        <w:t xml:space="preserve">    clean = [r for r in readings</w:t>
      </w:r>
    </w:p>
    <w:p>
      <w:pPr>
        <w:shd w:fill="F0F4F8" w:val="clear"/>
        <w:spacing w:before="40" w:after="40"/>
        <w:ind w:left="360"/>
      </w:pPr>
      <w:r>
        <w:rPr>
          <w:rFonts w:ascii="Courier New" w:cs="Courier New" w:eastAsia="Courier New" w:hAnsi="Courier New"/>
          <w:color w:val="1A1A2E"/>
          <w:sz w:val="18"/>
          <w:szCs w:val="18"/>
        </w:rPr>
        <w:t xml:space="preserve">             if 0 &lt;= r['pm25_raw'] &lt;= 800 and 0 &lt;= r['pm10_raw'] &lt;= 1200]</w:t>
      </w:r>
    </w:p>
    <w:p>
      <w:pPr>
        <w:shd w:fill="F0F4F8" w:val="clear"/>
        <w:spacing w:before="40" w:after="40"/>
        <w:ind w:left="360"/>
      </w:pPr>
      <w:r>
        <w:rPr>
          <w:rFonts w:ascii="Courier New" w:cs="Courier New" w:eastAsia="Courier New" w:hAnsi="Courier New"/>
          <w:color w:val="1A1A2E"/>
          <w:sz w:val="18"/>
          <w:szCs w:val="18"/>
        </w:rPr>
        <w:t xml:space="preserve">    values = [r['pm25_raw'] for r in clean]</w:t>
      </w:r>
    </w:p>
    <w:p>
      <w:pPr>
        <w:shd w:fill="F0F4F8" w:val="clear"/>
        <w:spacing w:before="40" w:after="40"/>
        <w:ind w:left="360"/>
      </w:pPr>
      <w:r>
        <w:rPr>
          <w:rFonts w:ascii="Courier New" w:cs="Courier New" w:eastAsia="Courier New" w:hAnsi="Courier New"/>
          <w:color w:val="1A1A2E"/>
          <w:sz w:val="18"/>
          <w:szCs w:val="18"/>
        </w:rPr>
        <w:t xml:space="preserve">    mean_v = sum(values) / len(values)</w:t>
      </w:r>
    </w:p>
    <w:p>
      <w:pPr>
        <w:shd w:fill="F0F4F8" w:val="clear"/>
        <w:spacing w:before="40" w:after="40"/>
        <w:ind w:left="360"/>
      </w:pPr>
      <w:r>
        <w:rPr>
          <w:rFonts w:ascii="Courier New" w:cs="Courier New" w:eastAsia="Courier New" w:hAnsi="Courier New"/>
          <w:color w:val="1A1A2E"/>
          <w:sz w:val="18"/>
          <w:szCs w:val="18"/>
        </w:rPr>
        <w:t xml:space="preserve">    std_v  = (sum((v-mean_v)**2 for v in values)/len(values))**0.5</w:t>
      </w:r>
    </w:p>
    <w:p>
      <w:pPr>
        <w:shd w:fill="F0F4F8" w:val="clear"/>
        <w:spacing w:before="40" w:after="40"/>
        <w:ind w:left="360"/>
      </w:pPr>
      <w:r>
        <w:rPr>
          <w:rFonts w:ascii="Courier New" w:cs="Courier New" w:eastAsia="Courier New" w:hAnsi="Courier New"/>
          <w:color w:val="1A1A2E"/>
          <w:sz w:val="18"/>
          <w:szCs w:val="18"/>
        </w:rPr>
        <w:t xml:space="preserve">    return [r for r in clean if abs(r['pm25_raw']-mean_v) &lt;= 3*std_v]</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humidity_correction(pm25, humidity):</w:t>
      </w:r>
    </w:p>
    <w:p>
      <w:pPr>
        <w:shd w:fill="F0F4F8" w:val="clear"/>
        <w:spacing w:before="40" w:after="40"/>
        <w:ind w:left="360"/>
      </w:pPr>
      <w:r>
        <w:rPr>
          <w:rFonts w:ascii="Courier New" w:cs="Courier New" w:eastAsia="Courier New" w:hAnsi="Courier New"/>
          <w:color w:val="1A1A2E"/>
          <w:sz w:val="18"/>
          <w:szCs w:val="18"/>
        </w:rPr>
        <w:t xml:space="preserve">    # Laulainen (1993): sensors over-read at high RH</w:t>
      </w:r>
    </w:p>
    <w:p>
      <w:pPr>
        <w:shd w:fill="F0F4F8" w:val="clear"/>
        <w:spacing w:before="40" w:after="40"/>
        <w:ind w:left="360"/>
      </w:pPr>
      <w:r>
        <w:rPr>
          <w:rFonts w:ascii="Courier New" w:cs="Courier New" w:eastAsia="Courier New" w:hAnsi="Courier New"/>
          <w:color w:val="1A1A2E"/>
          <w:sz w:val="18"/>
          <w:szCs w:val="18"/>
        </w:rPr>
        <w:t xml:space="preserve">    if humidity is None or humidity &lt; 70: return pm25</w:t>
      </w:r>
    </w:p>
    <w:p>
      <w:pPr>
        <w:shd w:fill="F0F4F8" w:val="clear"/>
        <w:spacing w:before="40" w:after="40"/>
        <w:ind w:left="360"/>
      </w:pPr>
      <w:r>
        <w:rPr>
          <w:rFonts w:ascii="Courier New" w:cs="Courier New" w:eastAsia="Courier New" w:hAnsi="Courier New"/>
          <w:color w:val="1A1A2E"/>
          <w:sz w:val="18"/>
          <w:szCs w:val="18"/>
        </w:rPr>
        <w:t xml:space="preserve">    kappa = 0.01 * (humidity - 70) / 30</w:t>
      </w:r>
    </w:p>
    <w:p>
      <w:pPr>
        <w:shd w:fill="F0F4F8" w:val="clear"/>
        <w:spacing w:before="40" w:after="40"/>
        <w:ind w:left="360"/>
      </w:pPr>
      <w:r>
        <w:rPr>
          <w:rFonts w:ascii="Courier New" w:cs="Courier New" w:eastAsia="Courier New" w:hAnsi="Courier New"/>
          <w:color w:val="1A1A2E"/>
          <w:sz w:val="18"/>
          <w:szCs w:val="18"/>
        </w:rPr>
        <w:t xml:space="preserve">    return pm25 / max(0.5, 1 - kappa * humidity / 100)</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fit_calibration(conn):</w:t>
      </w:r>
    </w:p>
    <w:p>
      <w:pPr>
        <w:shd w:fill="F0F4F8" w:val="clear"/>
        <w:spacing w:before="40" w:after="40"/>
        <w:ind w:left="360"/>
      </w:pPr>
      <w:r>
        <w:rPr>
          <w:rFonts w:ascii="Courier New" w:cs="Courier New" w:eastAsia="Courier New" w:hAnsi="Courier New"/>
          <w:color w:val="1A1A2E"/>
          <w:sz w:val="18"/>
          <w:szCs w:val="18"/>
        </w:rPr>
        <w:t xml:space="preserve">    # Linear regression: sensor PM2.5 vs reference network mean</w:t>
      </w:r>
    </w:p>
    <w:p>
      <w:pPr>
        <w:shd w:fill="F0F4F8" w:val="clear"/>
        <w:spacing w:before="40" w:after="40"/>
        <w:ind w:left="360"/>
      </w:pPr>
      <w:r>
        <w:rPr>
          <w:rFonts w:ascii="Courier New" w:cs="Courier New" w:eastAsia="Courier New" w:hAnsi="Courier New"/>
          <w:color w:val="1A1A2E"/>
          <w:sz w:val="18"/>
          <w:szCs w:val="18"/>
        </w:rPr>
        <w:t xml:space="preserve">    # slope, intercept → stored in calibration_params table</w:t>
      </w:r>
    </w:p>
    <w:p>
      <w:pPr>
        <w:shd w:fill="F0F4F8" w:val="clear"/>
        <w:spacing w:before="40" w:after="40"/>
        <w:ind w:left="360"/>
      </w:pPr>
      <w:r>
        <w:rPr>
          <w:rFonts w:ascii="Courier New" w:cs="Courier New" w:eastAsia="Courier New" w:hAnsi="Courier New"/>
          <w:color w:val="1A1A2E"/>
          <w:sz w:val="18"/>
          <w:szCs w:val="18"/>
        </w:rPr>
        <w:t xml:space="preserve">    # Updates every 6 hours in production (cron job)</w:t>
      </w:r>
    </w:p>
    <w:p>
      <w:pPr>
        <w:spacing w:after="160"/>
      </w:pPr>
    </w:p>
    <w:p>
      <w:pPr>
        <w:pStyle w:val="Heading2"/>
        <w:spacing w:before="240" w:after="80"/>
      </w:pPr>
      <w:r>
        <w:rPr>
          <w:rFonts w:ascii="Arial" w:cs="Arial" w:eastAsia="Arial" w:hAnsi="Arial"/>
          <w:b/>
          <w:bCs/>
          <w:color w:val="2E75B6"/>
          <w:sz w:val="26"/>
          <w:szCs w:val="26"/>
        </w:rPr>
        <w:t xml:space="preserve">6.6 ml_model/forecaster.py — LSTM Forecasting</w:t>
      </w:r>
    </w:p>
    <w:p>
      <w:pPr>
        <w:spacing w:before="60" w:after="80"/>
        <w:jc w:val="both"/>
      </w:pPr>
      <w:r>
        <w:rPr>
          <w:rFonts w:ascii="Arial" w:cs="Arial" w:eastAsia="Arial" w:hAnsi="Arial"/>
          <w:sz w:val="22"/>
          <w:szCs w:val="22"/>
        </w:rPr>
        <w:t xml:space="preserve">A pure-NumPy LSTM implementation that requires no TensorFlow or PyTorch installation, making it deployable on any Python 3.10+ environment. The model is trained independently per sensor node on 720 hours of historical calibrated PM2.5 data, producing forecasts for 7 horizons simultaneously (1h, 3h, 6h, 12h, 24h, 48h, 72h).</w:t>
      </w:r>
    </w:p>
    <w:p>
      <w:pPr>
        <w:pStyle w:val="Heading3"/>
        <w:spacing w:before="160" w:after="60"/>
      </w:pPr>
      <w:r>
        <w:rPr>
          <w:rFonts w:ascii="Arial" w:cs="Arial" w:eastAsia="Arial" w:hAnsi="Arial"/>
          <w:b/>
          <w:bCs/>
          <w:color w:val="404040"/>
          <w:sz w:val="22"/>
          <w:szCs w:val="22"/>
        </w:rPr>
        <w:t xml:space="preserve">LSTM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Input</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Sequence of 24 hourly PM2.5 values (scaled 0–1)</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LSTM Cell</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 cell, 32 hidden units, standard IGFO gate equations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Output Layer</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Dense: 32 → 7 (one prediction per forecast horizon)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Loss Function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Mean Squared Error (MSE) on scaled values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Optimiser</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Gradient descent with learning rate 0.005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Training data</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720 hourly PM2.5 averages (30 days)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Confidence</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Linearly decays from 0.95 at 1h to ~0.59 at 72h</w:t>
            </w:r>
          </w:p>
        </w:tc>
      </w:tr>
    </w:tbl>
    <w:p>
      <w:pPr>
        <w:spacing w:after="120"/>
      </w:pPr>
    </w:p>
    <w:p>
      <w:pPr>
        <w:shd w:fill="F0F4F8" w:val="clear"/>
        <w:spacing w:before="40" w:after="40"/>
        <w:ind w:left="360"/>
      </w:pPr>
      <w:r>
        <w:rPr>
          <w:rFonts w:ascii="Courier New" w:cs="Courier New" w:eastAsia="Courier New" w:hAnsi="Courier New"/>
          <w:color w:val="1A1A2E"/>
          <w:sz w:val="18"/>
          <w:szCs w:val="18"/>
        </w:rPr>
        <w:t xml:space="preserve"># ml_model/forecaster.py — training call</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model = LSTMForecaster(seq_len=24, hidden=32, n_out=7)</w:t>
      </w:r>
    </w:p>
    <w:p>
      <w:pPr>
        <w:shd w:fill="F0F4F8" w:val="clear"/>
        <w:spacing w:before="40" w:after="40"/>
        <w:ind w:left="360"/>
      </w:pPr>
      <w:r>
        <w:rPr>
          <w:rFonts w:ascii="Courier New" w:cs="Courier New" w:eastAsia="Courier New" w:hAnsi="Courier New"/>
          <w:color w:val="1A1A2E"/>
          <w:sz w:val="18"/>
          <w:szCs w:val="18"/>
        </w:rPr>
        <w:t xml:space="preserve">model.train(series, epochs=40, lr=0.005)</w:t>
      </w:r>
    </w:p>
    <w:p>
      <w:pPr>
        <w:shd w:fill="F0F4F8" w:val="clear"/>
        <w:spacing w:before="40" w:after="40"/>
        <w:ind w:left="360"/>
      </w:pPr>
      <w:r>
        <w:rPr>
          <w:rFonts w:ascii="Courier New" w:cs="Courier New" w:eastAsia="Courier New" w:hAnsi="Courier New"/>
          <w:color w:val="1A1A2E"/>
          <w:sz w:val="18"/>
          <w:szCs w:val="18"/>
        </w:rPr>
        <w:t xml:space="preserve">model.save('saved_models/SN-001_lstm.json')</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 Forecasting</w:t>
      </w:r>
    </w:p>
    <w:p>
      <w:pPr>
        <w:shd w:fill="F0F4F8" w:val="clear"/>
        <w:spacing w:before="40" w:after="40"/>
        <w:ind w:left="360"/>
      </w:pPr>
      <w:r>
        <w:rPr>
          <w:rFonts w:ascii="Courier New" w:cs="Courier New" w:eastAsia="Courier New" w:hAnsi="Courier New"/>
          <w:color w:val="1A1A2E"/>
          <w:sz w:val="18"/>
          <w:szCs w:val="18"/>
        </w:rPr>
        <w:t xml:space="preserve">model.load('saved_models/SN-001_lstm.json')</w:t>
      </w:r>
    </w:p>
    <w:p>
      <w:pPr>
        <w:shd w:fill="F0F4F8" w:val="clear"/>
        <w:spacing w:before="40" w:after="40"/>
        <w:ind w:left="360"/>
      </w:pPr>
      <w:r>
        <w:rPr>
          <w:rFonts w:ascii="Courier New" w:cs="Courier New" w:eastAsia="Courier New" w:hAnsi="Courier New"/>
          <w:color w:val="1A1A2E"/>
          <w:sz w:val="18"/>
          <w:szCs w:val="18"/>
        </w:rPr>
        <w:t xml:space="preserve">forecasts = model.forecast(recent_24h_series)</w:t>
      </w:r>
    </w:p>
    <w:p>
      <w:pPr>
        <w:shd w:fill="F0F4F8" w:val="clear"/>
        <w:spacing w:before="40" w:after="40"/>
        <w:ind w:left="360"/>
      </w:pPr>
      <w:r>
        <w:rPr>
          <w:rFonts w:ascii="Courier New" w:cs="Courier New" w:eastAsia="Courier New" w:hAnsi="Courier New"/>
          <w:color w:val="1A1A2E"/>
          <w:sz w:val="18"/>
          <w:szCs w:val="18"/>
        </w:rPr>
        <w:t xml:space="preserve"># Returns: {1: 45.2, 3: 48.1, 6: 52.3, 12: 61.0, 24: 55.7, 48: 49.2, 72: 47.8}</w:t>
      </w:r>
    </w:p>
    <w:p>
      <w:pPr>
        <w:shd w:fill="F0F4F8" w:val="clear"/>
        <w:spacing w:before="40" w:after="40"/>
        <w:ind w:left="360"/>
      </w:pPr>
      <w:r>
        <w:rPr>
          <w:rFonts w:ascii="Courier New" w:cs="Courier New" w:eastAsia="Courier New" w:hAnsi="Courier New"/>
          <w:color w:val="1A1A2E"/>
          <w:sz w:val="18"/>
          <w:szCs w:val="18"/>
        </w:rPr>
        <w:t xml:space="preserve"># (PM2.5 µg/m³ predicted at each horizon)</w:t>
      </w:r>
    </w:p>
    <w:p>
      <w:pPr>
        <w:spacing w:after="160"/>
      </w:pPr>
    </w:p>
    <w:p>
      <w:pPr>
        <w:pStyle w:val="Heading2"/>
        <w:spacing w:before="240" w:after="80"/>
      </w:pPr>
      <w:r>
        <w:rPr>
          <w:rFonts w:ascii="Arial" w:cs="Arial" w:eastAsia="Arial" w:hAnsi="Arial"/>
          <w:b/>
          <w:bCs/>
          <w:color w:val="2E75B6"/>
          <w:sz w:val="26"/>
          <w:szCs w:val="26"/>
        </w:rPr>
        <w:t xml:space="preserve">6.7 alerts/advisory.py — Health Advisory Engine</w:t>
      </w:r>
    </w:p>
    <w:p>
      <w:pPr>
        <w:spacing w:before="60" w:after="80"/>
        <w:jc w:val="both"/>
      </w:pPr>
      <w:r>
        <w:rPr>
          <w:rFonts w:ascii="Arial" w:cs="Arial" w:eastAsia="Arial" w:hAnsi="Arial"/>
          <w:sz w:val="22"/>
          <w:szCs w:val="22"/>
        </w:rPr>
        <w:t xml:space="preserve">Generates group-specific health advisory text from the current AQI category. Six target groups are addressed: general public, children, elderly, respiratory patients, outdoor workers, and schools. Each group receives tailored language with specific actions.</w:t>
      </w:r>
    </w:p>
    <w:p>
      <w:pPr>
        <w:shd w:fill="F0F4F8" w:val="clear"/>
        <w:spacing w:before="40" w:after="40"/>
        <w:ind w:left="360"/>
      </w:pPr>
      <w:r>
        <w:rPr>
          <w:rFonts w:ascii="Courier New" w:cs="Courier New" w:eastAsia="Courier New" w:hAnsi="Courier New"/>
          <w:color w:val="1A1A2E"/>
          <w:sz w:val="18"/>
          <w:szCs w:val="18"/>
        </w:rPr>
        <w:t xml:space="preserve"># alerts/advisory.py — advisory library sample (Unhealthy AQI)</w:t>
      </w:r>
    </w:p>
    <w:p>
      <w:pPr>
        <w:shd w:fill="F0F4F8" w:val="clear"/>
        <w:spacing w:before="40" w:after="40"/>
        <w:ind w:left="360"/>
      </w:pPr>
      <w:r>
        <w:rPr>
          <w:rFonts w:ascii="Courier New" w:cs="Courier New" w:eastAsia="Courier New" w:hAnsi="Courier New"/>
          <w:color w:val="1A1A2E"/>
          <w:sz w:val="18"/>
          <w:szCs w:val="18"/>
        </w:rPr>
        <w:t xml:space="preserve">ADVISORIES['unhealthy'] = {</w:t>
      </w:r>
    </w:p>
    <w:p>
      <w:pPr>
        <w:shd w:fill="F0F4F8" w:val="clear"/>
        <w:spacing w:before="40" w:after="40"/>
        <w:ind w:left="360"/>
      </w:pPr>
      <w:r>
        <w:rPr>
          <w:rFonts w:ascii="Courier New" w:cs="Courier New" w:eastAsia="Courier New" w:hAnsi="Courier New"/>
          <w:color w:val="1A1A2E"/>
          <w:sz w:val="18"/>
          <w:szCs w:val="18"/>
        </w:rPr>
        <w:t xml:space="preserve">  "general":     "Everyone may begin to experience health effects.",</w:t>
      </w:r>
    </w:p>
    <w:p>
      <w:pPr>
        <w:shd w:fill="F0F4F8" w:val="clear"/>
        <w:spacing w:before="40" w:after="40"/>
        <w:ind w:left="360"/>
      </w:pPr>
      <w:r>
        <w:rPr>
          <w:rFonts w:ascii="Courier New" w:cs="Courier New" w:eastAsia="Courier New" w:hAnsi="Courier New"/>
          <w:color w:val="1A1A2E"/>
          <w:sz w:val="18"/>
          <w:szCs w:val="18"/>
        </w:rPr>
        <w:t xml:space="preserve">  "children":    "Keep children indoors. Cancel outdoor sports events.",</w:t>
      </w:r>
    </w:p>
    <w:p>
      <w:pPr>
        <w:shd w:fill="F0F4F8" w:val="clear"/>
        <w:spacing w:before="40" w:after="40"/>
        <w:ind w:left="360"/>
      </w:pPr>
      <w:r>
        <w:rPr>
          <w:rFonts w:ascii="Courier New" w:cs="Courier New" w:eastAsia="Courier New" w:hAnsi="Courier New"/>
          <w:color w:val="1A1A2E"/>
          <w:sz w:val="18"/>
          <w:szCs w:val="18"/>
        </w:rPr>
        <w:t xml:space="preserve">  "elderly":     "Remain indoors. Close windows. Use air purifier.",</w:t>
      </w:r>
    </w:p>
    <w:p>
      <w:pPr>
        <w:shd w:fill="F0F4F8" w:val="clear"/>
        <w:spacing w:before="40" w:after="40"/>
        <w:ind w:left="360"/>
      </w:pPr>
      <w:r>
        <w:rPr>
          <w:rFonts w:ascii="Courier New" w:cs="Courier New" w:eastAsia="Courier New" w:hAnsi="Courier New"/>
          <w:color w:val="1A1A2E"/>
          <w:sz w:val="18"/>
          <w:szCs w:val="18"/>
        </w:rPr>
        <w:t xml:space="preserve">  "respiratory": "Stay indoors. Avoid ALL outdoor exertion.",</w:t>
      </w:r>
    </w:p>
    <w:p>
      <w:pPr>
        <w:shd w:fill="F0F4F8" w:val="clear"/>
        <w:spacing w:before="40" w:after="40"/>
        <w:ind w:left="360"/>
      </w:pPr>
      <w:r>
        <w:rPr>
          <w:rFonts w:ascii="Courier New" w:cs="Courier New" w:eastAsia="Courier New" w:hAnsi="Courier New"/>
          <w:color w:val="1A1A2E"/>
          <w:sz w:val="18"/>
          <w:szCs w:val="18"/>
        </w:rPr>
        <w:t xml:space="preserve">  "workers":     "Mandatory N95 masks. Max 1h outdoor per shift.",</w:t>
      </w:r>
    </w:p>
    <w:p>
      <w:pPr>
        <w:shd w:fill="F0F4F8" w:val="clear"/>
        <w:spacing w:before="40" w:after="40"/>
        <w:ind w:left="360"/>
      </w:pPr>
      <w:r>
        <w:rPr>
          <w:rFonts w:ascii="Courier New" w:cs="Courier New" w:eastAsia="Courier New" w:hAnsi="Courier New"/>
          <w:color w:val="1A1A2E"/>
          <w:sz w:val="18"/>
          <w:szCs w:val="18"/>
        </w:rPr>
        <w:t xml:space="preserve">  "schools":     "Cancel all outdoor activities. Alert parents.",</w:t>
      </w:r>
    </w:p>
    <w:p>
      <w:pPr>
        <w:shd w:fill="F0F4F8" w:val="clear"/>
        <w:spacing w:before="40" w:after="40"/>
        <w:ind w:left="360"/>
      </w:pPr>
      <w:r>
        <w:rPr>
          <w:rFonts w:ascii="Courier New" w:cs="Courier New" w:eastAsia="Courier New" w:hAnsi="Courier New"/>
          <w:color w:val="1A1A2E"/>
          <w:sz w:val="18"/>
          <w:szCs w:val="18"/>
        </w:rPr>
        <w:t xml:space="preserve">}</w:t>
      </w:r>
    </w:p>
    <w:p>
      <w:pPr>
        <w:spacing w:after="160"/>
      </w:pPr>
    </w:p>
    <w:p>
      <w:pPr>
        <w:pStyle w:val="Heading2"/>
        <w:spacing w:before="240" w:after="80"/>
      </w:pPr>
      <w:r>
        <w:rPr>
          <w:rFonts w:ascii="Arial" w:cs="Arial" w:eastAsia="Arial" w:hAnsi="Arial"/>
          <w:b/>
          <w:bCs/>
          <w:color w:val="2E75B6"/>
          <w:sz w:val="26"/>
          <w:szCs w:val="26"/>
        </w:rPr>
        <w:t xml:space="preserve">6.8 api.py — REST API Server</w:t>
      </w:r>
    </w:p>
    <w:p>
      <w:pPr>
        <w:spacing w:before="60" w:after="80"/>
        <w:jc w:val="both"/>
      </w:pPr>
      <w:r>
        <w:rPr>
          <w:rFonts w:ascii="Arial" w:cs="Arial" w:eastAsia="Arial" w:hAnsi="Arial"/>
          <w:sz w:val="22"/>
          <w:szCs w:val="22"/>
        </w:rPr>
        <w:t xml:space="preserve">A lightweight REST API built with Python's standard library HTTPServer — no Flask or FastAPI required. Serves JSON data to the browser dashboard with CORS enabled. All endpoints are read-only GET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Returns</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 /api/sensors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List of all 6 sensor nodes with lat/lon</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 /api/readings/latest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Most recent calibrated reading per sensor</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 /api/readings/{sensor_id}</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Last 24h of readings for one sensor</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 /api/forecasts/{sensor_id}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Latest LSTM forecasts for 7 horizons</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 /api/advisories/{sensor_id}</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Current health advisories for all 6 groups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 /api/network/summary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Count of sensors by AQI category</w:t>
            </w:r>
          </w:p>
        </w:tc>
      </w:tr>
    </w:tbl>
    <w:p>
      <w:pPr>
        <w:spacing w:after="160"/>
      </w:pPr>
    </w:p>
    <w:p>
      <w:pPr>
        <w:pStyle w:val="Heading2"/>
        <w:spacing w:before="240" w:after="80"/>
      </w:pPr>
      <w:r>
        <w:rPr>
          <w:rFonts w:ascii="Arial" w:cs="Arial" w:eastAsia="Arial" w:hAnsi="Arial"/>
          <w:b/>
          <w:bCs/>
          <w:color w:val="2E75B6"/>
          <w:sz w:val="26"/>
          <w:szCs w:val="26"/>
        </w:rPr>
        <w:t xml:space="preserve">6.9 dashboard/index.html — Browser Dashboard</w:t>
      </w:r>
    </w:p>
    <w:p>
      <w:pPr>
        <w:spacing w:before="60" w:after="80"/>
        <w:jc w:val="both"/>
      </w:pPr>
      <w:r>
        <w:rPr>
          <w:rFonts w:ascii="Arial" w:cs="Arial" w:eastAsia="Arial" w:hAnsi="Arial"/>
          <w:sz w:val="22"/>
          <w:szCs w:val="22"/>
        </w:rPr>
        <w:t xml:space="preserve">A single-file HTML dashboard (no build step, no Node.js) that connects to the REST API and renders: live sensor tiles with AQI colour-coding, a 24-hour PM2.5/PM10 trend chart drawn on HTML5 Canvas, a 7-step forecast row, and group-specific health advisories. A fallback synthetic data mode enables demo use without a running API server.</w:t>
      </w:r>
    </w:p>
    <w:p>
      <w:pPr>
        <w:shd w:fill="F0F4F8" w:val="clear"/>
        <w:spacing w:before="40" w:after="40"/>
        <w:ind w:left="360"/>
      </w:pPr>
      <w:r>
        <w:rPr>
          <w:rFonts w:ascii="Courier New" w:cs="Courier New" w:eastAsia="Courier New" w:hAnsi="Courier New"/>
          <w:color w:val="1A1A2E"/>
          <w:sz w:val="18"/>
          <w:szCs w:val="18"/>
        </w:rPr>
        <w:t xml:space="preserve">&lt;!-- Dashboard auto-refreshes every 30 seconds --&gt;</w:t>
      </w:r>
    </w:p>
    <w:p>
      <w:pPr>
        <w:shd w:fill="F0F4F8" w:val="clear"/>
        <w:spacing w:before="40" w:after="40"/>
        <w:ind w:left="360"/>
      </w:pPr>
      <w:r>
        <w:rPr>
          <w:rFonts w:ascii="Courier New" w:cs="Courier New" w:eastAsia="Courier New" w:hAnsi="Courier New"/>
          <w:color w:val="1A1A2E"/>
          <w:sz w:val="18"/>
          <w:szCs w:val="18"/>
        </w:rPr>
        <w:t xml:space="preserve">setInterval(() =&gt; {</w:t>
      </w:r>
    </w:p>
    <w:p>
      <w:pPr>
        <w:shd w:fill="F0F4F8" w:val="clear"/>
        <w:spacing w:before="40" w:after="40"/>
        <w:ind w:left="360"/>
      </w:pPr>
      <w:r>
        <w:rPr>
          <w:rFonts w:ascii="Courier New" w:cs="Courier New" w:eastAsia="Courier New" w:hAnsi="Courier New"/>
          <w:color w:val="1A1A2E"/>
          <w:sz w:val="18"/>
          <w:szCs w:val="18"/>
        </w:rPr>
        <w:t xml:space="preserve">  renderSensorGrid();</w:t>
      </w:r>
    </w:p>
    <w:p>
      <w:pPr>
        <w:shd w:fill="F0F4F8" w:val="clear"/>
        <w:spacing w:before="40" w:after="40"/>
        <w:ind w:left="360"/>
      </w:pPr>
      <w:r>
        <w:rPr>
          <w:rFonts w:ascii="Courier New" w:cs="Courier New" w:eastAsia="Courier New" w:hAnsi="Courier New"/>
          <w:color w:val="1A1A2E"/>
          <w:sz w:val="18"/>
          <w:szCs w:val="18"/>
        </w:rPr>
        <w:t xml:space="preserve">  renderChart(activeSensorIdx);</w:t>
      </w:r>
    </w:p>
    <w:p>
      <w:pPr>
        <w:shd w:fill="F0F4F8" w:val="clear"/>
        <w:spacing w:before="40" w:after="40"/>
        <w:ind w:left="360"/>
      </w:pPr>
      <w:r>
        <w:rPr>
          <w:rFonts w:ascii="Courier New" w:cs="Courier New" w:eastAsia="Courier New" w:hAnsi="Courier New"/>
          <w:color w:val="1A1A2E"/>
          <w:sz w:val="18"/>
          <w:szCs w:val="18"/>
        </w:rPr>
        <w:t xml:space="preserve">  document.getElementById('last-update').textContent =</w:t>
      </w:r>
    </w:p>
    <w:p>
      <w:pPr>
        <w:shd w:fill="F0F4F8" w:val="clear"/>
        <w:spacing w:before="40" w:after="40"/>
        <w:ind w:left="360"/>
      </w:pPr>
      <w:r>
        <w:rPr>
          <w:rFonts w:ascii="Courier New" w:cs="Courier New" w:eastAsia="Courier New" w:hAnsi="Courier New"/>
          <w:color w:val="1A1A2E"/>
          <w:sz w:val="18"/>
          <w:szCs w:val="18"/>
        </w:rPr>
        <w:t xml:space="preserve">    'Updated: ' + new Date().toLocaleTimeString();</w:t>
      </w:r>
    </w:p>
    <w:p>
      <w:pPr>
        <w:shd w:fill="F0F4F8" w:val="clear"/>
        <w:spacing w:before="40" w:after="40"/>
        <w:ind w:left="360"/>
      </w:pPr>
      <w:r>
        <w:rPr>
          <w:rFonts w:ascii="Courier New" w:cs="Courier New" w:eastAsia="Courier New" w:hAnsi="Courier New"/>
          <w:color w:val="1A1A2E"/>
          <w:sz w:val="18"/>
          <w:szCs w:val="18"/>
        </w:rPr>
        <w:t xml:space="preserve">}, 30000);</w:t>
      </w:r>
    </w:p>
    <w:p>
      <w:pPr>
        <w:spacing w:after="160"/>
      </w:pPr>
    </w:p>
    <w:p>
      <w:pPr>
        <w:pStyle w:val="Heading2"/>
        <w:spacing w:before="240" w:after="80"/>
      </w:pPr>
      <w:r>
        <w:rPr>
          <w:rFonts w:ascii="Arial" w:cs="Arial" w:eastAsia="Arial" w:hAnsi="Arial"/>
          <w:b/>
          <w:bCs/>
          <w:color w:val="2E75B6"/>
          <w:sz w:val="26"/>
          <w:szCs w:val="26"/>
        </w:rPr>
        <w:t xml:space="preserve">6.10 run.py — Master Orchestrator</w:t>
      </w:r>
    </w:p>
    <w:p>
      <w:pPr>
        <w:spacing w:before="60" w:after="80"/>
        <w:jc w:val="both"/>
      </w:pPr>
      <w:r>
        <w:rPr>
          <w:rFonts w:ascii="Arial" w:cs="Arial" w:eastAsia="Arial" w:hAnsi="Arial"/>
          <w:sz w:val="22"/>
          <w:szCs w:val="22"/>
        </w:rPr>
        <w:t xml:space="preserve">A single entry-point script that runs the full pipeline in order. Each stage is a subprocess call so modules are independent and can be run individually.</w:t>
      </w:r>
    </w:p>
    <w:p>
      <w:pPr>
        <w:shd w:fill="F0F4F8" w:val="clear"/>
        <w:spacing w:before="40" w:after="40"/>
        <w:ind w:left="360"/>
      </w:pPr>
      <w:r>
        <w:rPr>
          <w:rFonts w:ascii="Courier New" w:cs="Courier New" w:eastAsia="Courier New" w:hAnsi="Courier New"/>
          <w:color w:val="1A1A2E"/>
          <w:sz w:val="18"/>
          <w:szCs w:val="18"/>
        </w:rPr>
        <w:t xml:space="preserve"># Complete setup &amp; start in one command:</w:t>
      </w:r>
    </w:p>
    <w:p>
      <w:pPr>
        <w:shd w:fill="F0F4F8" w:val="clear"/>
        <w:spacing w:before="40" w:after="40"/>
        <w:ind w:left="360"/>
      </w:pPr>
      <w:r>
        <w:rPr>
          <w:rFonts w:ascii="Courier New" w:cs="Courier New" w:eastAsia="Courier New" w:hAnsi="Courier New"/>
          <w:color w:val="1A1A2E"/>
          <w:sz w:val="18"/>
          <w:szCs w:val="18"/>
        </w:rPr>
        <w:t xml:space="preserve">python run.py --all</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 Equivalent to running these in sequence:</w:t>
      </w:r>
    </w:p>
    <w:p>
      <w:pPr>
        <w:shd w:fill="F0F4F8" w:val="clear"/>
        <w:spacing w:before="40" w:after="40"/>
        <w:ind w:left="360"/>
      </w:pPr>
      <w:r>
        <w:rPr>
          <w:rFonts w:ascii="Courier New" w:cs="Courier New" w:eastAsia="Courier New" w:hAnsi="Courier New"/>
          <w:color w:val="1A1A2E"/>
          <w:sz w:val="18"/>
          <w:szCs w:val="18"/>
        </w:rPr>
        <w:t xml:space="preserve">python utils/database.py                       # 1. Init DB</w:t>
      </w:r>
    </w:p>
    <w:p>
      <w:pPr>
        <w:shd w:fill="F0F4F8" w:val="clear"/>
        <w:spacing w:before="40" w:after="40"/>
        <w:ind w:left="360"/>
      </w:pPr>
      <w:r>
        <w:rPr>
          <w:rFonts w:ascii="Courier New" w:cs="Courier New" w:eastAsia="Courier New" w:hAnsi="Courier New"/>
          <w:color w:val="1A1A2E"/>
          <w:sz w:val="18"/>
          <w:szCs w:val="18"/>
        </w:rPr>
        <w:t xml:space="preserve">python sensor_simulator/simulator.py --backfill 336  # 2. 14 days demo data</w:t>
      </w:r>
    </w:p>
    <w:p>
      <w:pPr>
        <w:shd w:fill="F0F4F8" w:val="clear"/>
        <w:spacing w:before="40" w:after="40"/>
        <w:ind w:left="360"/>
      </w:pPr>
      <w:r>
        <w:rPr>
          <w:rFonts w:ascii="Courier New" w:cs="Courier New" w:eastAsia="Courier New" w:hAnsi="Courier New"/>
          <w:color w:val="1A1A2E"/>
          <w:sz w:val="18"/>
          <w:szCs w:val="18"/>
        </w:rPr>
        <w:t xml:space="preserve">python data_pipeline/pipeline.py --recal       # 3. Calibrate &amp; clean</w:t>
      </w:r>
    </w:p>
    <w:p>
      <w:pPr>
        <w:shd w:fill="F0F4F8" w:val="clear"/>
        <w:spacing w:before="40" w:after="40"/>
        <w:ind w:left="360"/>
      </w:pPr>
      <w:r>
        <w:rPr>
          <w:rFonts w:ascii="Courier New" w:cs="Courier New" w:eastAsia="Courier New" w:hAnsi="Courier New"/>
          <w:color w:val="1A1A2E"/>
          <w:sz w:val="18"/>
          <w:szCs w:val="18"/>
        </w:rPr>
        <w:t xml:space="preserve">python ml_model/forecaster.py --train          # 4. Train LSTM</w:t>
      </w:r>
    </w:p>
    <w:p>
      <w:pPr>
        <w:shd w:fill="F0F4F8" w:val="clear"/>
        <w:spacing w:before="40" w:after="40"/>
        <w:ind w:left="360"/>
      </w:pPr>
      <w:r>
        <w:rPr>
          <w:rFonts w:ascii="Courier New" w:cs="Courier New" w:eastAsia="Courier New" w:hAnsi="Courier New"/>
          <w:color w:val="1A1A2E"/>
          <w:sz w:val="18"/>
          <w:szCs w:val="18"/>
        </w:rPr>
        <w:t xml:space="preserve">python ml_model/forecaster.py --predict        # 5. Generate forecasts</w:t>
      </w:r>
    </w:p>
    <w:p>
      <w:pPr>
        <w:shd w:fill="F0F4F8" w:val="clear"/>
        <w:spacing w:before="40" w:after="40"/>
        <w:ind w:left="360"/>
      </w:pPr>
      <w:r>
        <w:rPr>
          <w:rFonts w:ascii="Courier New" w:cs="Courier New" w:eastAsia="Courier New" w:hAnsi="Courier New"/>
          <w:color w:val="1A1A2E"/>
          <w:sz w:val="18"/>
          <w:szCs w:val="18"/>
        </w:rPr>
        <w:t xml:space="preserve">python alerts/advisory.py                      # 6. Generate advisories</w:t>
      </w:r>
    </w:p>
    <w:p>
      <w:pPr>
        <w:shd w:fill="F0F4F8" w:val="clear"/>
        <w:spacing w:before="40" w:after="40"/>
        <w:ind w:left="360"/>
      </w:pPr>
      <w:r>
        <w:rPr>
          <w:rFonts w:ascii="Courier New" w:cs="Courier New" w:eastAsia="Courier New" w:hAnsi="Courier New"/>
          <w:color w:val="1A1A2E"/>
          <w:sz w:val="18"/>
          <w:szCs w:val="18"/>
        </w:rPr>
        <w:t xml:space="preserve">python api.py --port 8000                      # 7. Start REST API</w:t>
      </w: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7. Quick Start Guide</w:t>
      </w:r>
    </w:p>
    <w:p>
      <w:pPr>
        <w:pStyle w:val="Heading2"/>
        <w:spacing w:before="240" w:after="80"/>
      </w:pPr>
      <w:r>
        <w:rPr>
          <w:rFonts w:ascii="Arial" w:cs="Arial" w:eastAsia="Arial" w:hAnsi="Arial"/>
          <w:b/>
          <w:bCs/>
          <w:color w:val="2E75B6"/>
          <w:sz w:val="26"/>
          <w:szCs w:val="26"/>
        </w:rPr>
        <w:t xml:space="preserve">Requirements</w:t>
      </w:r>
    </w:p>
    <w:p>
      <w:pPr>
        <w:pStyle w:val="ListParagraph"/>
        <w:numPr>
          <w:ilvl w:val="0"/>
          <w:numId w:val="2"/>
        </w:numPr>
        <w:spacing w:before="40" w:after="40"/>
      </w:pPr>
      <w:r>
        <w:rPr>
          <w:rFonts w:ascii="Arial" w:cs="Arial" w:eastAsia="Arial" w:hAnsi="Arial"/>
          <w:b w:val="false"/>
          <w:bCs w:val="false"/>
          <w:sz w:val="22"/>
          <w:szCs w:val="22"/>
        </w:rPr>
        <w:t xml:space="preserve">Python 3.10 or higher</w:t>
      </w:r>
    </w:p>
    <w:p>
      <w:pPr>
        <w:pStyle w:val="ListParagraph"/>
        <w:numPr>
          <w:ilvl w:val="0"/>
          <w:numId w:val="2"/>
        </w:numPr>
        <w:spacing w:before="40" w:after="40"/>
      </w:pPr>
      <w:r>
        <w:rPr>
          <w:rFonts w:ascii="Arial" w:cs="Arial" w:eastAsia="Arial" w:hAnsi="Arial"/>
          <w:b w:val="false"/>
          <w:bCs w:val="false"/>
          <w:sz w:val="22"/>
          <w:szCs w:val="22"/>
        </w:rPr>
        <w:t xml:space="preserve">numpy (pip install numpy)</w:t>
      </w:r>
    </w:p>
    <w:p>
      <w:pPr>
        <w:pStyle w:val="ListParagraph"/>
        <w:numPr>
          <w:ilvl w:val="0"/>
          <w:numId w:val="2"/>
        </w:numPr>
        <w:spacing w:before="40" w:after="40"/>
      </w:pPr>
      <w:r>
        <w:rPr>
          <w:rFonts w:ascii="Arial" w:cs="Arial" w:eastAsia="Arial" w:hAnsi="Arial"/>
          <w:b w:val="false"/>
          <w:bCs w:val="false"/>
          <w:sz w:val="22"/>
          <w:szCs w:val="22"/>
        </w:rPr>
        <w:t xml:space="preserve">Any modern web browser for the dashboard</w:t>
      </w:r>
    </w:p>
    <w:p>
      <w:pPr>
        <w:pStyle w:val="Heading2"/>
        <w:spacing w:before="240" w:after="80"/>
      </w:pPr>
      <w:r>
        <w:rPr>
          <w:rFonts w:ascii="Arial" w:cs="Arial" w:eastAsia="Arial" w:hAnsi="Arial"/>
          <w:b/>
          <w:bCs/>
          <w:color w:val="2E75B6"/>
          <w:sz w:val="26"/>
          <w:szCs w:val="26"/>
        </w:rPr>
        <w:t xml:space="preserve">Installation &amp; Run</w:t>
      </w:r>
    </w:p>
    <w:p>
      <w:pPr>
        <w:shd w:fill="F0F4F8" w:val="clear"/>
        <w:spacing w:before="40" w:after="40"/>
        <w:ind w:left="360"/>
      </w:pPr>
      <w:r>
        <w:rPr>
          <w:rFonts w:ascii="Courier New" w:cs="Courier New" w:eastAsia="Courier New" w:hAnsi="Courier New"/>
          <w:color w:val="1A1A2E"/>
          <w:sz w:val="18"/>
          <w:szCs w:val="18"/>
        </w:rPr>
        <w:t xml:space="preserve"># Step 1: Clone / download project folder</w:t>
      </w:r>
    </w:p>
    <w:p>
      <w:pPr>
        <w:shd w:fill="F0F4F8" w:val="clear"/>
        <w:spacing w:before="40" w:after="40"/>
        <w:ind w:left="360"/>
      </w:pPr>
      <w:r>
        <w:rPr>
          <w:rFonts w:ascii="Courier New" w:cs="Courier New" w:eastAsia="Courier New" w:hAnsi="Courier New"/>
          <w:color w:val="1A1A2E"/>
          <w:sz w:val="18"/>
          <w:szCs w:val="18"/>
        </w:rPr>
        <w:t xml:space="preserve">cd vayudrishti</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 Step 2: Install numpy</w:t>
      </w:r>
    </w:p>
    <w:p>
      <w:pPr>
        <w:shd w:fill="F0F4F8" w:val="clear"/>
        <w:spacing w:before="40" w:after="40"/>
        <w:ind w:left="360"/>
      </w:pPr>
      <w:r>
        <w:rPr>
          <w:rFonts w:ascii="Courier New" w:cs="Courier New" w:eastAsia="Courier New" w:hAnsi="Courier New"/>
          <w:color w:val="1A1A2E"/>
          <w:sz w:val="18"/>
          <w:szCs w:val="18"/>
        </w:rPr>
        <w:t xml:space="preserve">pip install numpy</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 Step 3: Run everything</w:t>
      </w:r>
    </w:p>
    <w:p>
      <w:pPr>
        <w:shd w:fill="F0F4F8" w:val="clear"/>
        <w:spacing w:before="40" w:after="40"/>
        <w:ind w:left="360"/>
      </w:pPr>
      <w:r>
        <w:rPr>
          <w:rFonts w:ascii="Courier New" w:cs="Courier New" w:eastAsia="Courier New" w:hAnsi="Courier New"/>
          <w:color w:val="1A1A2E"/>
          <w:sz w:val="18"/>
          <w:szCs w:val="18"/>
        </w:rPr>
        <w:t xml:space="preserve">python run.py --all</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 Step 4: Open dashboard</w:t>
      </w:r>
    </w:p>
    <w:p>
      <w:pPr>
        <w:shd w:fill="F0F4F8" w:val="clear"/>
        <w:spacing w:before="40" w:after="40"/>
        <w:ind w:left="360"/>
      </w:pPr>
      <w:r>
        <w:rPr>
          <w:rFonts w:ascii="Courier New" w:cs="Courier New" w:eastAsia="Courier New" w:hAnsi="Courier New"/>
          <w:color w:val="1A1A2E"/>
          <w:sz w:val="18"/>
          <w:szCs w:val="18"/>
        </w:rPr>
        <w:t xml:space="preserve"># Open dashboard/index.html in browser</w:t>
      </w:r>
    </w:p>
    <w:p>
      <w:pPr>
        <w:shd w:fill="F0F4F8" w:val="clear"/>
        <w:spacing w:before="40" w:after="40"/>
        <w:ind w:left="360"/>
      </w:pPr>
      <w:r>
        <w:rPr>
          <w:rFonts w:ascii="Courier New" w:cs="Courier New" w:eastAsia="Courier New" w:hAnsi="Courier New"/>
          <w:color w:val="1A1A2E"/>
          <w:sz w:val="18"/>
          <w:szCs w:val="18"/>
        </w:rPr>
        <w:t xml:space="preserve"># API running at http://localhost:8000</w:t>
      </w:r>
    </w:p>
    <w:p>
      <w:pPr>
        <w:pStyle w:val="Heading2"/>
        <w:spacing w:before="240" w:after="80"/>
      </w:pPr>
      <w:r>
        <w:rPr>
          <w:rFonts w:ascii="Arial" w:cs="Arial" w:eastAsia="Arial" w:hAnsi="Arial"/>
          <w:b/>
          <w:bCs/>
          <w:color w:val="2E75B6"/>
          <w:sz w:val="26"/>
          <w:szCs w:val="26"/>
        </w:rPr>
        <w:t xml:space="preserve">Running Individual Modules</w:t>
      </w:r>
    </w:p>
    <w:p>
      <w:pPr>
        <w:shd w:fill="F0F4F8" w:val="clear"/>
        <w:spacing w:before="40" w:after="40"/>
        <w:ind w:left="360"/>
      </w:pPr>
      <w:r>
        <w:rPr>
          <w:rFonts w:ascii="Courier New" w:cs="Courier New" w:eastAsia="Courier New" w:hAnsi="Courier New"/>
          <w:color w:val="1A1A2E"/>
          <w:sz w:val="18"/>
          <w:szCs w:val="18"/>
        </w:rPr>
        <w:t xml:space="preserve">python sensor_simulator/simulator.py --backfill 168  # 7-day history</w:t>
      </w:r>
    </w:p>
    <w:p>
      <w:pPr>
        <w:shd w:fill="F0F4F8" w:val="clear"/>
        <w:spacing w:before="40" w:after="40"/>
        <w:ind w:left="360"/>
      </w:pPr>
      <w:r>
        <w:rPr>
          <w:rFonts w:ascii="Courier New" w:cs="Courier New" w:eastAsia="Courier New" w:hAnsi="Courier New"/>
          <w:color w:val="1A1A2E"/>
          <w:sz w:val="18"/>
          <w:szCs w:val="18"/>
        </w:rPr>
        <w:t xml:space="preserve">python data_pipeline/pipeline.py --recal             # calibrate + clean</w:t>
      </w:r>
    </w:p>
    <w:p>
      <w:pPr>
        <w:shd w:fill="F0F4F8" w:val="clear"/>
        <w:spacing w:before="40" w:after="40"/>
        <w:ind w:left="360"/>
      </w:pPr>
      <w:r>
        <w:rPr>
          <w:rFonts w:ascii="Courier New" w:cs="Courier New" w:eastAsia="Courier New" w:hAnsi="Courier New"/>
          <w:color w:val="1A1A2E"/>
          <w:sz w:val="18"/>
          <w:szCs w:val="18"/>
        </w:rPr>
        <w:t xml:space="preserve">python ml_model/forecaster.py --train --predict      # train &amp; forecast</w:t>
      </w:r>
    </w:p>
    <w:p>
      <w:pPr>
        <w:shd w:fill="F0F4F8" w:val="clear"/>
        <w:spacing w:before="40" w:after="40"/>
        <w:ind w:left="360"/>
      </w:pPr>
      <w:r>
        <w:rPr>
          <w:rFonts w:ascii="Courier New" w:cs="Courier New" w:eastAsia="Courier New" w:hAnsi="Courier New"/>
          <w:color w:val="1A1A2E"/>
          <w:sz w:val="18"/>
          <w:szCs w:val="18"/>
        </w:rPr>
        <w:t xml:space="preserve">python alerts/advisory.py                            # generate advisories</w:t>
      </w:r>
    </w:p>
    <w:p>
      <w:pPr>
        <w:shd w:fill="F0F4F8" w:val="clear"/>
        <w:spacing w:before="40" w:after="40"/>
        <w:ind w:left="360"/>
      </w:pPr>
      <w:r>
        <w:rPr>
          <w:rFonts w:ascii="Courier New" w:cs="Courier New" w:eastAsia="Courier New" w:hAnsi="Courier New"/>
          <w:color w:val="1A1A2E"/>
          <w:sz w:val="18"/>
          <w:szCs w:val="18"/>
        </w:rPr>
        <w:t xml:space="preserve">python api.py --port 8000                            # start API</w:t>
      </w: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8. Production Upgrade Path</w:t>
      </w:r>
    </w:p>
    <w:p>
      <w:pPr>
        <w:spacing w:before="60" w:after="80"/>
        <w:jc w:val="both"/>
      </w:pPr>
      <w:r>
        <w:rPr>
          <w:rFonts w:ascii="Arial" w:cs="Arial" w:eastAsia="Arial" w:hAnsi="Arial"/>
          <w:sz w:val="22"/>
          <w:szCs w:val="22"/>
        </w:rPr>
        <w:t xml:space="preserve">The demo version uses SQLite, stdlib HTTP, and a pure-NumPy LSTM. The table below shows the production-grade replacements for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Demo (This Version)</w:t>
            </w:r>
          </w:p>
        </w:tc>
        <w:tc>
          <w:tcPr>
            <w:tcW w:type="dxa" w:w="4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Production Recommendation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Sensor Ingestion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Python simulator</w:t>
            </w:r>
          </w:p>
        </w:tc>
        <w:tc>
          <w:tcPr>
            <w:tcW w:type="dxa" w:w="4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MQTT broker (Mosquitto) + paho-mqtt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PostgreSQL + TimescaleDB (time-series optimized)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ML Model</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Pure NumPy LSTM</w:t>
            </w:r>
          </w:p>
        </w:tc>
        <w:tc>
          <w:tcPr>
            <w:tcW w:type="dxa" w:w="4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Keras LSTM + Facebook Prophet ensemble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Atmospheric model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patterns only</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WRF-Python physics hybrid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REST API</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stdlib HTTPServer</w:t>
            </w:r>
          </w:p>
        </w:tc>
        <w:tc>
          <w:tcPr>
            <w:tcW w:type="dxa" w:w="4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FastAPI + Uvicorn (async, auto-docs)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Static HTML</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React + Leaflet.js interactive map</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Manual CLI</w:t>
            </w:r>
          </w:p>
        </w:tc>
        <w:tc>
          <w:tcPr>
            <w:tcW w:type="dxa" w:w="4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Apache Airflow / Celery Beat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DB-only</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Firebase Cloud Messaging (push) + SMS via Twilio</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Auth &amp; Multi-user</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JWT tokens + role-based access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Local machine</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Compose / Kubernetes on cloud</w:t>
            </w:r>
          </w:p>
        </w:tc>
      </w:tr>
    </w:tbl>
    <w:p>
      <w:pPr>
        <w:spacing w:after="160"/>
      </w:pPr>
    </w:p>
    <w:p>
      <w:pPr>
        <w:pStyle w:val="Heading2"/>
        <w:spacing w:before="240" w:after="80"/>
      </w:pPr>
      <w:r>
        <w:rPr>
          <w:rFonts w:ascii="Arial" w:cs="Arial" w:eastAsia="Arial" w:hAnsi="Arial"/>
          <w:b/>
          <w:bCs/>
          <w:color w:val="2E75B6"/>
          <w:sz w:val="26"/>
          <w:szCs w:val="26"/>
        </w:rPr>
        <w:t xml:space="preserve">Replacing the Simulator with Real Sensors</w:t>
      </w:r>
    </w:p>
    <w:p>
      <w:pPr>
        <w:spacing w:before="60" w:after="80"/>
        <w:jc w:val="both"/>
      </w:pPr>
      <w:r>
        <w:rPr>
          <w:rFonts w:ascii="Arial" w:cs="Arial" w:eastAsia="Arial" w:hAnsi="Arial"/>
          <w:sz w:val="22"/>
          <w:szCs w:val="22"/>
        </w:rPr>
        <w:t xml:space="preserve">In production, replace sensor_simulator/simulator.py with an MQTT subscriber that reads from real hardware (e.g. Plantower PMS5003, Sensirion SPS30):</w:t>
      </w:r>
    </w:p>
    <w:p>
      <w:pPr>
        <w:shd w:fill="F0F4F8" w:val="clear"/>
        <w:spacing w:before="40" w:after="40"/>
        <w:ind w:left="360"/>
      </w:pPr>
      <w:r>
        <w:rPr>
          <w:rFonts w:ascii="Courier New" w:cs="Courier New" w:eastAsia="Courier New" w:hAnsi="Courier New"/>
          <w:color w:val="1A1A2E"/>
          <w:sz w:val="18"/>
          <w:szCs w:val="18"/>
        </w:rPr>
        <w:t xml:space="preserve">import paho.mqtt.client as mqtt</w:t>
      </w:r>
    </w:p>
    <w:p>
      <w:pPr>
        <w:shd w:fill="F0F4F8" w:val="clear"/>
        <w:spacing w:before="40" w:after="40"/>
        <w:ind w:left="360"/>
      </w:pPr>
      <w:r>
        <w:rPr>
          <w:rFonts w:ascii="Courier New" w:cs="Courier New" w:eastAsia="Courier New" w:hAnsi="Courier New"/>
          <w:color w:val="1A1A2E"/>
          <w:sz w:val="18"/>
          <w:szCs w:val="18"/>
        </w:rPr>
        <w:t xml:space="preserve">import json</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def on_message(client, userdata, msg):</w:t>
      </w:r>
    </w:p>
    <w:p>
      <w:pPr>
        <w:shd w:fill="F0F4F8" w:val="clear"/>
        <w:spacing w:before="40" w:after="40"/>
        <w:ind w:left="360"/>
      </w:pPr>
      <w:r>
        <w:rPr>
          <w:rFonts w:ascii="Courier New" w:cs="Courier New" w:eastAsia="Courier New" w:hAnsi="Courier New"/>
          <w:color w:val="1A1A2E"/>
          <w:sz w:val="18"/>
          <w:szCs w:val="18"/>
        </w:rPr>
        <w:t xml:space="preserve">    data = json.loads(msg.payload)</w:t>
      </w:r>
    </w:p>
    <w:p>
      <w:pPr>
        <w:shd w:fill="F0F4F8" w:val="clear"/>
        <w:spacing w:before="40" w:after="40"/>
        <w:ind w:left="360"/>
      </w:pPr>
      <w:r>
        <w:rPr>
          <w:rFonts w:ascii="Courier New" w:cs="Courier New" w:eastAsia="Courier New" w:hAnsi="Courier New"/>
          <w:color w:val="1A1A2E"/>
          <w:sz w:val="18"/>
          <w:szCs w:val="18"/>
        </w:rPr>
        <w:t xml:space="preserve">    conn = get_connection()</w:t>
      </w:r>
    </w:p>
    <w:p>
      <w:pPr>
        <w:shd w:fill="F0F4F8" w:val="clear"/>
        <w:spacing w:before="40" w:after="40"/>
        <w:ind w:left="360"/>
      </w:pPr>
      <w:r>
        <w:rPr>
          <w:rFonts w:ascii="Courier New" w:cs="Courier New" w:eastAsia="Courier New" w:hAnsi="Courier New"/>
          <w:color w:val="1A1A2E"/>
          <w:sz w:val="18"/>
          <w:szCs w:val="18"/>
        </w:rPr>
        <w:t xml:space="preserve">    insert_reading(conn, {</w:t>
      </w:r>
    </w:p>
    <w:p>
      <w:pPr>
        <w:shd w:fill="F0F4F8" w:val="clear"/>
        <w:spacing w:before="40" w:after="40"/>
        <w:ind w:left="360"/>
      </w:pPr>
      <w:r>
        <w:rPr>
          <w:rFonts w:ascii="Courier New" w:cs="Courier New" w:eastAsia="Courier New" w:hAnsi="Courier New"/>
          <w:color w:val="1A1A2E"/>
          <w:sz w:val="18"/>
          <w:szCs w:val="18"/>
        </w:rPr>
        <w:t xml:space="preserve">        "sensor_id":   data["device_id"],</w:t>
      </w:r>
    </w:p>
    <w:p>
      <w:pPr>
        <w:shd w:fill="F0F4F8" w:val="clear"/>
        <w:spacing w:before="40" w:after="40"/>
        <w:ind w:left="360"/>
      </w:pPr>
      <w:r>
        <w:rPr>
          <w:rFonts w:ascii="Courier New" w:cs="Courier New" w:eastAsia="Courier New" w:hAnsi="Courier New"/>
          <w:color w:val="1A1A2E"/>
          <w:sz w:val="18"/>
          <w:szCs w:val="18"/>
        </w:rPr>
        <w:t xml:space="preserve">        "timestamp":   data["ts"],</w:t>
      </w:r>
    </w:p>
    <w:p>
      <w:pPr>
        <w:shd w:fill="F0F4F8" w:val="clear"/>
        <w:spacing w:before="40" w:after="40"/>
        <w:ind w:left="360"/>
      </w:pPr>
      <w:r>
        <w:rPr>
          <w:rFonts w:ascii="Courier New" w:cs="Courier New" w:eastAsia="Courier New" w:hAnsi="Courier New"/>
          <w:color w:val="1A1A2E"/>
          <w:sz w:val="18"/>
          <w:szCs w:val="18"/>
        </w:rPr>
        <w:t xml:space="preserve">        "pm25_raw":    data["pm25"],</w:t>
      </w:r>
    </w:p>
    <w:p>
      <w:pPr>
        <w:shd w:fill="F0F4F8" w:val="clear"/>
        <w:spacing w:before="40" w:after="40"/>
        <w:ind w:left="360"/>
      </w:pPr>
      <w:r>
        <w:rPr>
          <w:rFonts w:ascii="Courier New" w:cs="Courier New" w:eastAsia="Courier New" w:hAnsi="Courier New"/>
          <w:color w:val="1A1A2E"/>
          <w:sz w:val="18"/>
          <w:szCs w:val="18"/>
        </w:rPr>
        <w:t xml:space="preserve">        "pm10_raw":    data["pm10"],</w:t>
      </w:r>
    </w:p>
    <w:p>
      <w:pPr>
        <w:shd w:fill="F0F4F8" w:val="clear"/>
        <w:spacing w:before="40" w:after="40"/>
        <w:ind w:left="360"/>
      </w:pPr>
      <w:r>
        <w:rPr>
          <w:rFonts w:ascii="Courier New" w:cs="Courier New" w:eastAsia="Courier New" w:hAnsi="Courier New"/>
          <w:color w:val="1A1A2E"/>
          <w:sz w:val="18"/>
          <w:szCs w:val="18"/>
        </w:rPr>
        <w:t xml:space="preserve">        "temperature": data["temp"],</w:t>
      </w:r>
    </w:p>
    <w:p>
      <w:pPr>
        <w:shd w:fill="F0F4F8" w:val="clear"/>
        <w:spacing w:before="40" w:after="40"/>
        <w:ind w:left="360"/>
      </w:pPr>
      <w:r>
        <w:rPr>
          <w:rFonts w:ascii="Courier New" w:cs="Courier New" w:eastAsia="Courier New" w:hAnsi="Courier New"/>
          <w:color w:val="1A1A2E"/>
          <w:sz w:val="18"/>
          <w:szCs w:val="18"/>
        </w:rPr>
        <w:t xml:space="preserve">        "humidity":    data["rh"],</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    conn.commit(); conn.close()</w:t>
      </w:r>
    </w:p>
    <w:p>
      <w:pPr>
        <w:shd w:fill="F0F4F8" w:val="clear"/>
        <w:spacing w:before="40" w:after="40"/>
        <w:ind w:left="360"/>
      </w:pPr>
      <w:r>
        <w:rPr>
          <w:rFonts w:ascii="Courier New" w:cs="Courier New" w:eastAsia="Courier New" w:hAnsi="Courier New"/>
          <w:color w:val="1A1A2E"/>
          <w:sz w:val="18"/>
          <w:szCs w:val="18"/>
        </w:rPr>
        <w:t xml:space="preserve"/>
      </w:r>
    </w:p>
    <w:p>
      <w:pPr>
        <w:shd w:fill="F0F4F8" w:val="clear"/>
        <w:spacing w:before="40" w:after="40"/>
        <w:ind w:left="360"/>
      </w:pPr>
      <w:r>
        <w:rPr>
          <w:rFonts w:ascii="Courier New" w:cs="Courier New" w:eastAsia="Courier New" w:hAnsi="Courier New"/>
          <w:color w:val="1A1A2E"/>
          <w:sz w:val="18"/>
          <w:szCs w:val="18"/>
        </w:rPr>
        <w:t xml:space="preserve">client = mqtt.Client()</w:t>
      </w:r>
    </w:p>
    <w:p>
      <w:pPr>
        <w:shd w:fill="F0F4F8" w:val="clear"/>
        <w:spacing w:before="40" w:after="40"/>
        <w:ind w:left="360"/>
      </w:pPr>
      <w:r>
        <w:rPr>
          <w:rFonts w:ascii="Courier New" w:cs="Courier New" w:eastAsia="Courier New" w:hAnsi="Courier New"/>
          <w:color w:val="1A1A2E"/>
          <w:sz w:val="18"/>
          <w:szCs w:val="18"/>
        </w:rPr>
        <w:t xml:space="preserve">client.on_message = on_message</w:t>
      </w:r>
    </w:p>
    <w:p>
      <w:pPr>
        <w:shd w:fill="F0F4F8" w:val="clear"/>
        <w:spacing w:before="40" w:after="40"/>
        <w:ind w:left="360"/>
      </w:pPr>
      <w:r>
        <w:rPr>
          <w:rFonts w:ascii="Courier New" w:cs="Courier New" w:eastAsia="Courier New" w:hAnsi="Courier New"/>
          <w:color w:val="1A1A2E"/>
          <w:sz w:val="18"/>
          <w:szCs w:val="18"/>
        </w:rPr>
        <w:t xml:space="preserve">client.connect("your-broker", 1883)</w:t>
      </w:r>
    </w:p>
    <w:p>
      <w:pPr>
        <w:shd w:fill="F0F4F8" w:val="clear"/>
        <w:spacing w:before="40" w:after="40"/>
        <w:ind w:left="360"/>
      </w:pPr>
      <w:r>
        <w:rPr>
          <w:rFonts w:ascii="Courier New" w:cs="Courier New" w:eastAsia="Courier New" w:hAnsi="Courier New"/>
          <w:color w:val="1A1A2E"/>
          <w:sz w:val="18"/>
          <w:szCs w:val="18"/>
        </w:rPr>
        <w:t xml:space="preserve">client.subscribe("sensors/+/data")</w:t>
      </w:r>
    </w:p>
    <w:p>
      <w:pPr>
        <w:shd w:fill="F0F4F8" w:val="clear"/>
        <w:spacing w:before="40" w:after="40"/>
        <w:ind w:left="360"/>
      </w:pPr>
      <w:r>
        <w:rPr>
          <w:rFonts w:ascii="Courier New" w:cs="Courier New" w:eastAsia="Courier New" w:hAnsi="Courier New"/>
          <w:color w:val="1A1A2E"/>
          <w:sz w:val="18"/>
          <w:szCs w:val="18"/>
        </w:rPr>
        <w:t xml:space="preserve">client.loop_forever()</w:t>
      </w:r>
    </w:p>
    <w:p>
      <w:r>
        <w:br w:type="page"/>
      </w:r>
    </w:p>
    <w:p>
      <w:pPr>
        <w:pStyle w:val="Heading1"/>
        <w:pBdr>
          <w:bottom w:val="single" w:color="1F4E79" w:sz="4" w:space="4"/>
        </w:pBdr>
        <w:spacing w:before="360" w:after="120"/>
      </w:pPr>
      <w:r>
        <w:rPr>
          <w:rFonts w:ascii="Arial" w:cs="Arial" w:eastAsia="Arial" w:hAnsi="Arial"/>
          <w:b/>
          <w:bCs/>
          <w:color w:val="1F4E79"/>
          <w:sz w:val="32"/>
          <w:szCs w:val="32"/>
        </w:rPr>
        <w:t xml:space="preserve">9. Known Limitations &amp; Future Improvements</w:t>
      </w:r>
    </w:p>
    <w:p>
      <w:pPr>
        <w:pStyle w:val="Heading2"/>
        <w:spacing w:before="240" w:after="80"/>
      </w:pPr>
      <w:r>
        <w:rPr>
          <w:rFonts w:ascii="Arial" w:cs="Arial" w:eastAsia="Arial" w:hAnsi="Arial"/>
          <w:b/>
          <w:bCs/>
          <w:color w:val="2E75B6"/>
          <w:sz w:val="26"/>
          <w:szCs w:val="26"/>
        </w:rPr>
        <w:t xml:space="preserve">Sensor Calibration</w:t>
      </w:r>
    </w:p>
    <w:p>
      <w:pPr>
        <w:spacing w:before="60" w:after="80"/>
        <w:jc w:val="both"/>
      </w:pPr>
      <w:r>
        <w:rPr>
          <w:rFonts w:ascii="Arial" w:cs="Arial" w:eastAsia="Arial" w:hAnsi="Arial"/>
          <w:sz w:val="22"/>
          <w:szCs w:val="22"/>
        </w:rPr>
        <w:t xml:space="preserve">Low-cost sensors can drift over time, behave differently in monsoon humidity versus winter smog, and show cross-sensitivity to gases (NOx, O3). The current linear calibration is a good start but should be extended to: (a) polynomial or random-forest calibration models, (b) continuous self-calibration using collocated reference sensors, and (c) cross-sensor drift detection by comparing neighbouring nodes.</w:t>
      </w:r>
    </w:p>
    <w:p>
      <w:pPr>
        <w:pStyle w:val="Heading2"/>
        <w:spacing w:before="240" w:after="80"/>
      </w:pPr>
      <w:r>
        <w:rPr>
          <w:rFonts w:ascii="Arial" w:cs="Arial" w:eastAsia="Arial" w:hAnsi="Arial"/>
          <w:b/>
          <w:bCs/>
          <w:color w:val="2E75B6"/>
          <w:sz w:val="26"/>
          <w:szCs w:val="26"/>
        </w:rPr>
        <w:t xml:space="preserve">Forecasting Model</w:t>
      </w:r>
    </w:p>
    <w:p>
      <w:pPr>
        <w:spacing w:before="60" w:after="80"/>
        <w:jc w:val="both"/>
      </w:pPr>
      <w:r>
        <w:rPr>
          <w:rFonts w:ascii="Arial" w:cs="Arial" w:eastAsia="Arial" w:hAnsi="Arial"/>
          <w:sz w:val="22"/>
          <w:szCs w:val="22"/>
        </w:rPr>
        <w:t xml:space="preserve">The current LSTM is trained on data patterns alone. Air does not just follow patterns — it follows wind, temperature inversions, and atmospheric chemistry. A more robust forecast would blend the ML model with basic atmospheric physics (mixing layer height, wind vector) to handle unusual events like dust storms, festival fireworks, or wildfire smoke intrusion.</w:t>
      </w:r>
    </w:p>
    <w:p>
      <w:pPr>
        <w:pStyle w:val="Heading2"/>
        <w:spacing w:before="240" w:after="80"/>
      </w:pPr>
      <w:r>
        <w:rPr>
          <w:rFonts w:ascii="Arial" w:cs="Arial" w:eastAsia="Arial" w:hAnsi="Arial"/>
          <w:b/>
          <w:bCs/>
          <w:color w:val="2E75B6"/>
          <w:sz w:val="26"/>
          <w:szCs w:val="26"/>
        </w:rPr>
        <w:t xml:space="preserve">Advisory System</w:t>
      </w:r>
    </w:p>
    <w:p>
      <w:pPr>
        <w:spacing w:before="60" w:after="80"/>
        <w:jc w:val="both"/>
      </w:pPr>
      <w:r>
        <w:rPr>
          <w:rFonts w:ascii="Arial" w:cs="Arial" w:eastAsia="Arial" w:hAnsi="Arial"/>
          <w:sz w:val="22"/>
          <w:szCs w:val="22"/>
        </w:rPr>
        <w:t xml:space="preserve">The current advisory engine uses static text based on AQI category. Future versions should incorporate: personalised exposure history, commute route integration (higher exposure alerts when a user's route passes a hotspot), and multilingual output (Hindi, Urdu, Tamil, etc.) for wider reach across South Asia.</w:t>
      </w:r>
    </w:p>
    <w:p>
      <w:pPr>
        <w:pStyle w:val="Heading2"/>
        <w:spacing w:before="240" w:after="80"/>
      </w:pPr>
      <w:r>
        <w:rPr>
          <w:rFonts w:ascii="Arial" w:cs="Arial" w:eastAsia="Arial" w:hAnsi="Arial"/>
          <w:b/>
          <w:bCs/>
          <w:color w:val="2E75B6"/>
          <w:sz w:val="26"/>
          <w:szCs w:val="26"/>
        </w:rPr>
        <w:t xml:space="preserve">Impact Measurement</w:t>
      </w:r>
    </w:p>
    <w:p>
      <w:pPr>
        <w:spacing w:before="60" w:after="80"/>
        <w:jc w:val="both"/>
      </w:pPr>
      <w:r>
        <w:rPr>
          <w:rFonts w:ascii="Arial" w:cs="Arial" w:eastAsia="Arial" w:hAnsi="Arial"/>
          <w:sz w:val="22"/>
          <w:szCs w:val="22"/>
        </w:rPr>
        <w:t xml:space="preserve">The system currently has no mechanism to measure whether advisories lead to actual behaviour change. A key future component is integration with a simple survey app or wearable sensor to track individual exposure, enabling the computation of the behaviour-change success metric defined in Section 2.</w:t>
      </w:r>
    </w:p>
    <w:p>
      <w:pPr>
        <w:spacing w:after="240"/>
      </w:pPr>
    </w:p>
    <w:p>
      <w:pPr>
        <w:pBdr>
          <w:top w:val="single" w:color="CCCCCC" w:sz="2" w:space="4"/>
        </w:pBdr>
        <w:spacing w:before="240"/>
        <w:jc w:val="center"/>
      </w:pPr>
      <w:r>
        <w:rPr>
          <w:rFonts w:ascii="Arial" w:cs="Arial" w:eastAsia="Arial" w:hAnsi="Arial"/>
          <w:i/>
          <w:iCs/>
          <w:color w:val="888888"/>
          <w:sz w:val="18"/>
          <w:szCs w:val="18"/>
        </w:rPr>
        <w:t xml:space="preserve">VayuDrishti — Full Technical Report  |  All code: Python 3.10+  |  License: MIT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2026-03-05T08:16:15.164Z</dcterms:created>
  <dcterms:modified xsi:type="dcterms:W3CDTF">2026-03-05T08:16:15.165Z</dcterms:modified>
</cp:coreProperties>
</file>

<file path=docProps/custom.xml><?xml version="1.0" encoding="utf-8"?>
<Properties xmlns="http://schemas.openxmlformats.org/officeDocument/2006/custom-properties" xmlns:vt="http://schemas.openxmlformats.org/officeDocument/2006/docPropsVTypes"/>
</file>