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ascii="var(--jp-content-font-family)" w:hAnsi="var(--jp-content-font-family)" w:eastAsia="var(--jp-content-font-family)" w:cs="var(--jp-content-font-family)"/>
        </w:rPr>
      </w:pPr>
      <w:r>
        <w:rPr>
          <w:rFonts w:hint="default" w:ascii="var(--jp-content-font-family)" w:hAnsi="var(--jp-content-font-family)" w:eastAsia="var(--jp-content-font-family)" w:cs="var(--jp-content-font-family)"/>
          <w:kern w:val="0"/>
          <w:sz w:val="24"/>
          <w:szCs w:val="24"/>
          <w:lang w:val="en-US" w:eastAsia="zh-CN" w:bidi="ar"/>
        </w:rPr>
        <w:t>Assignment 07 Solutions</w:t>
      </w:r>
    </w:p>
    <w:p>
      <w:pPr>
        <w:pStyle w:val="2"/>
        <w:keepNext w:val="0"/>
        <w:keepLines w:val="0"/>
        <w:widowControl/>
        <w:suppressLineNumbers w:val="0"/>
        <w:spacing w:before="0" w:beforeAutospacing="0" w:after="0" w:afterAutospacing="0"/>
        <w:ind w:left="0" w:right="0"/>
        <w:rPr>
          <w:i w:val="0"/>
        </w:rPr>
      </w:pPr>
      <w:r>
        <w:rPr>
          <w:i w:val="0"/>
        </w:rPr>
        <w:t>1. What is the definition of a target function ? In the sense of a real-life example, express the target function. How is a target function's fitness assessed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A target function, in machine learning, is a method for solving a problem that an AI algorithm parses its training data to find.The target function is essentially the formula that an algorithm feeds data to in order to calculate predictions.</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Analyzing the massive amounts of data related to its given problem, an AI derives understanding of previously unspecified rules by detecting consistencies in the data. The observations of inherent rules about how the studied subject operates inform the AI on how to process future data that does not include an output by applying this previously unknown function.</w:t>
      </w:r>
    </w:p>
    <w:p>
      <w:pPr>
        <w:pStyle w:val="2"/>
        <w:keepNext w:val="0"/>
        <w:keepLines w:val="0"/>
        <w:widowControl/>
        <w:suppressLineNumbers w:val="0"/>
        <w:spacing w:before="0" w:beforeAutospacing="0" w:after="0" w:afterAutospacing="0"/>
        <w:ind w:left="0" w:right="0"/>
        <w:rPr>
          <w:i w:val="0"/>
        </w:rPr>
      </w:pPr>
      <w:r>
        <w:rPr>
          <w:i w:val="0"/>
        </w:rPr>
        <w:t>2. What are predictive models, and how do they work? What are descriptive types, and how do you use them? Examples of both types of models should be provided. Distinguish between these two forms of models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In short, predictive modeling is a statistical technique using machine learning and data mining to predict and forecast likely future outcomes with the aid of historical and existing data.</w:t>
      </w:r>
    </w:p>
    <w:p>
      <w:pPr>
        <w:pStyle w:val="3"/>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It works by analyzing current and historical data and projecting what it learns on a model generated to forecast likely outcomes.</w:t>
      </w:r>
    </w:p>
    <w:p>
      <w:pPr>
        <w:pStyle w:val="3"/>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The three main types of descriptive studies are </w:t>
      </w:r>
      <w:r>
        <w:rPr>
          <w:rStyle w:val="7"/>
          <w:rFonts w:hint="default" w:ascii="var(--jp-content-font-family)" w:hAnsi="var(--jp-content-font-family)" w:eastAsia="var(--jp-content-font-family)" w:cs="var(--jp-content-font-family)"/>
          <w:b/>
          <w:i w:val="0"/>
        </w:rPr>
        <w:t>Case studies, Naturalistic observation, and Surveys</w:t>
      </w:r>
      <w:r>
        <w:rPr>
          <w:rFonts w:hint="default" w:ascii="var(--jp-content-font-family)" w:hAnsi="var(--jp-content-font-family)" w:eastAsia="var(--jp-content-font-family)" w:cs="var(--jp-content-font-family)"/>
          <w:i w:val="0"/>
        </w:rPr>
        <w:t>.</w:t>
      </w:r>
    </w:p>
    <w:p>
      <w:pPr>
        <w:pStyle w:val="3"/>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Some examples of descriptive research are: A specialty food group launching a new range of barbecue rubs would like to understand what flavors of rubs are favored by different people.</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Case Studies are a type of observational research that involve a thorough descriptive analysis of a single individual, group, or event. There is no single way to conduct a case study so researchers use a range of methods from unstructured interviewing to direct observation.</w:t>
      </w:r>
    </w:p>
    <w:p>
      <w:pPr>
        <w:pStyle w:val="2"/>
        <w:keepNext w:val="0"/>
        <w:keepLines w:val="0"/>
        <w:widowControl/>
        <w:suppressLineNumbers w:val="0"/>
        <w:spacing w:before="0" w:beforeAutospacing="0" w:after="0" w:afterAutospacing="0"/>
        <w:ind w:left="0" w:right="0"/>
        <w:rPr>
          <w:i w:val="0"/>
        </w:rPr>
      </w:pPr>
      <w:r>
        <w:rPr>
          <w:i w:val="0"/>
        </w:rPr>
        <w:t>3. Describe the method of assessing a classification model's efficiency in detail. Describe the various measurement parameters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Logarithmic loss (or log loss) measures the performance of a classification model where the prediction is a probability value between 0 and 1.</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Log loss increases as the predicted probability diverge from the actual label. Log loss is a widely used metric for Kaggle competitions. Input on the most important basics for the measurement of the physical parameters: Temperature, flow velocity, humidity, pressure, CO2 and infrared. Tips on correct measurement and for avoiding measurement errors.</w:t>
      </w:r>
    </w:p>
    <w:p>
      <w:pPr>
        <w:pStyle w:val="2"/>
        <w:keepNext w:val="0"/>
        <w:keepLines w:val="0"/>
        <w:widowControl/>
        <w:suppressLineNumbers w:val="0"/>
        <w:spacing w:before="0" w:beforeAutospacing="0" w:after="0" w:afterAutospacing="0"/>
        <w:ind w:left="0" w:right="0"/>
        <w:rPr>
          <w:i w:val="0"/>
        </w:rPr>
      </w:pPr>
      <w:r>
        <w:rPr>
          <w:i w:val="0"/>
        </w:rPr>
        <w:t>4. Describe :</w:t>
      </w:r>
    </w:p>
    <w:p>
      <w:pPr>
        <w:keepNext w:val="0"/>
        <w:keepLines w:val="0"/>
        <w:widowControl/>
        <w:numPr>
          <w:ilvl w:val="0"/>
          <w:numId w:val="1"/>
        </w:numPr>
        <w:suppressLineNumbers w:val="0"/>
        <w:spacing w:before="0" w:beforeAutospacing="0" w:after="0" w:afterAutospacing="0"/>
        <w:ind w:left="720" w:right="0" w:hanging="360"/>
      </w:pPr>
      <w:r>
        <w:rPr>
          <w:i w:val="0"/>
          <w:bdr w:val="none" w:color="auto" w:sz="0" w:space="0"/>
        </w:rPr>
        <w:t>In the sense of machine learning models, what is underfitting? What is the most common reason for underfitting ?</w:t>
      </w:r>
    </w:p>
    <w:p>
      <w:pPr>
        <w:keepNext w:val="0"/>
        <w:keepLines w:val="0"/>
        <w:widowControl/>
        <w:numPr>
          <w:ilvl w:val="0"/>
          <w:numId w:val="1"/>
        </w:numPr>
        <w:suppressLineNumbers w:val="0"/>
        <w:spacing w:before="0" w:beforeAutospacing="0" w:after="0" w:afterAutospacing="0"/>
        <w:ind w:left="720" w:right="0" w:hanging="360"/>
      </w:pPr>
      <w:r>
        <w:rPr>
          <w:i w:val="0"/>
          <w:bdr w:val="none" w:color="auto" w:sz="0" w:space="0"/>
        </w:rPr>
        <w:t>What does it mean to overfit? When is it going to happen?</w:t>
      </w:r>
    </w:p>
    <w:p>
      <w:pPr>
        <w:keepNext w:val="0"/>
        <w:keepLines w:val="0"/>
        <w:widowControl/>
        <w:numPr>
          <w:ilvl w:val="0"/>
          <w:numId w:val="1"/>
        </w:numPr>
        <w:suppressLineNumbers w:val="0"/>
        <w:spacing w:before="0" w:beforeAutospacing="0" w:after="0" w:afterAutospacing="0"/>
        <w:ind w:left="720" w:right="0" w:hanging="360"/>
      </w:pPr>
      <w:r>
        <w:rPr>
          <w:i w:val="0"/>
          <w:bdr w:val="none" w:color="auto" w:sz="0" w:space="0"/>
        </w:rPr>
        <w:t>In the sense of model fitting, explain the bias-variance trade-off.</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following is the short notes on:</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In the sense of machine learning models, what is underfitting? What is the most common reason for underfitting:</w:t>
      </w:r>
    </w:p>
    <w:p>
      <w:pPr>
        <w:pStyle w:val="3"/>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Underfitting is a scenario in data science where a data model is unable to capture the relationship between the input and output variables accurately, generating a high error rate on both the training set and unseen data.</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What does it mean to overfit? When is it going to happen</w:t>
      </w:r>
    </w:p>
    <w:p>
      <w:pPr>
        <w:pStyle w:val="3"/>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Overfitting happens when a model learns the detail and noise in the training data to the extent that it negatively impacts the performance of the model on new data. This means that the noise or random fluctuations in the training data is picked up and learned as concepts by the model.</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In the sense of model fitting, explain the bias-variance trade-off</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The bias is known as the difference between the prediction of the values by the ML model and the correct value. Being high in biasing gives a large error in training as well as testing data. By high bias, the data predicted is in a straight line format, thus not fitting accurately in the data in the data set.</w:t>
      </w:r>
    </w:p>
    <w:p>
      <w:pPr>
        <w:pStyle w:val="2"/>
        <w:keepNext w:val="0"/>
        <w:keepLines w:val="0"/>
        <w:widowControl/>
        <w:suppressLineNumbers w:val="0"/>
        <w:spacing w:before="0" w:beforeAutospacing="0" w:after="0" w:afterAutospacing="0"/>
        <w:ind w:left="0" w:right="0"/>
        <w:rPr>
          <w:i w:val="0"/>
        </w:rPr>
      </w:pPr>
      <w:r>
        <w:rPr>
          <w:i w:val="0"/>
        </w:rPr>
        <w:t>5. Is it possible to boost the efficiency of a learning model? If so, please clarify how ?</w:t>
      </w:r>
    </w:p>
    <w:p>
      <w:pPr>
        <w:pStyle w:val="3"/>
        <w:keepNext w:val="0"/>
        <w:keepLines w:val="0"/>
        <w:widowControl/>
        <w:suppressLineNumbers w:val="0"/>
        <w:spacing w:before="0" w:beforeAutospacing="0" w:after="106"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Building a machine learning model is not enough to get the right predictions, as you have to check the accuracy and need to validate the same to ensure get the precise results. And validating the model will improve the performance of the ML model.</w:t>
      </w:r>
    </w:p>
    <w:p>
      <w:pPr>
        <w:pStyle w:val="2"/>
        <w:keepNext w:val="0"/>
        <w:keepLines w:val="0"/>
        <w:widowControl/>
        <w:suppressLineNumbers w:val="0"/>
        <w:spacing w:before="0" w:beforeAutospacing="0" w:after="0" w:afterAutospacing="0"/>
        <w:ind w:left="0" w:right="0"/>
        <w:rPr>
          <w:i w:val="0"/>
        </w:rPr>
      </w:pPr>
      <w:r>
        <w:rPr>
          <w:i w:val="0"/>
        </w:rPr>
        <w:t>6. How would you rate an unsupervised learning model's success? What are the most common success indicators for an unsupervised learning model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In case of supervised learning, it is mostly done by measuring the performance metrics such as accuracy, precision, recall, AUC, etc. on the training set and the holdout sets.</w:t>
      </w:r>
    </w:p>
    <w:p>
      <w:pPr>
        <w:pStyle w:val="3"/>
        <w:keepNext w:val="0"/>
        <w:keepLines w:val="0"/>
        <w:widowControl/>
        <w:suppressLineNumbers w:val="0"/>
        <w:spacing w:before="0" w:beforeAutospacing="0" w:after="210" w:afterAutospacing="0"/>
        <w:ind w:left="0" w:right="0"/>
        <w:jc w:val="left"/>
      </w:pPr>
      <w:r>
        <w:rPr>
          <w:rFonts w:hint="default" w:ascii="var(--jp-content-font-family)" w:hAnsi="var(--jp-content-font-family)" w:eastAsia="var(--jp-content-font-family)" w:cs="var(--jp-content-font-family)"/>
          <w:i w:val="0"/>
        </w:rPr>
        <w:t>Few examples of such measures are:</w:t>
      </w:r>
    </w:p>
    <w:p>
      <w:pPr>
        <w:keepNext w:val="0"/>
        <w:keepLines w:val="0"/>
        <w:widowControl/>
        <w:numPr>
          <w:ilvl w:val="0"/>
          <w:numId w:val="2"/>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Silhouette coefficient.</w:t>
      </w:r>
    </w:p>
    <w:p>
      <w:pPr>
        <w:keepNext w:val="0"/>
        <w:keepLines w:val="0"/>
        <w:widowControl/>
        <w:numPr>
          <w:ilvl w:val="0"/>
          <w:numId w:val="2"/>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Calisnki-Harabasz coefficient.</w:t>
      </w:r>
    </w:p>
    <w:p>
      <w:pPr>
        <w:keepNext w:val="0"/>
        <w:keepLines w:val="0"/>
        <w:widowControl/>
        <w:numPr>
          <w:ilvl w:val="0"/>
          <w:numId w:val="2"/>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Dunn index.</w:t>
      </w:r>
    </w:p>
    <w:p>
      <w:pPr>
        <w:keepNext w:val="0"/>
        <w:keepLines w:val="0"/>
        <w:widowControl/>
        <w:numPr>
          <w:ilvl w:val="0"/>
          <w:numId w:val="2"/>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Xie-Beni score.</w:t>
      </w:r>
    </w:p>
    <w:p>
      <w:pPr>
        <w:keepNext w:val="0"/>
        <w:keepLines w:val="0"/>
        <w:widowControl/>
        <w:numPr>
          <w:ilvl w:val="0"/>
          <w:numId w:val="2"/>
        </w:numPr>
        <w:suppressLineNumbers w:val="0"/>
        <w:spacing w:before="0" w:beforeAutospacing="0" w:after="0" w:afterAutospacing="0"/>
        <w:ind w:left="720" w:right="0" w:hanging="360"/>
      </w:pPr>
      <w:r>
        <w:rPr>
          <w:rFonts w:hint="default" w:ascii="var(--jp-content-font-family)" w:hAnsi="var(--jp-content-font-family)" w:eastAsia="var(--jp-content-font-family)" w:cs="var(--jp-content-font-family)"/>
          <w:i w:val="0"/>
          <w:bdr w:val="none" w:color="auto" w:sz="0" w:space="0"/>
        </w:rPr>
        <w:t>Hartigan index.</w:t>
      </w:r>
    </w:p>
    <w:p>
      <w:pPr>
        <w:pStyle w:val="2"/>
        <w:keepNext w:val="0"/>
        <w:keepLines w:val="0"/>
        <w:widowControl/>
        <w:suppressLineNumbers w:val="0"/>
        <w:spacing w:before="0" w:beforeAutospacing="0" w:after="0" w:afterAutospacing="0"/>
        <w:ind w:left="0" w:right="0"/>
        <w:rPr>
          <w:i w:val="0"/>
        </w:rPr>
      </w:pPr>
      <w:r>
        <w:rPr>
          <w:i w:val="0"/>
        </w:rPr>
        <w:t>7. Is it possible to use a classification model for numerical data or a regression model for categorical data with a classification model? Explain your answer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Categorical Data is the data that generally takes a limited number of possible values. Also, the data in the category need not be numerical, it can be textual in nature. All machine learning models are some kind of mathematical model that need numbers to work with. This is one of the primary reasons we need to pre-process the categorical data before we can feed it to machine learning models.</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If a categorical target variable needs to be encoded for a classification predictive modeling problem, then the LabelEncoder class can be used.</w:t>
      </w:r>
    </w:p>
    <w:p>
      <w:pPr>
        <w:pStyle w:val="2"/>
        <w:keepNext w:val="0"/>
        <w:keepLines w:val="0"/>
        <w:widowControl/>
        <w:suppressLineNumbers w:val="0"/>
        <w:spacing w:before="0" w:beforeAutospacing="0" w:after="0" w:afterAutospacing="0"/>
        <w:ind w:left="0" w:right="0"/>
        <w:rPr>
          <w:i w:val="0"/>
        </w:rPr>
      </w:pPr>
      <w:r>
        <w:rPr>
          <w:i w:val="0"/>
        </w:rPr>
        <w:t>8. Describe the predictive modeling method for numerical values. What distinguishes it from categorical predictive modeling ?</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predictive modeling is a statistical technique using machine learning and data mining to predict and forecast likely future outcomes with the aid of historical and existing data. It works by analyzing current and historical data and projecting what it learns on a model generated to forecast likely outcomes.</w:t>
      </w:r>
    </w:p>
    <w:p>
      <w:pPr>
        <w:pStyle w:val="3"/>
        <w:keepNext w:val="0"/>
        <w:keepLines w:val="0"/>
        <w:widowControl/>
        <w:suppressLineNumbers w:val="0"/>
        <w:spacing w:before="0" w:beforeAutospacing="0" w:after="106" w:afterAutospacing="0"/>
        <w:ind w:left="0" w:right="0"/>
        <w:jc w:val="left"/>
      </w:pPr>
      <w:r>
        <w:rPr>
          <w:rFonts w:hint="default" w:ascii="var(--jp-content-font-family)" w:hAnsi="var(--jp-content-font-family)" w:eastAsia="var(--jp-content-font-family)" w:cs="var(--jp-content-font-family)"/>
          <w:i w:val="0"/>
        </w:rPr>
        <w:t>Classification is the process of identifying the category or class label of the new observation to which it belongs.Predication is the process of identifying the missing or unavailable numerical data for a new observation. That is the key difference between classification and prediction.</w:t>
      </w:r>
    </w:p>
    <w:p>
      <w:pPr>
        <w:pStyle w:val="2"/>
        <w:keepNext w:val="0"/>
        <w:keepLines w:val="0"/>
        <w:widowControl/>
        <w:suppressLineNumbers w:val="0"/>
        <w:spacing w:before="0" w:beforeAutospacing="0" w:after="0" w:afterAutospacing="0"/>
        <w:ind w:left="0" w:right="0"/>
        <w:rPr>
          <w:i w:val="0"/>
        </w:rPr>
      </w:pPr>
      <w:r>
        <w:rPr>
          <w:i w:val="0"/>
        </w:rPr>
        <w:t>9. Make quick notes on:</w:t>
      </w:r>
    </w:p>
    <w:p>
      <w:pPr>
        <w:keepNext w:val="0"/>
        <w:keepLines w:val="0"/>
        <w:widowControl/>
        <w:numPr>
          <w:ilvl w:val="0"/>
          <w:numId w:val="3"/>
        </w:numPr>
        <w:suppressLineNumbers w:val="0"/>
        <w:spacing w:before="0" w:beforeAutospacing="0" w:after="0" w:afterAutospacing="0"/>
        <w:ind w:left="720" w:right="0" w:hanging="360"/>
      </w:pPr>
      <w:r>
        <w:rPr>
          <w:i w:val="0"/>
          <w:bdr w:val="none" w:color="auto" w:sz="0" w:space="0"/>
        </w:rPr>
        <w:t>The process of holding out</w:t>
      </w:r>
    </w:p>
    <w:p>
      <w:pPr>
        <w:keepNext w:val="0"/>
        <w:keepLines w:val="0"/>
        <w:widowControl/>
        <w:numPr>
          <w:ilvl w:val="0"/>
          <w:numId w:val="3"/>
        </w:numPr>
        <w:suppressLineNumbers w:val="0"/>
        <w:spacing w:before="0" w:beforeAutospacing="0" w:after="0" w:afterAutospacing="0"/>
        <w:ind w:left="720" w:right="0" w:hanging="360"/>
      </w:pPr>
      <w:r>
        <w:rPr>
          <w:i w:val="0"/>
          <w:bdr w:val="none" w:color="auto" w:sz="0" w:space="0"/>
        </w:rPr>
        <w:t>Cross-validation by tenfold</w:t>
      </w:r>
    </w:p>
    <w:p>
      <w:pPr>
        <w:keepNext w:val="0"/>
        <w:keepLines w:val="0"/>
        <w:widowControl/>
        <w:numPr>
          <w:ilvl w:val="0"/>
          <w:numId w:val="3"/>
        </w:numPr>
        <w:suppressLineNumbers w:val="0"/>
        <w:spacing w:before="0" w:beforeAutospacing="0" w:after="0" w:afterAutospacing="0"/>
        <w:ind w:left="720" w:right="0" w:hanging="360"/>
      </w:pPr>
      <w:r>
        <w:rPr>
          <w:i w:val="0"/>
          <w:bdr w:val="none" w:color="auto" w:sz="0" w:space="0"/>
        </w:rPr>
        <w:t>Adjusting the parameters</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Quick notes on the following topics is below:</w:t>
      </w:r>
    </w:p>
    <w:p>
      <w:pPr>
        <w:keepNext w:val="0"/>
        <w:keepLines w:val="0"/>
        <w:widowControl/>
        <w:numPr>
          <w:ilvl w:val="0"/>
          <w:numId w:val="4"/>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The process of holding out:</w:t>
      </w:r>
      <w:r>
        <w:rPr>
          <w:rFonts w:hint="default" w:ascii="var(--jp-content-font-family)" w:hAnsi="var(--jp-content-font-family)" w:eastAsia="var(--jp-content-font-family)" w:cs="var(--jp-content-font-family)"/>
          <w:i w:val="0"/>
          <w:bdr w:val="none" w:color="auto" w:sz="0" w:space="0"/>
        </w:rPr>
        <w:br w:type="textWrapping"/>
      </w:r>
      <w:r>
        <w:rPr>
          <w:rFonts w:hint="default" w:ascii="var(--jp-content-font-family)" w:hAnsi="var(--jp-content-font-family)" w:eastAsia="var(--jp-content-font-family)" w:cs="var(--jp-content-font-family)"/>
          <w:i w:val="0"/>
          <w:bdr w:val="none" w:color="auto" w:sz="0" w:space="0"/>
        </w:rPr>
        <w:t>The hold-out method for training machine learning model is the process of splitting the data in different splits and using one split for training the model and other splits for validating and testing the models. The hold-out method is used for both model evaluation and model selection.</w:t>
      </w:r>
    </w:p>
    <w:p>
      <w:pPr>
        <w:keepNext w:val="0"/>
        <w:keepLines w:val="0"/>
        <w:widowControl/>
        <w:numPr>
          <w:ilvl w:val="0"/>
          <w:numId w:val="5"/>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Cross-validation by tenfold:</w:t>
      </w:r>
      <w:r>
        <w:rPr>
          <w:rFonts w:hint="default" w:ascii="var(--jp-content-font-family)" w:hAnsi="var(--jp-content-font-family)" w:eastAsia="var(--jp-content-font-family)" w:cs="var(--jp-content-font-family)"/>
          <w:i w:val="0"/>
          <w:bdr w:val="none" w:color="auto" w:sz="0" w:space="0"/>
        </w:rPr>
        <w:t> 10-fold cross validation would perform the fitting procedure a total of ten times, with each fit being performed on a training set consisting of 90% of the total training set selected at random, with the remaining 10% used as a hold out set for validation.</w:t>
      </w:r>
    </w:p>
    <w:p>
      <w:pPr>
        <w:keepNext w:val="0"/>
        <w:keepLines w:val="0"/>
        <w:widowControl/>
        <w:numPr>
          <w:ilvl w:val="0"/>
          <w:numId w:val="6"/>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Adjusting the parameters:</w:t>
      </w:r>
      <w:r>
        <w:rPr>
          <w:rFonts w:hint="default" w:ascii="var(--jp-content-font-family)" w:hAnsi="var(--jp-content-font-family)" w:eastAsia="var(--jp-content-font-family)" w:cs="var(--jp-content-font-family)"/>
          <w:i w:val="0"/>
          <w:bdr w:val="none" w:color="auto" w:sz="0" w:space="0"/>
        </w:rPr>
        <w:br w:type="textWrapping"/>
      </w:r>
      <w:r>
        <w:rPr>
          <w:rFonts w:hint="default" w:ascii="var(--jp-content-font-family)" w:hAnsi="var(--jp-content-font-family)" w:eastAsia="var(--jp-content-font-family)" w:cs="var(--jp-content-font-family)"/>
          <w:i w:val="0"/>
          <w:bdr w:val="none" w:color="auto" w:sz="0" w:space="0"/>
        </w:rPr>
        <w:t>A fancy name for training: the selection of parameter values, which are optimal in some desired sense (eg. minimize an objective function you choose over a dataset you choose). The parameters are the weights and biases of the network</w:t>
      </w:r>
    </w:p>
    <w:p>
      <w:pPr>
        <w:pStyle w:val="2"/>
        <w:keepNext w:val="0"/>
        <w:keepLines w:val="0"/>
        <w:widowControl/>
        <w:suppressLineNumbers w:val="0"/>
        <w:spacing w:before="0" w:beforeAutospacing="0" w:after="0" w:afterAutospacing="0"/>
        <w:ind w:left="0" w:right="0"/>
        <w:rPr>
          <w:i w:val="0"/>
        </w:rPr>
      </w:pPr>
      <w:r>
        <w:rPr>
          <w:i w:val="0"/>
        </w:rPr>
        <w:t>10. Define the following terms:</w:t>
      </w:r>
    </w:p>
    <w:p>
      <w:pPr>
        <w:keepNext w:val="0"/>
        <w:keepLines w:val="0"/>
        <w:widowControl/>
        <w:numPr>
          <w:ilvl w:val="0"/>
          <w:numId w:val="7"/>
        </w:numPr>
        <w:suppressLineNumbers w:val="0"/>
        <w:spacing w:before="0" w:beforeAutospacing="0" w:after="0" w:afterAutospacing="0"/>
        <w:ind w:left="720" w:right="0" w:hanging="360"/>
      </w:pPr>
      <w:r>
        <w:rPr>
          <w:i w:val="0"/>
          <w:bdr w:val="none" w:color="auto" w:sz="0" w:space="0"/>
        </w:rPr>
        <w:t>Purity vs. Silhouette width</w:t>
      </w:r>
    </w:p>
    <w:p>
      <w:pPr>
        <w:keepNext w:val="0"/>
        <w:keepLines w:val="0"/>
        <w:widowControl/>
        <w:numPr>
          <w:ilvl w:val="0"/>
          <w:numId w:val="7"/>
        </w:numPr>
        <w:suppressLineNumbers w:val="0"/>
        <w:spacing w:before="0" w:beforeAutospacing="0" w:after="0" w:afterAutospacing="0"/>
        <w:ind w:left="720" w:right="0" w:hanging="360"/>
      </w:pPr>
      <w:r>
        <w:rPr>
          <w:i w:val="0"/>
          <w:bdr w:val="none" w:color="auto" w:sz="0" w:space="0"/>
        </w:rPr>
        <w:t>Boosting vs. Bagging</w:t>
      </w:r>
    </w:p>
    <w:p>
      <w:pPr>
        <w:keepNext w:val="0"/>
        <w:keepLines w:val="0"/>
        <w:widowControl/>
        <w:numPr>
          <w:ilvl w:val="0"/>
          <w:numId w:val="7"/>
        </w:numPr>
        <w:suppressLineNumbers w:val="0"/>
        <w:spacing w:before="0" w:beforeAutospacing="0" w:after="0" w:afterAutospacing="0"/>
        <w:ind w:left="720" w:right="0" w:hanging="360"/>
      </w:pPr>
      <w:r>
        <w:rPr>
          <w:i w:val="0"/>
          <w:bdr w:val="none" w:color="auto" w:sz="0" w:space="0"/>
        </w:rPr>
        <w:t>The eager learner vs. the lazy learner</w:t>
      </w:r>
    </w:p>
    <w:p>
      <w:pPr>
        <w:pStyle w:val="3"/>
        <w:keepNext w:val="0"/>
        <w:keepLines w:val="0"/>
        <w:widowControl/>
        <w:suppressLineNumbers w:val="0"/>
        <w:spacing w:before="0" w:beforeAutospacing="0" w:after="210" w:afterAutospacing="0"/>
        <w:ind w:left="0" w:right="0"/>
        <w:jc w:val="left"/>
      </w:pPr>
      <w:r>
        <w:rPr>
          <w:rStyle w:val="7"/>
          <w:rFonts w:hint="default" w:ascii="var(--jp-content-font-family)" w:hAnsi="var(--jp-content-font-family)" w:eastAsia="var(--jp-content-font-family)" w:cs="var(--jp-content-font-family)"/>
          <w:b/>
          <w:i w:val="0"/>
        </w:rPr>
        <w:t>Ans:</w:t>
      </w:r>
      <w:r>
        <w:rPr>
          <w:rFonts w:hint="default" w:ascii="var(--jp-content-font-family)" w:hAnsi="var(--jp-content-font-family)" w:eastAsia="var(--jp-content-font-family)" w:cs="var(--jp-content-font-family)"/>
          <w:i w:val="0"/>
        </w:rPr>
        <w:t> The Following is the short notes on:</w:t>
      </w:r>
    </w:p>
    <w:p>
      <w:pPr>
        <w:keepNext w:val="0"/>
        <w:keepLines w:val="0"/>
        <w:widowControl/>
        <w:numPr>
          <w:ilvl w:val="0"/>
          <w:numId w:val="8"/>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Purity vs Silhouette width:</w:t>
      </w:r>
    </w:p>
    <w:p>
      <w:pPr>
        <w:keepNext w:val="0"/>
        <w:keepLines w:val="0"/>
        <w:widowControl/>
        <w:numPr>
          <w:ilvl w:val="1"/>
          <w:numId w:val="9"/>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Purity is a measure of the extent to which clusters contain a single class. Its calculation can be thought of as follows: For each cluster, count the number of data points from the most common class in said cluster.</w:t>
      </w:r>
    </w:p>
    <w:p>
      <w:pPr>
        <w:keepNext w:val="0"/>
        <w:keepLines w:val="0"/>
        <w:widowControl/>
        <w:numPr>
          <w:ilvl w:val="1"/>
          <w:numId w:val="9"/>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The silhouette width is also an estimate of the average distance between clusters. Its value is comprised between 1 and -1 with a value of 1 indicating a very good cluster.</w:t>
      </w:r>
    </w:p>
    <w:p>
      <w:pPr>
        <w:keepNext w:val="0"/>
        <w:keepLines w:val="0"/>
        <w:widowControl/>
        <w:numPr>
          <w:ilvl w:val="0"/>
          <w:numId w:val="10"/>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Boosting vs. Bagging:</w:t>
      </w:r>
    </w:p>
    <w:p>
      <w:pPr>
        <w:keepNext w:val="0"/>
        <w:keepLines w:val="0"/>
        <w:widowControl/>
        <w:numPr>
          <w:ilvl w:val="1"/>
          <w:numId w:val="11"/>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Bagging is a way to decrease the variance in the prediction by generating additional data for training from dataset using combinations with repetitions to produce multi-sets of the original data.</w:t>
      </w:r>
    </w:p>
    <w:p>
      <w:pPr>
        <w:keepNext w:val="0"/>
        <w:keepLines w:val="0"/>
        <w:widowControl/>
        <w:numPr>
          <w:ilvl w:val="1"/>
          <w:numId w:val="11"/>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Boosting is an iterative technique which adjusts the weight of an observation based on the last classification.</w:t>
      </w:r>
    </w:p>
    <w:p>
      <w:pPr>
        <w:keepNext w:val="0"/>
        <w:keepLines w:val="0"/>
        <w:widowControl/>
        <w:numPr>
          <w:ilvl w:val="0"/>
          <w:numId w:val="12"/>
        </w:numPr>
        <w:suppressLineNumbers w:val="0"/>
        <w:spacing w:before="0" w:beforeAutospacing="0" w:after="0" w:afterAutospacing="0"/>
        <w:ind w:left="720" w:right="0" w:hanging="360"/>
      </w:pPr>
      <w:r>
        <w:rPr>
          <w:rStyle w:val="7"/>
          <w:rFonts w:hint="default" w:ascii="var(--jp-content-font-family)" w:hAnsi="var(--jp-content-font-family)" w:eastAsia="var(--jp-content-font-family)" w:cs="var(--jp-content-font-family)"/>
          <w:b/>
          <w:i w:val="0"/>
          <w:bdr w:val="none" w:color="auto" w:sz="0" w:space="0"/>
        </w:rPr>
        <w:t>The eager learner vs. the lazy learner:</w:t>
      </w:r>
    </w:p>
    <w:p>
      <w:pPr>
        <w:keepNext w:val="0"/>
        <w:keepLines w:val="0"/>
        <w:widowControl/>
        <w:numPr>
          <w:ilvl w:val="1"/>
          <w:numId w:val="13"/>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A lazy learner delays abstracting from the data until it is asked to make a prediction.</w:t>
      </w:r>
    </w:p>
    <w:p>
      <w:pPr>
        <w:keepNext w:val="0"/>
        <w:keepLines w:val="0"/>
        <w:widowControl/>
        <w:numPr>
          <w:ilvl w:val="1"/>
          <w:numId w:val="13"/>
        </w:numPr>
        <w:suppressLineNumbers w:val="0"/>
        <w:tabs>
          <w:tab w:val="left" w:pos="1440"/>
        </w:tabs>
        <w:spacing w:before="0" w:beforeAutospacing="0" w:after="0" w:afterAutospacing="0"/>
        <w:ind w:left="1440" w:right="0" w:hanging="360"/>
      </w:pPr>
      <w:r>
        <w:rPr>
          <w:rFonts w:hint="default" w:ascii="var(--jp-content-font-family)" w:hAnsi="var(--jp-content-font-family)" w:eastAsia="var(--jp-content-font-family)" w:cs="var(--jp-content-font-family)"/>
          <w:i w:val="0"/>
          <w:bdr w:val="none" w:color="auto" w:sz="0" w:space="0"/>
        </w:rPr>
        <w:t>while an eager learner abstracts away from the data during training and uses this abstraction to make predictions rather than directly compare queries with instances in the dataset.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var(--jp-content-font-family)">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A00002FF" w:usb1="7ACFFDFB" w:usb2="00000017" w:usb3="00000000" w:csb0="00040001" w:csb1="00000000"/>
  </w:font>
  <w:font w:name="var(--jp-code-font-family)">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14BA9"/>
    <w:multiLevelType w:val="multilevel"/>
    <w:tmpl w:val="62614BA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2614BB4"/>
    <w:multiLevelType w:val="multilevel"/>
    <w:tmpl w:val="62614BB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62614BBF"/>
    <w:multiLevelType w:val="multilevel"/>
    <w:tmpl w:val="62614B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62614BCA"/>
    <w:multiLevelType w:val="multilevel"/>
    <w:tmpl w:val="62614B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62614BD5"/>
    <w:multiLevelType w:val="multilevel"/>
    <w:tmpl w:val="62614B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62614BE0"/>
    <w:multiLevelType w:val="multilevel"/>
    <w:tmpl w:val="62614BE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62614BEB"/>
    <w:multiLevelType w:val="multilevel"/>
    <w:tmpl w:val="62614BE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62614BF6"/>
    <w:multiLevelType w:val="multilevel"/>
    <w:tmpl w:val="62614B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62614C01"/>
    <w:multiLevelType w:val="multilevel"/>
    <w:tmpl w:val="62614C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62614C0C"/>
    <w:multiLevelType w:val="multilevel"/>
    <w:tmpl w:val="62614C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DBFF001"/>
    <w:rsid w:val="39F73F79"/>
    <w:rsid w:val="7BBFE685"/>
    <w:rsid w:val="7FDCCCD7"/>
    <w:rsid w:val="D7EFD7A6"/>
    <w:rsid w:val="F7E7002C"/>
    <w:rsid w:val="FDBFF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5"/>
    <w:next w:val="1"/>
    <w:unhideWhenUsed/>
    <w:qFormat/>
    <w:uiPriority w:val="0"/>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4">
    <w:name w:val="Default Paragraph Font"/>
    <w:semiHidden/>
    <w:uiPriority w:val="0"/>
  </w:style>
  <w:style w:type="table" w:default="1" w:styleId="8">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Emphasis"/>
    <w:basedOn w:val="4"/>
    <w:qFormat/>
    <w:uiPriority w:val="0"/>
    <w:rPr>
      <w:i/>
      <w:iCs/>
    </w:rPr>
  </w:style>
  <w:style w:type="character" w:styleId="6">
    <w:name w:val="HTML Code"/>
    <w:basedOn w:val="4"/>
    <w:uiPriority w:val="0"/>
    <w:rPr>
      <w:rFonts w:ascii="Courier New" w:hAnsi="Courier New" w:cs="Courier New"/>
      <w:sz w:val="20"/>
      <w:szCs w:val="20"/>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2022-04-21T17:33:00Z</dcterms:created>
  <dc:creator>kunaltyagi</dc:creator>
  <cp:lastModifiedBy>kunaltyagi</cp:lastModifiedBy>
  <dcterms:modified xsi:type="dcterms:W3CDTF">2022-04-21T17:36:25Z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