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var(--jp-content-font-family)" w:hAnsi="var(--jp-content-font-family)" w:eastAsia="var(--jp-content-font-family)" w:cs="var(--jp-content-font-family)"/>
        </w:rPr>
      </w:pPr>
      <w:r>
        <w:rPr>
          <w:rFonts w:hint="default" w:ascii="var(--jp-content-font-family)" w:hAnsi="var(--jp-content-font-family)" w:eastAsia="var(--jp-content-font-family)" w:cs="var(--jp-content-font-family)"/>
          <w:kern w:val="0"/>
          <w:sz w:val="24"/>
          <w:szCs w:val="24"/>
          <w:lang w:val="en-US" w:eastAsia="zh-CN" w:bidi="ar"/>
        </w:rPr>
        <w:t>Assignment 12 Solutions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1. What is prior probability ? Give an example 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6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Prior probability shows the likelihood of an outcome in a given dataset. For example, in the mortgage case, </w:t>
      </w:r>
      <w:r>
        <w:rPr>
          <w:rStyle w:val="5"/>
          <w:rFonts w:ascii="var(--jp-code-font-family)" w:hAnsi="var(--jp-code-font-family)" w:eastAsia="var(--jp-code-font-family)" w:cs="var(--jp-code-font-family)"/>
          <w:i w:val="0"/>
          <w:bdr w:val="none" w:color="auto" w:sz="0" w:space="0"/>
        </w:rPr>
        <w:t>P(Y)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is the default rate on a home mortgage, which is </w:t>
      </w:r>
      <w:r>
        <w:rPr>
          <w:rStyle w:val="5"/>
          <w:rFonts w:hint="default" w:ascii="var(--jp-code-font-family)" w:hAnsi="var(--jp-code-font-family)" w:eastAsia="var(--jp-code-font-family)" w:cs="var(--jp-code-font-family)"/>
          <w:i w:val="0"/>
          <w:bdr w:val="none" w:color="auto" w:sz="0" w:space="0"/>
        </w:rPr>
        <w:t>2%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. </w:t>
      </w:r>
      <w:r>
        <w:rPr>
          <w:rStyle w:val="5"/>
          <w:rFonts w:hint="default" w:ascii="var(--jp-code-font-family)" w:hAnsi="var(--jp-code-font-family)" w:eastAsia="var(--jp-code-font-family)" w:cs="var(--jp-code-font-family)"/>
          <w:i w:val="0"/>
          <w:bdr w:val="none" w:color="auto" w:sz="0" w:space="0"/>
        </w:rPr>
        <w:t>P(Y|X)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is called the conditional probability, which provides the probability of an outcome given the evidence, that is, when the value of X is known.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2. What is posterior probability ? Give an example 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6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: Posterior probability is a revised probability that takes into account new available information. For example, let there be two urns, urn A having 5 black balls and 10 red balls and urn B having 10 black balls and 5 red balls.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3. What is likelihood probability ? Give an example 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6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Likelihood Function in Machine Learning and Data Science is the joint probability distribution(jpd) of the dataset given as a function of the parameter. Think of it as the probability of obtaining the observed data given the parameter values.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4. What is Naïve Bayes classifier ? Why is it named so 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6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Naive Bayes is a simple and powerful algorithm for predictive modeling. Naive Bayes is called naive because it assumes that each input variable is independent. This is a strong assumption and unrealistic for real data; however, the technique is very effective on a large range of complex problems.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5. What is optimal Bayes classifier 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6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6. Write any two features of Bayesian learning methods 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6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A probability distribution over observed data for each possible hypothesis. New instances can be classified by combining the predictions of multiple hypotheses, weighted by their probabilities.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7. Define the concept of consistent learners 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6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</w:t>
      </w:r>
      <w:r>
        <w:rPr>
          <w:rStyle w:val="6"/>
          <w:rFonts w:hint="default" w:ascii="var(--jp-content-font-family)" w:hAnsi="var(--jp-content-font-family)" w:eastAsia="var(--jp-content-font-family)" w:cs="var(--jp-content-font-family)"/>
          <w:b/>
          <w:i w:val="0"/>
        </w:rPr>
        <w:t>Consistent Learners: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8. Write any two strengths of Bayes classifier 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6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This algorithm works quickly and can save a lot of time. Naive Bayes is suitable for solving multi-class prediction problems. If its assumption of the independence of features holds true, it can perform better than other models and requires much less training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9. Write any two weaknesses of Bayes classifier 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</w:pPr>
      <w:r>
        <w:rPr>
          <w:rStyle w:val="6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The greatest weakness of the naïve Bayes classifier is that it relies on an often-faulty assumption of equally important and independent features which results in biased posterior probabilities.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</w:rPr>
      </w:pPr>
      <w:r>
        <w:rPr>
          <w:i w:val="0"/>
        </w:rPr>
        <w:t>10. Explain how Naïve Bayes classifier is used for: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i w:val="0"/>
          <w:bdr w:val="none" w:color="auto" w:sz="0" w:space="0"/>
        </w:rPr>
        <w:t>Text classification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i w:val="0"/>
          <w:bdr w:val="none" w:color="auto" w:sz="0" w:space="0"/>
        </w:rPr>
        <w:t>Spam filtering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i w:val="0"/>
          <w:bdr w:val="none" w:color="auto" w:sz="0" w:space="0"/>
        </w:rPr>
        <w:t>Market sentiment analysis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</w:pPr>
      <w:r>
        <w:rPr>
          <w:rStyle w:val="6"/>
          <w:rFonts w:hint="default" w:ascii="var(--jp-content-font-family)" w:hAnsi="var(--jp-content-font-family)" w:eastAsia="var(--jp-content-font-family)" w:cs="var(--jp-content-font-family)"/>
          <w:b/>
          <w:i w:val="0"/>
        </w:rPr>
        <w:t>Ans: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</w:rPr>
        <w:t> Navie Bayes Classifier is used for: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6"/>
          <w:rFonts w:hint="default" w:ascii="var(--jp-content-font-family)" w:hAnsi="var(--jp-content-font-family)" w:eastAsia="var(--jp-content-font-family)" w:cs="var(--jp-content-font-family)"/>
          <w:b/>
          <w:i w:val="0"/>
          <w:bdr w:val="none" w:color="auto" w:sz="0" w:space="0"/>
        </w:rPr>
        <w:t>Text classification: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bdr w:val="none" w:color="auto" w:sz="0" w:space="0"/>
        </w:rPr>
        <w:t> The Naive Bayes classifier is a simple classifier that classifies based on probabilities of events. It is the applied commonly to text classification. With the training set, we can train a Naive Bayes classifier which we can use to automaticall categorize a new sentence.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6"/>
          <w:rFonts w:hint="default" w:ascii="var(--jp-content-font-family)" w:hAnsi="var(--jp-content-font-family)" w:eastAsia="var(--jp-content-font-family)" w:cs="var(--jp-content-font-family)"/>
          <w:b/>
          <w:i w:val="0"/>
          <w:bdr w:val="none" w:color="auto" w:sz="0" w:space="0"/>
        </w:rPr>
        <w:t>Spam filtering: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bdr w:val="none" w:color="auto" w:sz="0" w:space="0"/>
        </w:rPr>
        <w:br w:type="textWrapping"/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bdr w:val="none" w:color="auto" w:sz="0" w:space="0"/>
        </w:rPr>
        <w:t>Naive Bayes classifiers work by correlating the use of tokens (typically words, or sometimes other things), with spam and non-spam e-mails and then using Bayes' theorem to calculate a probability that an email is or is not spam. It is one of the oldest ways of doing spam filtering, with roots in the 1990s.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6"/>
          <w:rFonts w:hint="default" w:ascii="var(--jp-content-font-family)" w:hAnsi="var(--jp-content-font-family)" w:eastAsia="var(--jp-content-font-family)" w:cs="var(--jp-content-font-family)"/>
          <w:b/>
          <w:i w:val="0"/>
          <w:bdr w:val="none" w:color="auto" w:sz="0" w:space="0"/>
        </w:rPr>
        <w:t>Market sentiment analysis: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bdr w:val="none" w:color="auto" w:sz="0" w:space="0"/>
        </w:rPr>
        <w:br w:type="textWrapping"/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bdr w:val="none" w:color="auto" w:sz="0" w:space="0"/>
        </w:rPr>
        <w:t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ar(--jp-content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14ED7"/>
    <w:multiLevelType w:val="multilevel"/>
    <w:tmpl w:val="62614E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2614EE2"/>
    <w:multiLevelType w:val="multilevel"/>
    <w:tmpl w:val="62614E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CDFCAC"/>
    <w:rsid w:val="9FCDF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2022-04-21T17:42:00Z</dcterms:created>
  <dc:creator>kunaltyagi</dc:creator>
  <cp:lastModifiedBy>kunaltyagi</cp:lastModifiedBy>
  <dcterms:modified xsi:type="dcterms:W3CDTF">2022-04-21T17:42:42Z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