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15 Solutions</w:t>
      </w:r>
    </w:p>
    <w:p>
      <w:pPr>
        <w:pStyle w:val="2"/>
        <w:keepNext w:val="0"/>
        <w:keepLines w:val="0"/>
        <w:widowControl/>
        <w:suppressLineNumbers w:val="0"/>
        <w:spacing w:before="0" w:beforeAutospacing="0" w:after="0" w:afterAutospacing="0"/>
        <w:ind w:left="0" w:right="0"/>
        <w:rPr>
          <w:i w:val="0"/>
        </w:rPr>
      </w:pPr>
      <w:r>
        <w:rPr>
          <w:i w:val="0"/>
        </w:rPr>
        <w:t>1. Recognize the differences between supervised, semi-supervised, and unsupervised learning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differences between supervised, semi-supervised, and unsupervised learning are:</w:t>
      </w:r>
    </w:p>
    <w:p>
      <w:pPr>
        <w:keepNext w:val="0"/>
        <w:keepLines w:val="0"/>
        <w:widowControl/>
        <w:numPr>
          <w:ilvl w:val="0"/>
          <w:numId w:val="1"/>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Supervised learning</w:t>
      </w:r>
      <w:r>
        <w:rPr>
          <w:rFonts w:hint="default" w:ascii="var(--jp-content-font-family)" w:hAnsi="var(--jp-content-font-family)" w:eastAsia="var(--jp-content-font-family)" w:cs="var(--jp-content-font-family)"/>
          <w:i w:val="0"/>
        </w:rPr>
        <w:t> aims to learn a function that, given a sample of data and desired outputs, approximates a function that maps inputs to outputs.</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Semi-supervised learning</w:t>
      </w:r>
      <w:r>
        <w:rPr>
          <w:rFonts w:hint="default" w:ascii="var(--jp-content-font-family)" w:hAnsi="var(--jp-content-font-family)" w:eastAsia="var(--jp-content-font-family)" w:cs="var(--jp-content-font-family)"/>
          <w:i w:val="0"/>
        </w:rPr>
        <w:t> aims to label unlabeled data points using knowledge learned from a small number of labeled data points.</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Unsupervised learning</w:t>
      </w:r>
      <w:r>
        <w:rPr>
          <w:rFonts w:hint="default" w:ascii="var(--jp-content-font-family)" w:hAnsi="var(--jp-content-font-family)" w:eastAsia="var(--jp-content-font-family)" w:cs="var(--jp-content-font-family)"/>
          <w:i w:val="0"/>
        </w:rPr>
        <w:t> does not have (or need) any labeled outputs, so its goal is to infer the natural structure present within a set of data points.</w:t>
      </w:r>
    </w:p>
    <w:p>
      <w:pPr>
        <w:keepNext w:val="0"/>
        <w:keepLines w:val="0"/>
        <w:widowControl/>
        <w:numPr>
          <w:ilvl w:val="0"/>
          <w:numId w:val="1"/>
        </w:numPr>
        <w:suppressLineNumbers w:val="0"/>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rPr>
          <w:i w:val="0"/>
        </w:rPr>
      </w:pPr>
      <w:r>
        <w:rPr>
          <w:i w:val="0"/>
        </w:rPr>
        <w:t>2. Describe in detail any five examples of classification problems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5 Examples of Classification Problems :</w:t>
      </w:r>
    </w:p>
    <w:p>
      <w:pPr>
        <w:keepNext w:val="0"/>
        <w:keepLines w:val="0"/>
        <w:widowControl/>
        <w:numPr>
          <w:ilvl w:val="0"/>
          <w:numId w:val="2"/>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Logistic regression:</w:t>
      </w:r>
      <w:r>
        <w:rPr>
          <w:rFonts w:hint="default" w:ascii="var(--jp-content-font-family)" w:hAnsi="var(--jp-content-font-family)" w:eastAsia="var(--jp-content-font-family)" w:cs="var(--jp-content-font-family)"/>
          <w:i w:val="0"/>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pPr>
        <w:keepNext w:val="0"/>
        <w:keepLines w:val="0"/>
        <w:widowControl/>
        <w:numPr>
          <w:ilvl w:val="0"/>
          <w:numId w:val="2"/>
        </w:numPr>
        <w:suppressLineNumbers w:val="0"/>
        <w:spacing w:before="0" w:beforeAutospacing="0" w:after="0" w:afterAutospacing="0"/>
        <w:ind w:left="1440" w:right="0" w:hanging="360"/>
      </w:pPr>
    </w:p>
    <w:p>
      <w:pPr>
        <w:keepNext w:val="0"/>
        <w:keepLines w:val="0"/>
        <w:widowControl/>
        <w:numPr>
          <w:ilvl w:val="0"/>
          <w:numId w:val="2"/>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Decision trees:</w:t>
      </w:r>
      <w:r>
        <w:rPr>
          <w:rFonts w:hint="default" w:ascii="var(--jp-content-font-family)" w:hAnsi="var(--jp-content-font-family)" w:eastAsia="var(--jp-content-font-family)" w:cs="var(--jp-content-font-family)"/>
          <w:i w:val="0"/>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pPr>
        <w:keepNext w:val="0"/>
        <w:keepLines w:val="0"/>
        <w:widowControl/>
        <w:numPr>
          <w:ilvl w:val="0"/>
          <w:numId w:val="2"/>
        </w:numPr>
        <w:suppressLineNumbers w:val="0"/>
        <w:spacing w:before="0" w:beforeAutospacing="0" w:after="0" w:afterAutospacing="0"/>
        <w:ind w:left="1440" w:right="0" w:hanging="360"/>
      </w:pPr>
    </w:p>
    <w:p>
      <w:pPr>
        <w:keepNext w:val="0"/>
        <w:keepLines w:val="0"/>
        <w:widowControl/>
        <w:numPr>
          <w:ilvl w:val="0"/>
          <w:numId w:val="2"/>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Random forest:</w:t>
      </w:r>
      <w:r>
        <w:rPr>
          <w:rFonts w:hint="default" w:ascii="var(--jp-content-font-family)" w:hAnsi="var(--jp-content-font-family)" w:eastAsia="var(--jp-content-font-family)" w:cs="var(--jp-content-font-family)"/>
          <w:i w:val="0"/>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pPr>
        <w:keepNext w:val="0"/>
        <w:keepLines w:val="0"/>
        <w:widowControl/>
        <w:numPr>
          <w:ilvl w:val="0"/>
          <w:numId w:val="2"/>
        </w:numPr>
        <w:suppressLineNumbers w:val="0"/>
        <w:spacing w:before="0" w:beforeAutospacing="0" w:after="0" w:afterAutospacing="0"/>
        <w:ind w:left="1440" w:right="0" w:hanging="360"/>
      </w:pPr>
    </w:p>
    <w:p>
      <w:pPr>
        <w:keepNext w:val="0"/>
        <w:keepLines w:val="0"/>
        <w:widowControl/>
        <w:numPr>
          <w:ilvl w:val="0"/>
          <w:numId w:val="2"/>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XGBoost:</w:t>
      </w:r>
      <w:r>
        <w:rPr>
          <w:rFonts w:hint="default" w:ascii="var(--jp-content-font-family)" w:hAnsi="var(--jp-content-font-family)" w:eastAsia="var(--jp-content-font-family)" w:cs="var(--jp-content-font-family)"/>
          <w:i w:val="0"/>
        </w:rPr>
        <w: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pPr>
        <w:keepNext w:val="0"/>
        <w:keepLines w:val="0"/>
        <w:widowControl/>
        <w:numPr>
          <w:ilvl w:val="0"/>
          <w:numId w:val="2"/>
        </w:numPr>
        <w:suppressLineNumbers w:val="0"/>
        <w:spacing w:before="0" w:beforeAutospacing="0" w:after="0" w:afterAutospacing="0"/>
        <w:ind w:left="1440" w:right="0" w:hanging="360"/>
      </w:pPr>
    </w:p>
    <w:p>
      <w:pPr>
        <w:keepNext w:val="0"/>
        <w:keepLines w:val="0"/>
        <w:widowControl/>
        <w:numPr>
          <w:ilvl w:val="0"/>
          <w:numId w:val="2"/>
        </w:numPr>
        <w:suppressLineNumbers w:val="0"/>
        <w:spacing w:before="0" w:beforeAutospacing="0" w:after="0" w:afterAutospacing="0"/>
        <w:ind w:left="1440" w:right="0" w:hanging="360"/>
      </w:pPr>
    </w:p>
    <w:p>
      <w:pPr>
        <w:pStyle w:val="3"/>
        <w:keepNext w:val="0"/>
        <w:keepLines w:val="0"/>
        <w:widowControl/>
        <w:suppressLineNumbers w:val="0"/>
        <w:spacing w:before="0" w:beforeAutospacing="0" w:after="210" w:afterAutospacing="0"/>
        <w:ind w:left="720" w:right="0"/>
        <w:jc w:val="left"/>
      </w:pPr>
      <w:r>
        <w:rPr>
          <w:rStyle w:val="5"/>
          <w:rFonts w:hint="default" w:ascii="var(--jp-content-font-family)" w:hAnsi="var(--jp-content-font-family)" w:eastAsia="var(--jp-content-font-family)" w:cs="var(--jp-content-font-family)"/>
          <w:b/>
          <w:i w:val="0"/>
        </w:rPr>
        <w:t>Light GBM:</w:t>
      </w:r>
      <w:r>
        <w:rPr>
          <w:rFonts w:hint="default" w:ascii="var(--jp-content-font-family)" w:hAnsi="var(--jp-content-font-family)" w:eastAsia="var(--jp-content-font-family)" w:cs="var(--jp-content-font-family)"/>
          <w:i w:val="0"/>
        </w:rPr>
        <w:t> Light Gradient Boosted Machine, or LightGBM for short, is an open-source library that provides an efficient and effective implementation of the gradient boosting algorithm.</w:t>
      </w:r>
    </w:p>
    <w:p>
      <w:pPr>
        <w:keepNext w:val="0"/>
        <w:keepLines w:val="0"/>
        <w:widowControl/>
        <w:numPr>
          <w:ilvl w:val="0"/>
          <w:numId w:val="2"/>
        </w:numPr>
        <w:suppressLineNumbers w:val="0"/>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rPr>
          <w:i w:val="0"/>
        </w:rPr>
      </w:pPr>
      <w:r>
        <w:rPr>
          <w:i w:val="0"/>
        </w:rPr>
        <w:t>3. Describe each phase of the classification process in detail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Process of classification consists of two phases :</w:t>
      </w:r>
    </w:p>
    <w:p>
      <w:pPr>
        <w:keepNext w:val="0"/>
        <w:keepLines w:val="0"/>
        <w:widowControl/>
        <w:numPr>
          <w:ilvl w:val="0"/>
          <w:numId w:val="3"/>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Construction of the classifier </w:t>
      </w:r>
    </w:p>
    <w:p>
      <w:pPr>
        <w:keepNext w:val="0"/>
        <w:keepLines w:val="0"/>
        <w:widowControl/>
        <w:numPr>
          <w:ilvl w:val="0"/>
          <w:numId w:val="3"/>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Usage of the classifier. </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A classifier in machine learning is an algorithm that automatically orders or categorizes data into one or more of a set of “classes.” One of the most common examples is an email classifier that scans emails to filter them by class label: Spam or Not Spam.</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pPr>
        <w:pStyle w:val="2"/>
        <w:keepNext w:val="0"/>
        <w:keepLines w:val="0"/>
        <w:widowControl/>
        <w:suppressLineNumbers w:val="0"/>
        <w:spacing w:before="0" w:beforeAutospacing="0" w:after="0" w:afterAutospacing="0"/>
        <w:ind w:left="0" w:right="0"/>
        <w:rPr>
          <w:i w:val="0"/>
        </w:rPr>
      </w:pPr>
      <w:r>
        <w:rPr>
          <w:i w:val="0"/>
        </w:rPr>
        <w:t>4. Go through the SVM model in depth using various scenarios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w:t>
      </w:r>
      <w:r>
        <w:rPr>
          <w:rStyle w:val="5"/>
          <w:rFonts w:hint="default" w:ascii="var(--jp-content-font-family)" w:hAnsi="var(--jp-content-font-family)" w:eastAsia="var(--jp-content-font-family)" w:cs="var(--jp-content-font-family)"/>
          <w:b/>
          <w:i w:val="0"/>
        </w:rPr>
        <w:t>Support Vector Machine (SVM)</w:t>
      </w:r>
      <w:r>
        <w:rPr>
          <w:rFonts w:hint="default" w:ascii="var(--jp-content-font-family)" w:hAnsi="var(--jp-content-font-family)" w:eastAsia="var(--jp-content-font-family)" w:cs="var(--jp-content-font-family)"/>
          <w:i w:val="0"/>
        </w:rPr>
        <w:t> is a supervised machine learning algorithm that can be used for both classification or regression challenges.</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Support Vectors are simply the coordinates of individual observation. The SVM classifier is a frontier that best segregates the two classes (hyper-plane/ line).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pPr>
        <w:pStyle w:val="2"/>
        <w:keepNext w:val="0"/>
        <w:keepLines w:val="0"/>
        <w:widowControl/>
        <w:suppressLineNumbers w:val="0"/>
        <w:spacing w:before="0" w:beforeAutospacing="0" w:after="0" w:afterAutospacing="0"/>
        <w:ind w:left="0" w:right="0"/>
        <w:rPr>
          <w:i w:val="0"/>
        </w:rPr>
      </w:pPr>
      <w:r>
        <w:rPr>
          <w:i w:val="0"/>
        </w:rPr>
        <w:t>5. What are some of the benefits and drawbacks of SVM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are some of the benefits and drawbacks of SVM:</w:t>
      </w:r>
    </w:p>
    <w:p>
      <w:pPr>
        <w:keepNext w:val="0"/>
        <w:keepLines w:val="0"/>
        <w:widowControl/>
        <w:numPr>
          <w:ilvl w:val="0"/>
          <w:numId w:val="4"/>
        </w:numPr>
        <w:suppressLineNumbers w:val="0"/>
        <w:spacing w:before="0" w:beforeAutospacing="0" w:after="0" w:afterAutospacing="0"/>
        <w:ind w:left="720" w:right="0" w:hanging="360"/>
      </w:pPr>
      <w:r>
        <w:rPr>
          <w:rStyle w:val="5"/>
          <w:rFonts w:hint="default" w:ascii="var(--jp-content-font-family)" w:hAnsi="var(--jp-content-font-family)" w:eastAsia="var(--jp-content-font-family)" w:cs="var(--jp-content-font-family)"/>
          <w:b/>
          <w:i w:val="0"/>
          <w:bdr w:val="none" w:color="auto" w:sz="0" w:space="0"/>
        </w:rPr>
        <w:t>Benefits: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works relatively well when there is a clear margin of separation between classes.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is more effective in high dimensional spaces.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is effective in cases where the number of dimensions is greater than the number of samples.</w:t>
      </w:r>
    </w:p>
    <w:p>
      <w:pPr>
        <w:keepNext w:val="0"/>
        <w:keepLines w:val="0"/>
        <w:widowControl/>
        <w:numPr>
          <w:ilvl w:val="1"/>
          <w:numId w:val="5"/>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is relatively memory efficient.</w:t>
      </w:r>
    </w:p>
    <w:p>
      <w:pPr>
        <w:keepNext w:val="0"/>
        <w:keepLines w:val="0"/>
        <w:widowControl/>
        <w:numPr>
          <w:ilvl w:val="0"/>
          <w:numId w:val="4"/>
        </w:numPr>
        <w:suppressLineNumbers w:val="0"/>
        <w:spacing w:before="0" w:beforeAutospacing="0" w:after="0" w:afterAutospacing="0"/>
        <w:ind w:left="720" w:right="0" w:hanging="360"/>
      </w:pPr>
      <w:r>
        <w:rPr>
          <w:rStyle w:val="5"/>
          <w:rFonts w:hint="default" w:ascii="var(--jp-content-font-family)" w:hAnsi="var(--jp-content-font-family)" w:eastAsia="var(--jp-content-font-family)" w:cs="var(--jp-content-font-family)"/>
          <w:b/>
          <w:i w:val="0"/>
          <w:bdr w:val="none" w:color="auto" w:sz="0" w:space="0"/>
        </w:rPr>
        <w:t>Drawbacks:</w:t>
      </w:r>
    </w:p>
    <w:p>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algorithm is not suitable for large data sets.</w:t>
      </w:r>
    </w:p>
    <w:p>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SVM does not perform very well when the data set has more noise i.e. target classes are overlapping.</w:t>
      </w:r>
    </w:p>
    <w:p>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In cases where the number of features for each data point exceeds the number of training data samples,the SVM will underperform.</w:t>
      </w:r>
    </w:p>
    <w:p>
      <w:pPr>
        <w:pStyle w:val="2"/>
        <w:keepNext w:val="0"/>
        <w:keepLines w:val="0"/>
        <w:widowControl/>
        <w:suppressLineNumbers w:val="0"/>
        <w:spacing w:before="0" w:beforeAutospacing="0" w:after="0" w:afterAutospacing="0"/>
        <w:ind w:left="0" w:right="0"/>
        <w:rPr>
          <w:i w:val="0"/>
        </w:rPr>
      </w:pPr>
      <w:r>
        <w:rPr>
          <w:i w:val="0"/>
        </w:rPr>
        <w:t>6. Go over the kNN model in depth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kNN is the simplest machine learning algorithm to understand and also to explain. It is a versatile algorithm i.e. useful for both classification and regression. It has one big advantage is that kNN ha no pre assumption about the data. </w:t>
      </w:r>
      <w:r>
        <w:rPr>
          <w:rStyle w:val="5"/>
          <w:rFonts w:hint="default" w:ascii="var(--jp-content-font-family)" w:hAnsi="var(--jp-content-font-family)" w:eastAsia="var(--jp-content-font-family)" w:cs="var(--jp-content-font-family)"/>
          <w:b/>
          <w:i w:val="0"/>
        </w:rPr>
        <w:t>Let the data speak for itself</w:t>
      </w:r>
      <w:r>
        <w:rPr>
          <w:rFonts w:hint="default" w:ascii="var(--jp-content-font-family)" w:hAnsi="var(--jp-content-font-family)" w:eastAsia="var(--jp-content-font-family)" w:cs="var(--jp-content-font-family)"/>
          <w:i w:val="0"/>
        </w:rPr>
        <w: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abbreviation KNN stands for </w:t>
      </w:r>
      <w:r>
        <w:rPr>
          <w:rStyle w:val="5"/>
          <w:rFonts w:hint="default" w:ascii="var(--jp-content-font-family)" w:hAnsi="var(--jp-content-font-family)" w:eastAsia="var(--jp-content-font-family)" w:cs="var(--jp-content-font-family)"/>
          <w:b/>
          <w:i w:val="0"/>
        </w:rPr>
        <w:t>K-Nearest Neighbour</w:t>
      </w:r>
      <w:r>
        <w:rPr>
          <w:rFonts w:hint="default" w:ascii="var(--jp-content-font-family)" w:hAnsi="var(--jp-content-font-family)" w:eastAsia="var(--jp-content-font-family)" w:cs="var(--jp-content-font-family)"/>
          <w:i w:val="0"/>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pPr>
        <w:pStyle w:val="2"/>
        <w:keepNext w:val="0"/>
        <w:keepLines w:val="0"/>
        <w:widowControl/>
        <w:suppressLineNumbers w:val="0"/>
        <w:spacing w:before="0" w:beforeAutospacing="0" w:after="0" w:afterAutospacing="0"/>
        <w:ind w:left="0" w:right="0"/>
        <w:rPr>
          <w:i w:val="0"/>
        </w:rPr>
      </w:pPr>
      <w:r>
        <w:rPr>
          <w:i w:val="0"/>
        </w:rPr>
        <w:t>7. Discuss the kNN algorithm's error rate and validation error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kNN produces predictions by looking at the k nearest neighbours of a case x to predict its y, so that's fine. In particular, the kNN model basically consists of its training cases - but that's the cross validation procedure doesn't care about at all.</w:t>
      </w:r>
    </w:p>
    <w:p>
      <w:pPr>
        <w:pStyle w:val="2"/>
        <w:keepNext w:val="0"/>
        <w:keepLines w:val="0"/>
        <w:widowControl/>
        <w:suppressLineNumbers w:val="0"/>
        <w:spacing w:before="0" w:beforeAutospacing="0" w:after="0" w:afterAutospacing="0"/>
        <w:ind w:left="0" w:right="0"/>
        <w:rPr>
          <w:i w:val="0"/>
        </w:rPr>
      </w:pPr>
      <w:r>
        <w:rPr>
          <w:i w:val="0"/>
        </w:rPr>
        <w:t>8. For kNN, talk about how to measure the difference between the test and training results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KNN can be used for classification — the output is a class membership (predicts a class — a discrete value). An object is classified by a majority vote of its neighbors, with the object being assigned to the class most common among its k nearest neighbors.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pPr>
        <w:pStyle w:val="2"/>
        <w:keepNext w:val="0"/>
        <w:keepLines w:val="0"/>
        <w:widowControl/>
        <w:suppressLineNumbers w:val="0"/>
        <w:spacing w:before="0" w:beforeAutospacing="0" w:after="0" w:afterAutospacing="0"/>
        <w:ind w:left="0" w:right="0"/>
        <w:rPr>
          <w:i w:val="0"/>
        </w:rPr>
      </w:pPr>
      <w:r>
        <w:rPr>
          <w:i w:val="0"/>
        </w:rPr>
        <w:t>9. Create the kNN algorithm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k-nearest neighbor algorithm is imported from the scikit-learn package.</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Create feature and target variables.</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Split data into training and test data.</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Generate a k-NN model using neighbors value.</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Train or fit the data into the model.</w:t>
      </w:r>
    </w:p>
    <w:p>
      <w:pPr>
        <w:keepNext w:val="0"/>
        <w:keepLines w:val="0"/>
        <w:widowControl/>
        <w:numPr>
          <w:ilvl w:val="0"/>
          <w:numId w:val="7"/>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Predict the future.</w:t>
      </w:r>
    </w:p>
    <w:p>
      <w:pPr>
        <w:pStyle w:val="2"/>
        <w:keepNext w:val="0"/>
        <w:keepLines w:val="0"/>
        <w:widowControl/>
        <w:suppressLineNumbers w:val="0"/>
        <w:spacing w:before="0" w:beforeAutospacing="0" w:after="0" w:afterAutospacing="0"/>
        <w:ind w:left="0" w:right="0"/>
        <w:rPr>
          <w:i w:val="0"/>
        </w:rPr>
      </w:pPr>
      <w:r>
        <w:rPr>
          <w:i w:val="0"/>
        </w:rPr>
        <w:t>10. What is a decision tree, exactly ? What are the various kinds of nodes? Explain all in depth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decision tree is a tree-like model that acts as a decision support tool, visually displaying decisions and their potential outcomes, consequences, and costs. Drawing a decision tree diagram starts from left to right and consists of </w:t>
      </w:r>
      <w:r>
        <w:rPr>
          <w:rStyle w:val="5"/>
          <w:rFonts w:hint="default" w:ascii="var(--jp-content-font-family)" w:hAnsi="var(--jp-content-font-family)" w:eastAsia="var(--jp-content-font-family)" w:cs="var(--jp-content-font-family)"/>
          <w:b/>
          <w:i w:val="0"/>
        </w:rPr>
        <w:t>burst</w:t>
      </w:r>
      <w:r>
        <w:rPr>
          <w:rFonts w:hint="default" w:ascii="var(--jp-content-font-family)" w:hAnsi="var(--jp-content-font-family)" w:eastAsia="var(--jp-content-font-family)" w:cs="var(--jp-content-font-family)"/>
          <w:i w:val="0"/>
        </w:rPr>
        <w:t> nodes that split into different paths.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pPr>
        <w:pStyle w:val="2"/>
        <w:keepNext w:val="0"/>
        <w:keepLines w:val="0"/>
        <w:widowControl/>
        <w:suppressLineNumbers w:val="0"/>
        <w:spacing w:before="0" w:beforeAutospacing="0" w:after="0" w:afterAutospacing="0"/>
        <w:ind w:left="0" w:right="0"/>
        <w:rPr>
          <w:i w:val="0"/>
        </w:rPr>
      </w:pPr>
      <w:r>
        <w:rPr>
          <w:i w:val="0"/>
        </w:rPr>
        <w:t>11. Describe the different ways to scan a decision tree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a decision tree analysis, the decision-maker has usually to proceed through the following six steps:</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Define the problem in structured terms.</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Model the decision process.</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Apply the appropriate probability values and financial data.</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Solve the decision tree.</w:t>
      </w:r>
    </w:p>
    <w:p>
      <w:pPr>
        <w:keepNext w:val="0"/>
        <w:keepLines w:val="0"/>
        <w:widowControl/>
        <w:numPr>
          <w:ilvl w:val="0"/>
          <w:numId w:val="8"/>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Perform sensitivity analysis.</w:t>
      </w:r>
    </w:p>
    <w:p>
      <w:pPr>
        <w:pStyle w:val="2"/>
        <w:keepNext w:val="0"/>
        <w:keepLines w:val="0"/>
        <w:widowControl/>
        <w:suppressLineNumbers w:val="0"/>
        <w:spacing w:before="0" w:beforeAutospacing="0" w:after="0" w:afterAutospacing="0"/>
        <w:ind w:left="0" w:right="0"/>
        <w:rPr>
          <w:i w:val="0"/>
        </w:rPr>
      </w:pPr>
      <w:r>
        <w:rPr>
          <w:i w:val="0"/>
        </w:rPr>
        <w:t>12. Describe in depth the decision tree algorithm ?</w:t>
      </w:r>
    </w:p>
    <w:p>
      <w:pPr>
        <w:pStyle w:val="3"/>
        <w:keepNext w:val="0"/>
        <w:keepLines w:val="0"/>
        <w:widowControl/>
        <w:suppressLineNumbers w:val="0"/>
        <w:spacing w:before="0" w:beforeAutospacing="0" w:after="106"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pPr>
        <w:pStyle w:val="2"/>
        <w:keepNext w:val="0"/>
        <w:keepLines w:val="0"/>
        <w:widowControl/>
        <w:suppressLineNumbers w:val="0"/>
        <w:spacing w:before="0" w:beforeAutospacing="0" w:after="0" w:afterAutospacing="0"/>
        <w:ind w:left="0" w:right="0"/>
        <w:rPr>
          <w:i w:val="0"/>
        </w:rPr>
      </w:pPr>
      <w:r>
        <w:rPr>
          <w:i w:val="0"/>
        </w:rPr>
        <w:t>13. In a decision tree, what is inductive bias? What would you do to stop overfitting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Overfitting makes the model relevant to its data set only, and irrelevant to any other data sets. Some of the methods used to prevent overfitting include ensembling, data augmentation, data simplification, and cross-validation.</w:t>
      </w:r>
    </w:p>
    <w:p>
      <w:pPr>
        <w:pStyle w:val="2"/>
        <w:keepNext w:val="0"/>
        <w:keepLines w:val="0"/>
        <w:widowControl/>
        <w:suppressLineNumbers w:val="0"/>
        <w:spacing w:before="0" w:beforeAutospacing="0" w:after="0" w:afterAutospacing="0"/>
        <w:ind w:left="0" w:right="0"/>
        <w:rPr>
          <w:i w:val="0"/>
        </w:rPr>
      </w:pPr>
      <w:r>
        <w:rPr>
          <w:i w:val="0"/>
        </w:rPr>
        <w:t>14.Explain advantages and disadvantages of using a decision tree ?</w:t>
      </w:r>
    </w:p>
    <w:p>
      <w:pPr>
        <w:pStyle w:val="3"/>
        <w:keepNext w:val="0"/>
        <w:keepLines w:val="0"/>
        <w:widowControl/>
        <w:suppressLineNumbers w:val="0"/>
        <w:spacing w:before="0" w:beforeAutospacing="0" w:after="106"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Advantages and Disadvantages of Decision Trees in Machine Learning. Decision Tree is used to solve both classification and regression problems. But the main drawback of Decision Tree is that it generally leads to overfitting of the data.</w:t>
      </w:r>
    </w:p>
    <w:p>
      <w:pPr>
        <w:pStyle w:val="2"/>
        <w:keepNext w:val="0"/>
        <w:keepLines w:val="0"/>
        <w:widowControl/>
        <w:suppressLineNumbers w:val="0"/>
        <w:spacing w:before="0" w:beforeAutospacing="0" w:after="0" w:afterAutospacing="0"/>
        <w:ind w:left="0" w:right="0"/>
        <w:rPr>
          <w:i w:val="0"/>
        </w:rPr>
      </w:pPr>
      <w:r>
        <w:rPr>
          <w:i w:val="0"/>
        </w:rPr>
        <w:t>15. Describe in depth the problems that are suitable for decision tree learning ?</w:t>
      </w:r>
    </w:p>
    <w:p>
      <w:pPr>
        <w:pStyle w:val="3"/>
        <w:keepNext w:val="0"/>
        <w:keepLines w:val="0"/>
        <w:widowControl/>
        <w:suppressLineNumbers w:val="0"/>
        <w:spacing w:before="0" w:beforeAutospacing="0" w:after="210"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Appropriate Problems for Decision Tree Learning are: Instances are represented by attribute-value pairs. The target function has discrete output values.</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Disjunctive descriptions may be required.</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The training data may contain errors.</w:t>
      </w:r>
    </w:p>
    <w:p>
      <w:pPr>
        <w:keepNext w:val="0"/>
        <w:keepLines w:val="0"/>
        <w:widowControl/>
        <w:numPr>
          <w:ilvl w:val="0"/>
          <w:numId w:val="9"/>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The training data may contain missing attribute values.</w:t>
      </w:r>
    </w:p>
    <w:p>
      <w:pPr>
        <w:pStyle w:val="2"/>
        <w:keepNext w:val="0"/>
        <w:keepLines w:val="0"/>
        <w:widowControl/>
        <w:suppressLineNumbers w:val="0"/>
        <w:spacing w:before="0" w:beforeAutospacing="0" w:after="0" w:afterAutospacing="0"/>
        <w:ind w:left="0" w:right="0"/>
        <w:rPr>
          <w:i w:val="0"/>
        </w:rPr>
      </w:pPr>
      <w:r>
        <w:rPr>
          <w:i w:val="0"/>
        </w:rPr>
        <w:t>16. Describe in depth the random forest model. What distinguishes a random forest ?</w:t>
      </w:r>
    </w:p>
    <w:p>
      <w:pPr>
        <w:pStyle w:val="3"/>
        <w:keepNext w:val="0"/>
        <w:keepLines w:val="0"/>
        <w:widowControl/>
        <w:suppressLineNumbers w:val="0"/>
        <w:spacing w:before="0" w:beforeAutospacing="0" w:after="106"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pPr>
        <w:pStyle w:val="2"/>
        <w:keepNext w:val="0"/>
        <w:keepLines w:val="0"/>
        <w:widowControl/>
        <w:suppressLineNumbers w:val="0"/>
        <w:spacing w:before="0" w:beforeAutospacing="0" w:after="0" w:afterAutospacing="0"/>
        <w:ind w:left="0" w:right="0"/>
        <w:rPr>
          <w:i w:val="0"/>
        </w:rPr>
      </w:pPr>
      <w:r>
        <w:rPr>
          <w:i w:val="0"/>
        </w:rPr>
        <w:t>17. In a random forest, talk about OOB error and variable value ?</w:t>
      </w:r>
    </w:p>
    <w:p>
      <w:pPr>
        <w:pStyle w:val="3"/>
        <w:keepNext w:val="0"/>
        <w:keepLines w:val="0"/>
        <w:widowControl/>
        <w:suppressLineNumbers w:val="0"/>
        <w:spacing w:before="0" w:beforeAutospacing="0" w:after="106" w:afterAutospacing="0"/>
        <w:ind w:left="0" w:right="0"/>
        <w:jc w:val="left"/>
      </w:pPr>
      <w:r>
        <w:rPr>
          <w:rStyle w:val="5"/>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E36"/>
    <w:multiLevelType w:val="multilevel"/>
    <w:tmpl w:val="62614E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E41"/>
    <w:multiLevelType w:val="multilevel"/>
    <w:tmpl w:val="62614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E4C"/>
    <w:multiLevelType w:val="multilevel"/>
    <w:tmpl w:val="62614E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E57"/>
    <w:multiLevelType w:val="multilevel"/>
    <w:tmpl w:val="62614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E62"/>
    <w:multiLevelType w:val="multilevel"/>
    <w:tmpl w:val="62614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E6D"/>
    <w:multiLevelType w:val="multilevel"/>
    <w:tmpl w:val="62614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E78"/>
    <w:multiLevelType w:val="multilevel"/>
    <w:tmpl w:val="62614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7DDFC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2022-04-21T17:58:10Z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