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60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2781805" cy="25100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05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Title"/>
        <w:spacing w:line="237" w:lineRule="auto"/>
      </w:pPr>
      <w:r>
        <w:rPr>
          <w:w w:val="90"/>
        </w:rPr>
        <w:t>Chhattisgarh</w:t>
      </w:r>
      <w:r>
        <w:rPr>
          <w:spacing w:val="-27"/>
          <w:w w:val="90"/>
        </w:rPr>
        <w:t> </w:t>
      </w:r>
      <w:r>
        <w:rPr>
          <w:w w:val="90"/>
        </w:rPr>
        <w:t>Swami</w:t>
      </w:r>
      <w:r>
        <w:rPr>
          <w:spacing w:val="-27"/>
          <w:w w:val="90"/>
        </w:rPr>
        <w:t> </w:t>
      </w:r>
      <w:r>
        <w:rPr>
          <w:w w:val="90"/>
        </w:rPr>
        <w:t>Vivekanand </w:t>
      </w:r>
      <w:r>
        <w:rPr>
          <w:spacing w:val="-18"/>
        </w:rPr>
        <w:t>Technical</w:t>
      </w:r>
      <w:r>
        <w:rPr>
          <w:spacing w:val="-21"/>
        </w:rPr>
        <w:t> </w:t>
      </w:r>
      <w:r>
        <w:rPr>
          <w:spacing w:val="-18"/>
        </w:rPr>
        <w:t>University,</w:t>
      </w:r>
      <w:r>
        <w:rPr>
          <w:spacing w:val="-21"/>
        </w:rPr>
        <w:t> </w:t>
      </w:r>
      <w:r>
        <w:rPr>
          <w:spacing w:val="-18"/>
        </w:rPr>
        <w:t>Bhilai</w:t>
      </w:r>
    </w:p>
    <w:p>
      <w:pPr>
        <w:spacing w:line="237" w:lineRule="auto" w:before="649"/>
        <w:ind w:left="4717" w:right="872" w:hanging="3051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w w:val="90"/>
          <w:sz w:val="56"/>
        </w:rPr>
        <w:t>Major Project Progress Report </w:t>
      </w:r>
      <w:r>
        <w:rPr>
          <w:rFonts w:ascii="Times New Roman"/>
          <w:b/>
          <w:spacing w:val="-4"/>
          <w:sz w:val="56"/>
        </w:rPr>
        <w:t>For</w:t>
      </w:r>
    </w:p>
    <w:p>
      <w:pPr>
        <w:spacing w:line="641" w:lineRule="exact" w:before="0"/>
        <w:ind w:left="1558" w:right="0" w:firstLine="0"/>
        <w:jc w:val="left"/>
        <w:rPr>
          <w:rFonts w:ascii="Times New Roman"/>
          <w:b/>
          <w:sz w:val="56"/>
        </w:rPr>
      </w:pPr>
      <w:r>
        <w:rPr>
          <w:rFonts w:ascii="Times New Roman"/>
          <w:b/>
          <w:spacing w:val="-4"/>
          <w:sz w:val="56"/>
        </w:rPr>
        <w:t>B.</w:t>
      </w:r>
      <w:r>
        <w:rPr>
          <w:rFonts w:ascii="Times New Roman"/>
          <w:b/>
          <w:spacing w:val="-27"/>
          <w:sz w:val="56"/>
        </w:rPr>
        <w:t> </w:t>
      </w:r>
      <w:r>
        <w:rPr>
          <w:rFonts w:ascii="Times New Roman"/>
          <w:b/>
          <w:spacing w:val="-4"/>
          <w:sz w:val="56"/>
        </w:rPr>
        <w:t>Tech</w:t>
      </w:r>
      <w:r>
        <w:rPr>
          <w:rFonts w:ascii="Times New Roman"/>
          <w:b/>
          <w:spacing w:val="-26"/>
          <w:sz w:val="56"/>
        </w:rPr>
        <w:t> </w:t>
      </w:r>
      <w:r>
        <w:rPr>
          <w:rFonts w:ascii="Times New Roman"/>
          <w:b/>
          <w:spacing w:val="-4"/>
          <w:sz w:val="56"/>
        </w:rPr>
        <w:t>(Hons.)</w:t>
      </w:r>
      <w:r>
        <w:rPr>
          <w:rFonts w:ascii="Times New Roman"/>
          <w:b/>
          <w:spacing w:val="-29"/>
          <w:sz w:val="56"/>
        </w:rPr>
        <w:t> </w:t>
      </w:r>
      <w:r>
        <w:rPr>
          <w:rFonts w:ascii="Times New Roman"/>
          <w:b/>
          <w:spacing w:val="-4"/>
          <w:sz w:val="56"/>
        </w:rPr>
        <w:t>VIII</w:t>
      </w:r>
      <w:r>
        <w:rPr>
          <w:rFonts w:ascii="Times New Roman"/>
          <w:b/>
          <w:spacing w:val="-27"/>
          <w:sz w:val="56"/>
        </w:rPr>
        <w:t> </w:t>
      </w:r>
      <w:r>
        <w:rPr>
          <w:rFonts w:ascii="Times New Roman"/>
          <w:b/>
          <w:spacing w:val="-4"/>
          <w:sz w:val="56"/>
        </w:rPr>
        <w:t>Semester</w:t>
      </w:r>
    </w:p>
    <w:p>
      <w:pPr>
        <w:pStyle w:val="BodyText"/>
        <w:spacing w:before="87"/>
        <w:rPr>
          <w:rFonts w:ascii="Times New Roman"/>
          <w:sz w:val="56"/>
        </w:rPr>
      </w:pPr>
    </w:p>
    <w:p>
      <w:pPr>
        <w:spacing w:before="1"/>
        <w:ind w:left="3" w:right="2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Department</w:t>
      </w:r>
      <w:r>
        <w:rPr>
          <w:rFonts w:ascii="Times New Roman"/>
          <w:b/>
          <w:spacing w:val="-11"/>
          <w:sz w:val="56"/>
        </w:rPr>
        <w:t> </w:t>
      </w:r>
      <w:r>
        <w:rPr>
          <w:rFonts w:ascii="Times New Roman"/>
          <w:b/>
          <w:sz w:val="56"/>
        </w:rPr>
        <w:t>of</w:t>
      </w:r>
      <w:r>
        <w:rPr>
          <w:rFonts w:ascii="Times New Roman"/>
          <w:b/>
          <w:spacing w:val="-7"/>
          <w:sz w:val="56"/>
        </w:rPr>
        <w:t> </w:t>
      </w:r>
      <w:r>
        <w:rPr>
          <w:rFonts w:ascii="Times New Roman"/>
          <w:b/>
          <w:sz w:val="56"/>
        </w:rPr>
        <w:t>Computer</w:t>
      </w:r>
      <w:r>
        <w:rPr>
          <w:rFonts w:ascii="Times New Roman"/>
          <w:b/>
          <w:spacing w:val="-12"/>
          <w:sz w:val="56"/>
        </w:rPr>
        <w:t> </w:t>
      </w:r>
      <w:r>
        <w:rPr>
          <w:rFonts w:ascii="Times New Roman"/>
          <w:b/>
          <w:sz w:val="56"/>
        </w:rPr>
        <w:t>Science</w:t>
      </w:r>
      <w:r>
        <w:rPr>
          <w:rFonts w:ascii="Times New Roman"/>
          <w:b/>
          <w:spacing w:val="-12"/>
          <w:sz w:val="56"/>
        </w:rPr>
        <w:t> </w:t>
      </w:r>
      <w:r>
        <w:rPr>
          <w:rFonts w:ascii="Times New Roman"/>
          <w:b/>
          <w:sz w:val="56"/>
        </w:rPr>
        <w:t>&amp; </w:t>
      </w:r>
      <w:r>
        <w:rPr>
          <w:rFonts w:ascii="Times New Roman"/>
          <w:b/>
          <w:spacing w:val="-2"/>
          <w:sz w:val="56"/>
        </w:rPr>
        <w:t>Engineering</w:t>
      </w:r>
    </w:p>
    <w:p>
      <w:pPr>
        <w:pStyle w:val="BodyText"/>
        <w:spacing w:before="401"/>
        <w:rPr>
          <w:rFonts w:ascii="Times New Roman"/>
          <w:sz w:val="56"/>
        </w:rPr>
      </w:pPr>
    </w:p>
    <w:p>
      <w:pPr>
        <w:spacing w:before="0"/>
        <w:ind w:left="4" w:right="1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pacing w:val="-4"/>
          <w:sz w:val="56"/>
        </w:rPr>
        <w:t>Session:2024-</w:t>
      </w:r>
      <w:r>
        <w:rPr>
          <w:rFonts w:ascii="Times New Roman"/>
          <w:b/>
          <w:spacing w:val="-5"/>
          <w:sz w:val="56"/>
        </w:rPr>
        <w:t>25</w:t>
      </w:r>
    </w:p>
    <w:p>
      <w:pPr>
        <w:spacing w:after="0"/>
        <w:jc w:val="center"/>
        <w:rPr>
          <w:rFonts w:ascii="Times New Roman"/>
          <w:b/>
          <w:sz w:val="56"/>
        </w:rPr>
        <w:sectPr>
          <w:type w:val="continuous"/>
          <w:pgSz w:w="12240" w:h="15840"/>
          <w:pgMar w:top="1580" w:bottom="280" w:left="1080" w:right="1080"/>
        </w:sectPr>
      </w:pPr>
    </w:p>
    <w:p>
      <w:pPr>
        <w:spacing w:before="8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Details</w:t>
      </w:r>
    </w:p>
    <w:p>
      <w:pPr>
        <w:pStyle w:val="BodyText"/>
        <w:spacing w:before="11" w:after="1"/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3"/>
        <w:gridCol w:w="1788"/>
        <w:gridCol w:w="1789"/>
      </w:tblGrid>
      <w:tr>
        <w:trPr>
          <w:trHeight w:val="424" w:hRule="atLeast"/>
        </w:trPr>
        <w:tc>
          <w:tcPr>
            <w:tcW w:w="5593" w:type="dxa"/>
            <w:shd w:val="clear" w:color="auto" w:fill="C0C0C0"/>
          </w:tcPr>
          <w:p>
            <w:pPr>
              <w:pStyle w:val="TableParagraph"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1788" w:type="dxa"/>
            <w:shd w:val="clear" w:color="auto" w:fill="C0C0C0"/>
          </w:tcPr>
          <w:p>
            <w:pPr>
              <w:pStyle w:val="TableParagraph"/>
              <w:spacing w:before="78"/>
              <w:ind w:left="410"/>
              <w:rPr>
                <w:b/>
                <w:sz w:val="20"/>
              </w:rPr>
            </w:pPr>
            <w:r>
              <w:rPr>
                <w:b/>
                <w:sz w:val="20"/>
              </w:rPr>
              <w:t>Report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789" w:type="dxa"/>
            <w:shd w:val="clear" w:color="auto" w:fill="C0C0C0"/>
          </w:tcPr>
          <w:p>
            <w:pPr>
              <w:pStyle w:val="TableParagraph"/>
              <w:spacing w:before="78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Report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1297" w:hRule="atLeast"/>
        </w:trPr>
        <w:tc>
          <w:tcPr>
            <w:tcW w:w="55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2"/>
        <w:rPr>
          <w:sz w:val="24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Student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Details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203"/>
        <w:gridCol w:w="2429"/>
        <w:gridCol w:w="1800"/>
        <w:gridCol w:w="1918"/>
      </w:tblGrid>
      <w:tr>
        <w:trPr>
          <w:trHeight w:val="540" w:hRule="atLeast"/>
        </w:trPr>
        <w:tc>
          <w:tcPr>
            <w:tcW w:w="1949" w:type="dxa"/>
            <w:shd w:val="clear" w:color="auto" w:fill="C0C0C0"/>
          </w:tcPr>
          <w:p>
            <w:pPr>
              <w:pStyle w:val="TableParagraph"/>
              <w:spacing w:before="78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203" w:type="dxa"/>
            <w:shd w:val="clear" w:color="auto" w:fill="C0C0C0"/>
          </w:tcPr>
          <w:p>
            <w:pPr>
              <w:pStyle w:val="TableParagraph"/>
              <w:spacing w:before="78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SNo</w:t>
            </w:r>
          </w:p>
        </w:tc>
        <w:tc>
          <w:tcPr>
            <w:tcW w:w="2429" w:type="dxa"/>
            <w:shd w:val="clear" w:color="auto" w:fill="C0C0C0"/>
          </w:tcPr>
          <w:p>
            <w:pPr>
              <w:pStyle w:val="TableParagraph"/>
              <w:spacing w:before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78"/>
              <w:ind w:left="5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Rollno.</w:t>
            </w:r>
          </w:p>
        </w:tc>
        <w:tc>
          <w:tcPr>
            <w:tcW w:w="1918" w:type="dxa"/>
            <w:shd w:val="clear" w:color="auto" w:fill="C0C0C0"/>
          </w:tcPr>
          <w:p>
            <w:pPr>
              <w:pStyle w:val="TableParagraph"/>
              <w:spacing w:before="78"/>
              <w:ind w:left="6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Branch</w:t>
            </w:r>
          </w:p>
        </w:tc>
      </w:tr>
      <w:tr>
        <w:trPr>
          <w:trHeight w:val="822" w:hRule="atLeast"/>
        </w:trPr>
        <w:tc>
          <w:tcPr>
            <w:tcW w:w="194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spacing w:before="80"/>
              <w:ind w:left="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3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spacing w:before="80"/>
              <w:ind w:left="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4" w:hRule="atLeast"/>
        </w:trPr>
        <w:tc>
          <w:tcPr>
            <w:tcW w:w="19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spacing w:before="80"/>
              <w:ind w:left="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24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5"/>
        <w:rPr>
          <w:sz w:val="22"/>
        </w:rPr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Summary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Progress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Status</w:t>
      </w:r>
    </w:p>
    <w:p>
      <w:pPr>
        <w:pStyle w:val="BodyText"/>
        <w:spacing w:before="114"/>
        <w:ind w:left="360"/>
      </w:pPr>
      <w:r>
        <w:rPr/>
        <w:t>(Provide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concise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informative</w:t>
      </w:r>
      <w:r>
        <w:rPr>
          <w:spacing w:val="-5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Project.)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76" w:lineRule="auto" w:before="80"/>
        <w:ind w:left="360" w:right="872"/>
      </w:pP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Report:</w:t>
      </w:r>
      <w:r>
        <w:rPr>
          <w:spacing w:val="-4"/>
          <w:sz w:val="22"/>
        </w:rPr>
        <w:t> </w:t>
      </w:r>
      <w:r>
        <w:rPr/>
        <w:t>(Identify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concern/specific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(if</w:t>
      </w:r>
      <w:r>
        <w:rPr>
          <w:spacing w:val="-3"/>
        </w:rPr>
        <w:t> </w:t>
      </w:r>
      <w:r>
        <w:rPr/>
        <w:t>any),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resultant action/decision needed to be taken by the Project Steering Committee)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Recommendations/Comments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Guide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0" w:after="0"/>
        <w:ind w:left="606" w:right="0" w:hanging="246"/>
        <w:jc w:val="left"/>
        <w:rPr>
          <w:b/>
          <w:sz w:val="22"/>
        </w:rPr>
      </w:pPr>
      <w:r>
        <w:rPr>
          <w:b/>
          <w:sz w:val="22"/>
        </w:rPr>
        <w:t>Progress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Satisfactory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(YES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25"/>
          <w:sz w:val="22"/>
        </w:rPr>
        <w:t>  </w:t>
      </w:r>
      <w:r>
        <w:rPr>
          <w:b/>
          <w:spacing w:val="-5"/>
          <w:sz w:val="22"/>
        </w:rPr>
        <w:t>NO)</w:t>
      </w:r>
    </w:p>
    <w:p>
      <w:pPr>
        <w:pStyle w:val="BodyText"/>
        <w:rPr>
          <w:sz w:val="22"/>
        </w:rPr>
      </w:pPr>
    </w:p>
    <w:p>
      <w:pPr>
        <w:pStyle w:val="BodyText"/>
        <w:spacing w:before="22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06" w:val="left" w:leader="none"/>
          <w:tab w:pos="3858" w:val="left" w:leader="none"/>
        </w:tabs>
        <w:spacing w:line="240" w:lineRule="auto" w:before="0" w:after="0"/>
        <w:ind w:left="606" w:right="0" w:hanging="246"/>
        <w:jc w:val="left"/>
        <w:rPr>
          <w:b/>
          <w:sz w:val="22"/>
        </w:rPr>
      </w:pPr>
      <w:r>
        <w:rPr>
          <w:b/>
          <w:sz w:val="22"/>
        </w:rPr>
        <w:t>Progress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Percentage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(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)</w:t>
      </w:r>
    </w:p>
    <w:p>
      <w:pPr>
        <w:pStyle w:val="BodyText"/>
        <w:rPr>
          <w:sz w:val="22"/>
        </w:rPr>
      </w:pPr>
    </w:p>
    <w:p>
      <w:pPr>
        <w:pStyle w:val="BodyText"/>
        <w:spacing w:before="22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" w:after="0"/>
        <w:ind w:left="606" w:right="0" w:hanging="246"/>
        <w:jc w:val="left"/>
        <w:rPr>
          <w:b/>
          <w:sz w:val="22"/>
        </w:rPr>
      </w:pPr>
      <w:r>
        <w:rPr>
          <w:b/>
          <w:sz w:val="22"/>
        </w:rPr>
        <w:t>Paper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Publication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Status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-</w:t>
      </w:r>
    </w:p>
    <w:p>
      <w:pPr>
        <w:pStyle w:val="BodyText"/>
        <w:rPr>
          <w:sz w:val="22"/>
        </w:rPr>
      </w:pPr>
    </w:p>
    <w:p>
      <w:pPr>
        <w:pStyle w:val="BodyText"/>
        <w:spacing w:before="22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0" w:lineRule="auto" w:before="1" w:after="0"/>
        <w:ind w:left="603" w:right="0" w:hanging="243"/>
        <w:jc w:val="left"/>
        <w:rPr>
          <w:b/>
          <w:sz w:val="22"/>
        </w:rPr>
      </w:pPr>
      <w:r>
        <w:rPr>
          <w:b/>
          <w:sz w:val="22"/>
        </w:rPr>
        <w:t>Any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Comment: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-</w:t>
      </w:r>
    </w:p>
    <w:p>
      <w:pPr>
        <w:pStyle w:val="BodyText"/>
        <w:rPr>
          <w:sz w:val="22"/>
        </w:rPr>
      </w:pPr>
    </w:p>
    <w:p>
      <w:pPr>
        <w:pStyle w:val="BodyText"/>
        <w:spacing w:before="222"/>
        <w:rPr>
          <w:sz w:val="22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Student</w:t>
      </w:r>
    </w:p>
    <w:p>
      <w:pPr>
        <w:pStyle w:val="BodyText"/>
        <w:rPr>
          <w:sz w:val="22"/>
        </w:rPr>
      </w:pPr>
    </w:p>
    <w:p>
      <w:pPr>
        <w:pStyle w:val="BodyText"/>
        <w:spacing w:before="223"/>
        <w:rPr>
          <w:sz w:val="22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1.</w:t>
      </w:r>
    </w:p>
    <w:p>
      <w:pPr>
        <w:spacing w:before="239"/>
        <w:ind w:left="36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2.</w:t>
      </w:r>
    </w:p>
    <w:p>
      <w:pPr>
        <w:spacing w:before="237"/>
        <w:ind w:left="36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3.</w:t>
      </w:r>
    </w:p>
    <w:p>
      <w:pPr>
        <w:pStyle w:val="BodyText"/>
        <w:rPr>
          <w:sz w:val="22"/>
        </w:rPr>
      </w:pPr>
    </w:p>
    <w:p>
      <w:pPr>
        <w:pStyle w:val="BodyText"/>
        <w:spacing w:before="223"/>
        <w:rPr>
          <w:sz w:val="22"/>
        </w:rPr>
      </w:pPr>
    </w:p>
    <w:p>
      <w:pPr>
        <w:spacing w:before="0"/>
        <w:ind w:left="0" w:right="354" w:firstLine="0"/>
        <w:jc w:val="righ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Guide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7" w:hanging="24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" w:right="4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2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joyti</dc:creator>
  <dcterms:created xsi:type="dcterms:W3CDTF">2025-02-12T13:08:20Z</dcterms:created>
  <dcterms:modified xsi:type="dcterms:W3CDTF">2025-02-12T13:08:20Z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for Microsoft 365</vt:lpwstr>
  </property>
</Properties>
</file>