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Simple Project Plan</w:t>
      </w:r>
    </w:p>
    <w:p>
      <w:pPr>
        <w:pStyle w:val="Heading1"/>
      </w:pPr>
      <w:r>
        <w:t>Timeline</w:t>
      </w:r>
    </w:p>
    <w:p>
      <w:r>
        <w:t>The project will start on Jan 1st and end on Jan 15th. This 2 week timeline is fixed.</w:t>
      </w:r>
    </w:p>
    <w:p>
      <w:pPr>
        <w:pStyle w:val="Heading1"/>
      </w:pPr>
      <w:r>
        <w:t>Resources</w:t>
      </w:r>
    </w:p>
    <w:p>
      <w:r>
        <w:t>We have 1 developer assigned part-time.</w:t>
      </w:r>
    </w:p>
    <w:p>
      <w:pPr>
        <w:pStyle w:val="Heading1"/>
      </w:pPr>
      <w:r>
        <w:t>Budget</w:t>
      </w:r>
    </w:p>
    <w:p>
      <w:r>
        <w:t>The budget is 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