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8932" w14:textId="77777777" w:rsidR="00643CAC" w:rsidRPr="00B373FA" w:rsidRDefault="00000000" w:rsidP="00B373FA">
      <w:pPr>
        <w:pStyle w:val="NoSpacing"/>
        <w:jc w:val="center"/>
        <w:rPr>
          <w:b/>
          <w:bCs/>
          <w:u w:val="single"/>
        </w:rPr>
      </w:pPr>
      <w:r w:rsidRPr="00B373FA">
        <w:rPr>
          <w:b/>
          <w:bCs/>
          <w:u w:val="single"/>
        </w:rPr>
        <w:t>18ECC301T –WIRELESS COMMUNICATION</w:t>
      </w:r>
    </w:p>
    <w:p w14:paraId="47E1FDD5" w14:textId="77777777" w:rsidR="00643CAC" w:rsidRDefault="00643CA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E5B9B7"/>
          <w:left w:val="single" w:sz="4" w:space="0" w:color="E5B9B7"/>
          <w:bottom w:val="single" w:sz="4" w:space="0" w:color="E5B9B7"/>
          <w:right w:val="single" w:sz="4" w:space="0" w:color="E5B9B7"/>
          <w:insideH w:val="single" w:sz="4" w:space="0" w:color="E5B9B7"/>
          <w:insideV w:val="single" w:sz="4" w:space="0" w:color="E5B9B7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903"/>
        <w:gridCol w:w="992"/>
        <w:gridCol w:w="3118"/>
      </w:tblGrid>
      <w:tr w:rsidR="00643CAC" w14:paraId="44484CF6" w14:textId="77777777">
        <w:trPr>
          <w:trHeight w:val="340"/>
        </w:trPr>
        <w:tc>
          <w:tcPr>
            <w:tcW w:w="2337" w:type="dxa"/>
            <w:shd w:val="clear" w:color="auto" w:fill="D9D9D9"/>
          </w:tcPr>
          <w:p w14:paraId="43D3B6D6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Name</w:t>
            </w:r>
          </w:p>
        </w:tc>
        <w:tc>
          <w:tcPr>
            <w:tcW w:w="2903" w:type="dxa"/>
          </w:tcPr>
          <w:p w14:paraId="7C114044" w14:textId="3B256FF1" w:rsidR="00643CAC" w:rsidRDefault="00000000" w:rsidP="00B373FA">
            <w:pPr>
              <w:spacing w:after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DR.SANDEEP KUMAR</w:t>
            </w:r>
            <w:r w:rsidR="00B373FA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</w:t>
            </w:r>
          </w:p>
        </w:tc>
        <w:tc>
          <w:tcPr>
            <w:tcW w:w="992" w:type="dxa"/>
            <w:shd w:val="clear" w:color="auto" w:fill="D9D9D9"/>
          </w:tcPr>
          <w:p w14:paraId="3CDB6A03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Unit No.</w:t>
            </w:r>
          </w:p>
        </w:tc>
        <w:tc>
          <w:tcPr>
            <w:tcW w:w="3118" w:type="dxa"/>
          </w:tcPr>
          <w:p w14:paraId="487ED1ED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643CAC" w14:paraId="2D3AA3AB" w14:textId="77777777">
        <w:trPr>
          <w:trHeight w:val="340"/>
        </w:trPr>
        <w:tc>
          <w:tcPr>
            <w:tcW w:w="2337" w:type="dxa"/>
            <w:shd w:val="clear" w:color="auto" w:fill="D9D9D9"/>
          </w:tcPr>
          <w:p w14:paraId="24BD475F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Designation / Department</w:t>
            </w:r>
          </w:p>
        </w:tc>
        <w:tc>
          <w:tcPr>
            <w:tcW w:w="2903" w:type="dxa"/>
          </w:tcPr>
          <w:p w14:paraId="0C67BE5D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ASSISTANT PROFESSOR/ECE</w:t>
            </w:r>
          </w:p>
        </w:tc>
        <w:tc>
          <w:tcPr>
            <w:tcW w:w="992" w:type="dxa"/>
            <w:shd w:val="clear" w:color="auto" w:fill="D9D9D9"/>
          </w:tcPr>
          <w:p w14:paraId="02FEA7C4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Unit Title</w:t>
            </w:r>
          </w:p>
        </w:tc>
        <w:tc>
          <w:tcPr>
            <w:tcW w:w="3118" w:type="dxa"/>
          </w:tcPr>
          <w:p w14:paraId="7E76C398" w14:textId="77777777" w:rsidR="00643CAC" w:rsidRDefault="0000000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INTRODUCTION TO WIRELESS COMMUNICATION SYSTEM</w:t>
            </w:r>
          </w:p>
        </w:tc>
      </w:tr>
    </w:tbl>
    <w:p w14:paraId="3DA5B4DB" w14:textId="77777777" w:rsidR="00643CAC" w:rsidRDefault="00643CA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p w14:paraId="19181851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Notations</w:t>
      </w:r>
    </w:p>
    <w:p w14:paraId="4C699E56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M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Marks</w:t>
      </w:r>
    </w:p>
    <w:p w14:paraId="0AEC2AF4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CO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Course Learning Outcome</w:t>
      </w:r>
    </w:p>
    <w:p w14:paraId="213880B9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BL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Bloom’s Level (1. Remembering  |  2. Understanding  |  3. Applying  |  4. Analysing  |  5. Evaluating  </w:t>
      </w:r>
    </w:p>
    <w:p w14:paraId="0FAF07E3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>|  6. Creating)</w:t>
      </w:r>
    </w:p>
    <w:p w14:paraId="2A52BB97" w14:textId="26443B1B" w:rsidR="00643CAC" w:rsidRDefault="00000000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PI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Performance Indicator Code</w:t>
      </w:r>
    </w:p>
    <w:p w14:paraId="42F34C9F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Note</w:t>
      </w:r>
    </w:p>
    <w:p w14:paraId="0ACF5585" w14:textId="77777777" w:rsidR="00643C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2"/>
          <w:szCs w:val="22"/>
          <w:highlight w:val="yellow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highlight w:val="yellow"/>
        </w:rPr>
        <w:t>Refer appendix / attachment for Bloom’s Taxonomy action verbs</w:t>
      </w:r>
    </w:p>
    <w:p w14:paraId="4F10760E" w14:textId="77777777" w:rsidR="00643C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2"/>
          <w:szCs w:val="22"/>
          <w:highlight w:val="yellow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highlight w:val="yellow"/>
        </w:rPr>
        <w:t>Refer appendix / attachment for a model Performance Indicator</w:t>
      </w:r>
    </w:p>
    <w:p w14:paraId="458DCD67" w14:textId="77777777" w:rsidR="00643C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For each unit / CO, write 20 MCQs (10 questions in Level 1 &amp; 2; 6 or 7 questions in Level 3; 3 or 4 questions in Level 4)</w:t>
      </w:r>
    </w:p>
    <w:p w14:paraId="6C0DCBD8" w14:textId="77777777" w:rsidR="00643C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Both higher order cognitive skills ‘Evaluate’ and ‘Create’ are difficult to assess in time-limited examinations, and hence no questions may not be set up in Levels 5 &amp; 6.</w:t>
      </w:r>
    </w:p>
    <w:p w14:paraId="68521F18" w14:textId="77777777" w:rsidR="00643C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Fill up the table of CO / Bloom’s Level distribution given at the end of this document.</w:t>
      </w:r>
    </w:p>
    <w:p w14:paraId="317FBEDA" w14:textId="77777777" w:rsidR="00643CAC" w:rsidRDefault="00643CA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0"/>
        <w:tblW w:w="960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730"/>
        <w:gridCol w:w="5557"/>
        <w:gridCol w:w="567"/>
        <w:gridCol w:w="567"/>
        <w:gridCol w:w="567"/>
        <w:gridCol w:w="794"/>
      </w:tblGrid>
      <w:tr w:rsidR="00643CAC" w14:paraId="5C890C9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C9709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Q. No.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F0F79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MCQ</w:t>
            </w:r>
          </w:p>
        </w:tc>
        <w:tc>
          <w:tcPr>
            <w:tcW w:w="567" w:type="dxa"/>
            <w:vAlign w:val="center"/>
          </w:tcPr>
          <w:p w14:paraId="0557588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</w:t>
            </w:r>
          </w:p>
        </w:tc>
        <w:tc>
          <w:tcPr>
            <w:tcW w:w="567" w:type="dxa"/>
            <w:vAlign w:val="center"/>
          </w:tcPr>
          <w:p w14:paraId="02EC633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CO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A676C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BL</w:t>
            </w: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8065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PI</w:t>
            </w:r>
          </w:p>
        </w:tc>
      </w:tr>
      <w:tr w:rsidR="00643CAC" w14:paraId="3EBC000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B5629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3EAE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 the handoff process in the cellular system, the margin (Threshold) is given by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AA6CA8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4BB367A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9BE1E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37621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447114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58D77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4DE2E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1B07152F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-589081664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∆ =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(HANDOFF) -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 (MAX. USABLE)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14:paraId="79C46E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C8BC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1281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9CD9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2E335A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6E2D3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8F30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E1FB319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821926327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∆ =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(HANDOFF) -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 (MIN. USABLE)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14:paraId="0126AD5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D47B4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8963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BEDA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7B038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8D64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42B0F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18BC089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1841268749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∆ =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(SAR OF THE MOBILE) -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 (MIN. USABLE)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14:paraId="396602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6FC5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F9CC2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1A7E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D36174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3007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76F9A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6545CB4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-1270234397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∆ =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(CELL) - </w:t>
                </w:r>
                <w:proofErr w:type="spellStart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Pr</w:t>
                </w:r>
                <w:proofErr w:type="spellEnd"/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 xml:space="preserve"> (BASE STATION)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14:paraId="6D7521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925F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48A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290F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EAB756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2760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FFF0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74A8AAC1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AB92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2C3A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CF69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12F0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6F8BEC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3E75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8E6578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1D7926C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90D4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203B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98B4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46535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63168D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BC71CC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6893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 best cellular communication system, Handoff must be performed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AA97E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691AD0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A74C3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23CB0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447D77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9100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DAED8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1AD86789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&amp; as infrequently as possible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08AB6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A4E7A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721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BB30B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028B1F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227A1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B2166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713202C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&amp; as frequently as possible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C62A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5572E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5FE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A82F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CA9D7B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4122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DB688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79454F7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more power emission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076F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594CB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E0CD5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259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78763C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C668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9CD28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3455C7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 same frequencies of mobile and base 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F9D9E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29A9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64B68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BB3FB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7DBDE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0CD5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62307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2CEA43B6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3467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5808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A11A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734DD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9A30E7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EBBC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AC9748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C3471E2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01C4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ED23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D1B1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55C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7E3871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E441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813C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Smallest of the handover type</w:t>
            </w:r>
          </w:p>
        </w:tc>
        <w:tc>
          <w:tcPr>
            <w:tcW w:w="567" w:type="dxa"/>
            <w:shd w:val="clear" w:color="auto" w:fill="D9D9D9"/>
          </w:tcPr>
          <w:p w14:paraId="765BB42C" w14:textId="77777777" w:rsidR="00643CAC" w:rsidRDefault="00643CAC">
            <w:pPr>
              <w:jc w:val="center"/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371BF7F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5966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68B48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DE2B5B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C1B56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59E20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B41E330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Intra-cell-Intra BSC Handover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B599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DA46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E003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E6088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CF9B50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629C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23649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7D6A03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Inter-cell-Intra BSC Handover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CE249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5EAC4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0481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DF638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F654E0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A324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2541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521CBE2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Inter-cell-Inter BSC Handover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974D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8254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FEB5A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C45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AF6E1F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6F43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8EA03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1A516C8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 MSC Handover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679DF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2500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A344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129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CBBAC5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4706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7640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01242F57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38E0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FD8B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DD685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F7DBE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F76FE3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CE8E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3D32A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838C8A6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7672B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1B3A8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156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8A4B4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1049B4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02935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C306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users point of view, the most preferred handoff classification is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E399C2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03299CD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723E4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B9A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A80593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C57FF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CB98D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CB2ABEB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 Handoff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7A4B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AEAA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C7B5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87B0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F41B81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EA88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83F00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89BAEE8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 Handoff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91D1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2D3E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F93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5A32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22E694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4002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33E6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0A9E81AA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Intra-cell-Intra BSC Handover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E114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E4DF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59CA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C6EAE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A0F394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89759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71606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7D8BFF98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Inter-cell-Intra BSC Handover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D9628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A6B0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D328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77E2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422B27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15C2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DEC9B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33ECBDB5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368EE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1474E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5A4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26C36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B4D877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633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83A0DE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</w:tcPr>
          <w:p w14:paraId="1ABF73D7" w14:textId="77777777" w:rsidR="00643CAC" w:rsidRDefault="00643C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CBB71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B3B480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4796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5DEC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E8B7F6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3635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6921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locating a co-channel cell, a RF site engineer will do the following mapping after moving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cells along any particular direction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EE56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0066A80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47EBF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33D55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D432FD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A2AF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897F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459AC8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counter clockwise &amp; move j cells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3D79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63AE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2E41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674F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C7CE22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EC6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520D4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3D58F4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clockwise &amp; move j cells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E763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E8A51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14B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80BA6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23B318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FDDED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5AE00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7C516B65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counter clockwise &amp; Move j cells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91EF6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997F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8EF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9FCAF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C19BA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7541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2E17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9E02830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j cells and Turn 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counter clockwise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7275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0DF01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BF905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1073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F9AFE7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8E42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25C42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55E1C130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BD25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6021B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FAF1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0526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169B4B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21C2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3BE215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E5D19C5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B261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5CCB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DBBC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8BF2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FE182D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470596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DFFF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Erlang C system’s Probability depends upon the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840A01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24A362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0D201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94A7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0D283C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645EB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92AE0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282B460B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Blocked Calls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2AE5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BAE2B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58A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5A9D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C49853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16A39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8DBA9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3A3BB5DA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Blocked calls and delay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BC50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5E875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7B701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873D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B39374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8F2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D3241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521BDA72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the delay calls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9836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76A7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FCF2A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F543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84C3BF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0B396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A6C3C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2B126BF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Erlang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28407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3E996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F11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95C8F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C8183E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A488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26006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2AE974FD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39C92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E7B7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6B7F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FCEFA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B82F44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ADDF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746AFB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938D789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B146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F09B7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88BE1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F0F8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746BB2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E11EA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2D47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trunked radio system (TRS) each user is allocated a channel on a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67E08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C29B70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5E76B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FCD36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EA1BFA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5E1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22A63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24F5D20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frequency basis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B489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1D8D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DB0E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092A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41E818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43369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91805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0FF65D42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channel basis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46E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FFDAD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7BC0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A514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F7ECC4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5B318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8868C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762783FC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base station basis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FF4C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2CE1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DFAA0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8B85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0E9CD1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FADB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80AD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6B75A1C4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call basis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CBC2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E260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AA32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6FD2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EAB6D9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6DA5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4984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673221CC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4778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EDA8C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7137B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72EA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D3FF99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97745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56586A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1D8AA032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304EC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4B972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F302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F0C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AD663E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560B6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FBB6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respect to Erlangs, Maximum Load represents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AC4D0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B8A604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B37C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B71CB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D932C9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C2E4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C568C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850950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70CF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C8072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C814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C4739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F950F0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22EFB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52AB7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B892E0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B8948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27810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8D859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49E2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D908CF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6E253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7304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432430E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757D6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5838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76921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CE409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C1FAD9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7D9F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523B5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38BAD56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9928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C416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AE05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1260F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07917D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525D7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D90E5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520958C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9FDD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F081A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531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C9BF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3D5BAC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498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B02630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3B5E725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711E0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98E2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A30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70B4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B9905B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6B19A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38F0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Resultant of imperfect receiver filters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551FE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05AC4F6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E6BA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247B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3D7E25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D118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17209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F494C6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Adjacent channel interference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05746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4E2FA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8652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25A92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2AE66E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13DA6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EB2B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690A850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channel interference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9E04A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2573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D95AD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EC7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BA1772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E43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4FE84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6B8DA98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interference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AC93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B3D1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85669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BE828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F82BC9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655A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3E7B1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73055E3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Stop band interference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FD93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1E84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D15F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4EAE5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9FBC59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8A7C5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D032D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A3B9F9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6698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F86A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19250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AD86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4F1873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D8D04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C29FC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FA386BC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749A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4A014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1F4B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861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B774C5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DDBCE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39A1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Co-channel interference relation depends on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05A5C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5AD1A9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E1E8C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ACC10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879999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7A0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994AB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20D3A08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Radius of cell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C30DD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F81D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86CF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DFDE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337EC1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0663B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2B405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250F91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Transmitted power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6FCD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26D1B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490E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C907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BE7B12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68CD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2BC5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61EF812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Received power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3AE6E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B8D9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8481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5D147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DE516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8463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DB149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1EB2DD5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mobile user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E3559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5822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416C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9AE0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C97E9C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9175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616F2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7F1674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141FA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0E419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F769D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A34B9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23C5FC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F120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74314E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7947824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D1F2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4517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B55A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66CF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1B2D69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402B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98FD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width of the Guard band is addressed by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DEEC3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6BDA73E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9C418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899F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C47D54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E081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E55E2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159DE2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sharp the transceiver filter roll off factor 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AC4B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E48B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7B4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5B72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DBF20E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D2C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43512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2D8D3962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sharp the transmitter filter roll off factor 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DF33E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D5F8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BCAE0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6C8F3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86090D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5EE5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A31B8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2B62ED85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sharp the receiver filter roll off factor 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3ED00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BE4A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4924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0322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A6AA31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1ED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1FA1C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E8E4E4C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sharp the mobile station roll off factor is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5E8EE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9C1C5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F7FD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D1D8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2C5CD4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EF92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AA150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6F68E8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C6C62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ACC2B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B622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5CEB9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DD55D6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61E29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3E3F47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E0E55C5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FD2B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720BE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4041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8648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E712CB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6DAB8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B770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Antenna are not placed near to each other, otherwise __________ interference get increased.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F2E8F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2FE125C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72098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50E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9F8BF3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CD13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71864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2239A39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adjacent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45C8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28A4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293A6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201B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C3681C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BA26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23117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56171A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652A7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0124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D421E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5E7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B71281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1D0E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C122B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3F5E338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constructive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EC9D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5CC26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B0BA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A4F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3B8F2C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1B3F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69F40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72C3A8B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destructive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2CCE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0A139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9F418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A0D9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422DB0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46D5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7A3A9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527771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FC5C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2448A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03056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F334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985AA3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3998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AE64FE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41654AB3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EF9A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0638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A9BC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A7055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94F65C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DFA2E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1DC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splitting________ the transmitted power.</w:t>
            </w:r>
          </w:p>
          <w:p w14:paraId="16776AFA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E4FC7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5B6618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C99246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FD73C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66114C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01080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9E6C0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18A3472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EE3BC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77FE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D4B1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15E0E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DC575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78FA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FEE6B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DE4D2C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7BF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DB21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8FA8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3824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CB917B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0FFB4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2795B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54A6FC2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enlarge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24FF6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66B69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84E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5E9CF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3BEACE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CF626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FE051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D164C4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up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7807B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CC065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1C06C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3DE67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3EA49B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FC26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4BF46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34EAB6D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74C67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EDDE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8475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A91D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F42E12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1B13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55D59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76B005D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F9D25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0641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16F6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0783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7AC707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C36F5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3AAA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channel to be used for a transmission of device power level from mobile station to base station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B06DC8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214602C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E6465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24751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1FCB72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6228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C97E7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5206728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Control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656F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7B161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0C72E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131B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F74FD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B61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97CB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32352C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 Control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2C4A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3D99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262D2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9EA39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35CC2B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FDA5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27AAD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5D12B9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Voice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832F1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B364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239FD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B6C2D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7097F1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A71FD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7DD69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C9D79D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 Voice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587F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28F3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0372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5175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738E8A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D68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744ED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5D024D4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5C54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2AF73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5A4FF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BBB5C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128B90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4267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9007E1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B8B06D9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9290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CF4CC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C18F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B5166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49F61E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FB61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253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rate in 3G standard is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B428F0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3765E3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09D0F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A2F50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196A08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7B38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3FDE0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30368C0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144bps –  2Kbps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A7240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1D72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87D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DCF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555B95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986C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93AD1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063843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144Kbps –  2Gbps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D556A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7692DF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612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BEB5E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8AD838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B3DE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61239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09E835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144Kbps –  2Mbps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158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44741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253C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4D35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D37CE1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9ADB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D856F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148C61D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144Mbps –  2Gbps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91A2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0C958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D22E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5A032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818E8F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EA9A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9FA0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239066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B86C6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2449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2453F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B537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7CE85D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ACFAF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254714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A248037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578F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26337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90770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322BF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6FFA72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F074E6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16A7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case of Handoff scenario, If the Threshold power is high then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61DC8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F97E62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64B0F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E5F5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67C22F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BCF8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985AE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3E4C27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Unnecessary Handovers will be present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05019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1A8D5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AE19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1CDDF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B6F2ED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5686E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82C4E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28C8C27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Unnecessary Handovers will be present without burdening Mobile switching Centre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D8FC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4CB6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DE79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7B1F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2FEEEB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65CCB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6A9E8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0C50A76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Unnecessary Handovers will be present with a load of burden on Mobile switching Centre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3274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BD95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184A7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ED486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4C533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9640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1E860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408AA9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Unnecessary Handovers will not be present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841F1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A8B75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8DD79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93F5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CBAAD7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2036D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4F79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FFAAD0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CCAB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D1A70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02E6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741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688423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CCCE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6D6F44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3526A21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BE59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7CFB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C9B34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EF40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1AF027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60E19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17.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A4A3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Case of Cell Splitting with a Radius of R/4, the Transmitted Power is reduced by __________________ dB with newer cell. Assume ‘n’ is the path loss exponent </w:t>
            </w:r>
          </w:p>
        </w:tc>
        <w:tc>
          <w:tcPr>
            <w:tcW w:w="567" w:type="dxa"/>
            <w:shd w:val="clear" w:color="auto" w:fill="D9D9D9"/>
          </w:tcPr>
          <w:p w14:paraId="7CBF332B" w14:textId="77777777" w:rsidR="00643CAC" w:rsidRDefault="00643CAC"/>
        </w:tc>
        <w:tc>
          <w:tcPr>
            <w:tcW w:w="567" w:type="dxa"/>
            <w:shd w:val="clear" w:color="auto" w:fill="D9D9D9"/>
            <w:vAlign w:val="center"/>
          </w:tcPr>
          <w:p w14:paraId="4E1AE21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618F8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CB5CA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229644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FD2E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FCE77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9490D75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962F0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97CE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E485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F3D46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BE6C1E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F94D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0D508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2CD700FE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4DE1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D93AB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AD72E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1D5F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95C8E2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AA22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EFB3F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49D884C4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6A32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1527B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A293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1352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025424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5C4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1928F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445E001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AF506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ABF7D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5032C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B8A1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B49D8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6D0FE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74CB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A1796E5" w14:textId="77777777" w:rsidR="00643C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04BDC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F1BCC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E3382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E8D6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7316EE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0D66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28815E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CF7C57E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6064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FCEB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E750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F8070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3D04FB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778C7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3E20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Borrowing Strategy,____________ supervises the borrowing of channel from neighbouring cells.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C1326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5CADEA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D398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2425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AAA278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8FF78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18B9A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6974F4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Switching Centre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C92A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6453B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ECA3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43373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8778D6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BA30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DA879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39021B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6B3B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E4257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7EF9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9CC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306E9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91C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FE5C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405DFBE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9577C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20E3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BA5B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17E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7C775C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0407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8627B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8AE757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DC41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C3D0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18BD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2515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8837CA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FE01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98CDC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311B01C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1F98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1C72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500F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7347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604348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524C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5BA295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5792857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0D4EF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9B773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39E4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1057C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FFB23D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60D51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BEBA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Cell dragging is a practical handoff problem which arises due to the ___________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2ED7D0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4BE34BE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E3407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C2E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8FD69C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AAD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F42D7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A7FF15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High speed mobile systems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5A4D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5473B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E901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F18E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29A262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D013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104D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61A3180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Pedestrian users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DD84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2994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2A4F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6DD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3C35DD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704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83A5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8530F7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Stationary users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845B5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B1B5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80A0F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AC1C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B1E714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F3143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C1E8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490D28D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Base stations having same frequency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E4B89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8A55B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643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4B704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630779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EBF6A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6219F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1A8A120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E1C0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9B21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5518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3C1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3A7924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67C99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ADB6D7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74C4227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92A9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705F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055C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BE3F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ED2FAF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A4BC6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CEE9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Adjacent channel interference can be minimized through _______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B93C9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0B55653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9917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EED79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665120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F236C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2C962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328A68C2" w14:textId="77777777" w:rsidR="00643CAC" w:rsidRDefault="00000000"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Changing frequency of base stations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E1B2A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901BF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8CD3E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A93BB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42FCC7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709C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301F0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E22612C" w14:textId="77777777" w:rsidR="00643CAC" w:rsidRDefault="00000000"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Careful filtering and channel assignments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F6BFE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2D08D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B8E69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73EB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B419A2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C440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F301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0C44436A" w14:textId="77777777" w:rsidR="00643CAC" w:rsidRDefault="00000000"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Increasing number of base stations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DAEC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A872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38F1B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9DEAB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6E350D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4F0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8958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39CC5DB7" w14:textId="77777777" w:rsidR="00643CAC" w:rsidRDefault="00000000"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Increasing number of control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3406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D81E8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16D3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E7E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50F0AF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053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696A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5BD20E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A377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1D546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C989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B78F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4DFCB9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24143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7AF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7972C32F" w14:textId="77777777" w:rsidR="00643CAC" w:rsidRDefault="00643CAC">
            <w:pPr>
              <w:spacing w:after="0" w:line="240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B6D6E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5EA33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A7A21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2EA3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75CE5E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265F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F06E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Which of the following priority handoff method decrease the probability of forced termination of a call due to lack of available channels?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98B90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60FE93E9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7D3A19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A8C8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262C71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ED0C8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7BFE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A593DB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Queuing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A125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1D8E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F128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9D73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B6B9DB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7D70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45B45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3A23107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Guard channel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3C8AC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A539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8D876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10B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401249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8DF19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79D04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636E90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Cell dragging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96EA8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B0B3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120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CF62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509C1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E5283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43C54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6F3263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Near far effect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0D7FB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E88B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323F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C5C45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8DDF0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45B6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88073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388A279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1DBED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3043E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A90A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13CC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3EAE00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B0E35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F1611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16CE5542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A9789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848B8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EA97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CBD6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FAF745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A09819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7DC1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3D3D3D"/>
                <w:sz w:val="21"/>
                <w:szCs w:val="21"/>
                <w:highlight w:val="white"/>
              </w:rPr>
              <w:t>Soft handoff is also known as _________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2C30C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3FB573E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2B5E9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D7ED1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E6AEC2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0EA6B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1E790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46168E8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MAHO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66FB0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BA276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86295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EC5A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6A33DA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F385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3518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283B13D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Hand over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73EA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01BF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2D1B2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776D2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062876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1B4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34AE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298D7E8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Break before make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3C99C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E518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E033B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2D56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6948BE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17DE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7871B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44B06A0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Make before break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E1615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613B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55E7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76E74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0780AE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C709D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D11B1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7A089AE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2BFC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78AC7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7D383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E12C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DABA30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45F66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0BEFF7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801C94B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9438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36796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DD21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55D3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F11AB7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A6D4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E406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handoff threshold is too large, apart from unnecessary handoffs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9D9E84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47B056A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9890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0BBAF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72E9AE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EBE4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A8D38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6C8505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switching centre gets less load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BDFE9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DC54B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AB18B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DF36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94975D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F8F3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D557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CE544F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switching centre gets over loaded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92DC0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0F791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A465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D4082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0B87F1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39AE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6294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33997BB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switching centre channels gets exhausted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2B81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04C5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0827D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ED2B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F48AA8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FC1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EB0E1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4C889E2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station gets optimally loaded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27826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C178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3ED8C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0F9EB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25CCB7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C29A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075E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79A7246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2CAA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9BD90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E2C8C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C3F7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AA4E7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F791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BC3A7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7CDDA61F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3AE5E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92A5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E271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36140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9A6FF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911ED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93FB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capacity, without degradation in ________ efficiency is caused by sectoring.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7EE94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6CE070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EFAF7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2B5C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5A263E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C4F57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0AE28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6A12EB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erlang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8AA6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10799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166D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7E3AC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6C34D9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DE52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FDC59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A91ECA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3172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10E6E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76D22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682E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592762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84EC8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3D4B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79B4FF4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trunking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B1E52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B05F4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4438C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4217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38CBCE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CC76A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0205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B1543E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meandering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DAEBC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328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7630E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3E13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C87E5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6FB6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754F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14:paraId="7A636A8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BE0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D4958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798B8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EA7C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734B1B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A3F0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58D0F7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C5594CC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3A181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BC38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C0107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362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62F179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93B0B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F75D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hexagonal shaped type of cell with 6 vertices ,how many antennas are needed for edge excitation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C894BC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A2D8089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A90726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840E8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291DBA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A879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457EA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619265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E07E4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58EC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7286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90A83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4088E6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A3C2A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F2A4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34B4D23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F040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F509B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8235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47FED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310BD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4C72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D9BA2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3DC69A8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22B7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D3A7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D2DE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BCF5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227699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0B1F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D82FA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52A96BE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9DE4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492DF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75D6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CFC4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268FB8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0B97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CD950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69DA668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9B81E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D4AB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219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87AF9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DB4B3A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85DCD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769899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42C8F3A8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3858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9CE3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D68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0D34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74C714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5DE18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26856" w14:textId="77777777" w:rsidR="00643CAC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is the distance between two co channel base stations?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58999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3AC2C5C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9FC3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BEC3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1E0CF5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1AD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9057E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789309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197A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8421A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0CDA1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1781F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D2D530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03A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76CC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6F563D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Symbol" w:eastAsia="Symbol" w:hAnsi="Symbol" w:cs="Symbol"/>
                <w:sz w:val="22"/>
                <w:szCs w:val="22"/>
              </w:rPr>
              <w:t>√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03FC8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FAD30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7F93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3876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B69146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D692A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C4CE1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6123DFE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3RN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51E2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66A3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9337F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D779D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B11A30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086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9BAC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12304DF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Symbol" w:eastAsia="Symbol" w:hAnsi="Symbol" w:cs="Symbol"/>
                <w:sz w:val="22"/>
                <w:szCs w:val="22"/>
              </w:rPr>
              <w:t>√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2C1A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0E1A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2AA1E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1E52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DE1C42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A8EA1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2928F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1315064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9E08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DF1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19C5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BDB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DCB08D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2FCF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265A32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C5F0667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85A0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614A0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62EBA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F652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9ED02A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1E79A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E681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is the Co-Channel reuse value for a cluster size of 12?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45B31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9741BF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612DA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0C9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95DA8C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8C3C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286E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2FE5C3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2517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F522B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4162E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7B25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502AFE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20F0F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C9651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0C37D4A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4.58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E61EC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387C4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04BFE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41FF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D88CE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234E9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89F11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72F3903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F188E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1D821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14C8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86A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810B92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36ED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DFE28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A03411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E60C8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7AFE0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FC6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0CED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75FD98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9CB4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6C6A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76C0019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0A8A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77C4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B57E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BFF67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368DB0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29BC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28E9A0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397864D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0816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4F82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4854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DF31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292C6F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A723DC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78EF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is the Co-Channel reuse value for a cluster size of 7?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5D507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89839F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F5201C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DDA8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EEE2D3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E7F7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0DE5ED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413A906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C3DC4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E63D2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C3CA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3943E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7EAA89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4950F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B4511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D971FF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4.58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B22D4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80FCB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6C3AE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1D30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99898A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3C2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507C3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2BA888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14532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C6A3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870F3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5FBB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F49E6B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25F75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8EC44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D0CEBC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BE01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427A1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52CB0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42A89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CF082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2405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F7644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66CE92F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E9F1A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E7F27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4DFA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6517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F991A2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F9F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7A9FB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6F0DC53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41235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F5632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9788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C1B71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CA622E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8E657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6C79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group of 100 users made 30 calls in one hour, and each call had an average call duration(holding time) of 5 minutes, then the traffic intensity is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EB3CB6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28E858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49F5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80F7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527E90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6F99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F1529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2F9808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 Erlangs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C4C4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C300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0587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1FE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89BC67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23E1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8AEBD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A85314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Erlangs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C12D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F3535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FFF5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830D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78284A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19996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1EB38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4DAE55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Erlangs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9E03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E68F5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14C8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3377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D1B8D6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27C0A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16932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A18C3E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 Erlangs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20EC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1A2A0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CBE7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753F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1573D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0B99F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1F008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56547A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7A225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8338B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2D22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E481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271288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D3AAA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470D21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1CF8F05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AE79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689C7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470F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2375F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D48D7C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2D55F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75C5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channel allocations for the cell sites are designed so that 2 out of 100 calls will be blocked due to channel occupancy during the busiest hour. Then the Grade of Service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blocking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4AE42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C30B0D8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FD4A9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24B5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C6B002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8A83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F0E93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2F306EA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10C31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1866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196D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78128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F1B3F9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F2E7C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B1F1C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994C27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F46B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DB4FC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FA8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2E8D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BB20D1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6298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723C8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218885B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200%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7DCD2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34936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6E94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EFD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8AD4AB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AD22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B4E8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3DD072A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CC245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9A56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06771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1409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09E953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716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C83C0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4FB352C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7B50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C4295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284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5CE3D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9EC88B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CE2E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DE8D76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2E58E3C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8E474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511A1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6330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5550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0E9D86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45C2B3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B2E4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Frequency Reuse Distance for a cluster size of 7 with a cell radius 2 Kms?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43B77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864EA5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7F720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5A57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B56280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042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B592F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6D2C42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9.16 Kms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BCB4A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6B87B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426C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5858D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B876DB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4A2CD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A6486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935A37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4.52 Kms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CDD21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01BA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96E9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C4A8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A76B2B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96E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72868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58A05EA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3.52 Kms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5C3CE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995D0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91EF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A05F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949808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3317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C3B1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6FF33A3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 Kms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0E3D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5693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60A67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DFD0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5C1033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3FD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7B8C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513794F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5A7AD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27129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00590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47A9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B56DAC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A482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2BC989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7CDF9356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24532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963A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2059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DC81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4761DA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13C11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2423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A spectrum of 25 MHz is allocated to a cellular system which uses two 25 </w:t>
            </w: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KHz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simplex channels to provide full duplex </w:t>
            </w: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lastRenderedPageBreak/>
              <w:t>voice channels. What is the number of channels available per cell for 4 cell reuse factor?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11291F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077939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5EB4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002A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847025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5BCE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FBDE3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378A12D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150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00C68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CDD4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D9F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8415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AD6B40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32B68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02AF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8CDE14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125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4787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225FD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C4C5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E34B9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3E62A1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C5F6F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9F64F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FF0242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1000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A840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C708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A2D25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6D3D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A3B52C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A8C0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0BAFA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1F5F81D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>250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0541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A69D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368B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05452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9E0189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E41D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41E7A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1D5FCFC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B1BE6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E37F5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81BE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73E9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176954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1CD1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416B0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5370547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D2362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7378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EEA1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C2E2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3B7C83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A429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8E38E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Assume each user of a single base station mobile radio system averages three calls per hour, each call lasting on average of 5 minutes. What will be the traffic intensity of each user?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6EBCD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244F607E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359A3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690A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6BD68B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8F9D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488DD" w14:textId="77777777" w:rsidR="00643CAC" w:rsidRDefault="0064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tbl>
            <w:tblPr>
              <w:tblStyle w:val="a1"/>
              <w:tblW w:w="9602" w:type="dxa"/>
              <w:jc w:val="center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02"/>
            </w:tblGrid>
            <w:tr w:rsidR="00643CAC" w14:paraId="058587A6" w14:textId="77777777">
              <w:trPr>
                <w:trHeight w:val="170"/>
                <w:jc w:val="center"/>
              </w:trPr>
              <w:tc>
                <w:tcPr>
                  <w:tcW w:w="9602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3635A22" w14:textId="77777777" w:rsidR="00643CAC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A.</w:t>
                  </w:r>
                </w:p>
              </w:tc>
            </w:tr>
          </w:tbl>
          <w:p w14:paraId="6EB18EBE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</w:tcPr>
          <w:p w14:paraId="2CBE0C0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0.25 Erlang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DF5B4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E8A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C55F0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DAE62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EA54F0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675E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B275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164118A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0.15 Erlang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5AEB9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0C2F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8299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3FB23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650AA8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6D3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7078B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67D482C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 Erlang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AA45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3C93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EA504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66C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80C6F4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ABF14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54665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1AE71C3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Erlang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32CA3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8578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7DE6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04AA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1D4658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1594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7B0A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516FFC1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26AB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8F94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50AF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61CBC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FF7C52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4858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84232B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4E45E8E9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0506A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DC8C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12A2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FAEA3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48BD19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53312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2544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cluster Size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 and j=3 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9B7115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5F20F44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47E7B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1197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186417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4470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55A1B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702A094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3B9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E6D6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C0A0C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E3F04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592EB9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8A525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86955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3D1C4FD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2F18F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DE526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0B8D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C39F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D89059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622F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96FA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09FD1D7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60B9E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C95C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DEB18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D53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1E25EF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A8D67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384DE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6F11530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A677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5118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2C7E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07D77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6D7AA0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6185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4163C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639CC0D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9F279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E8EC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77D6E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7C7D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957256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A2C41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4A196D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2BE275E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F9008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967B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29A1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DF4B4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110CFA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3A98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A8AB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How many users can be supported for 0.5% blocking probability for 5 number of trunked channels in a BCC system? If that each user generates 0.1 Erlangs of traffic.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238419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338C65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1D25D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23C5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C6B449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FA5C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B6EFF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2420F6B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A529A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3C232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1DFC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2A5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3B273B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377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6BF76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FFF330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54D8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13BA7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E55F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8A4C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7A14A9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0E731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6164D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546643C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43018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9FA3B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596CF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526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405691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B7A6A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810AB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0A8400B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1C53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B0F33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6F72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68E1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38F9C9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9E3A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43A0D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387D6EE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1493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60BC7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2BC5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4595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187AE7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76C25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09E991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1524818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A4658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D70D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1AB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AAF50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23ADE9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CF4A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29A5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30MHz  bandwidth is allocated to a particular FDD cellular telephone system which uses two 30KHz simplex channels to provide full duplex voice and control channels .So what will be the total available channels in the system?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B66C6B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40E2BB57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39D66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E38A3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6135B1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7A029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C19255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3317719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6D75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4F681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5A0FA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1761E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5C06A66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982F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941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1DA50A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55EA6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0DED9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60D64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0A525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071EB4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2BB2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5680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2E55C09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660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CB5D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DFB9A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E1D9A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6735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5E9D14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CE54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4BBD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2F3637C3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1320 Channels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0610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C058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0E1FE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A988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914B024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0D61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5544B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43A5D7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1FE25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3BDE9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7AB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D9AED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0D65B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626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F68D44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6C966269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4A47F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B77E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8C829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7BB6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7DD27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3EABC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0EC31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Signal to Interference ratio of 18.66dB  with 6 co channels in the first tier of the system and with a path exponent value of 4.What will be the co -Channel reuse ratio 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D81D64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0905A69A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D528C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89408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9C9A59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FFDB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824D1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8D3937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CD13A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7886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6EE8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8B37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1F1FA3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E23E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ACB1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209CED5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4.58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4A1C3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293C4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F94E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330FC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178FDF0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1932E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C190DF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2CDF8F2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83CAB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03EE5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BA47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409AA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4F937BE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B2A5C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8F5323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367518E4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48BEF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D3D9C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56C0B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2D39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24B0FD8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DC4D9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8697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271330D5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5281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206DA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1B4A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18323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4DF9E5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AB9D3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BB5FAF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1D529D75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6F660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A9C9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B06E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4D5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922107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CA671D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2B8DF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will be the total no of users if each user generates is 0.1E and the total offered traffic is 3.96?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0DB2E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13898AF1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A3FC8B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1C34C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244994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DF3C7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206046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021A479B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39C79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ABEF1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00050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E5F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8C8BB0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990C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F548BE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4DF4581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E47DF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C1402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C5EBD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F52CE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0EDCD3B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BB672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718082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4C5BFBA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D21C6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9829A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2D94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D6BB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E9E486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71C6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39C90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41E1E61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43C97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94589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17261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1E2C8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B1F47C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B59D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2C4E8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6D08C16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F0BD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AD2CA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9790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D219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A946B5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11323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F9C13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01D38509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A34EC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153E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CD87B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C181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2E16745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E6CBBC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2D10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worst-case signal to interference ratio for a cluster size of 7 and path loss exponent of 4 is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9BAACF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698AB0B5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AA114F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6B95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AD545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4397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08ED3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5981C50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18 dB and more than 7 dB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707A2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0B17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0F0C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71B80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034FA2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8A1E4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B81689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5E45401A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18 dB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B8FBB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9DDB4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2CC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9A29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F2F048C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6E11D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AF7D97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1F71BDD9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7 dB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8CFAA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79699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D4CA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79D6B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13F9B73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CE2F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F678AC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4B802597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28 dB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2EFA2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3FA46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91DA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795D3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30E34CFF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751B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078A70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7056CF50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5C2E1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611646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A0672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A30AD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4DD7023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0D8E4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182A1C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241458BA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9CA8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F5EA5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2BBA7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C225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255D8B9A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3F270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8991D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 cellular coverage technique and I use different antenna heights and Tx power levels to provide large and small cell coverage. Identify me.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EB6D30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14:paraId="76CBEB72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145E24" w14:textId="77777777" w:rsidR="00643CAC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</w:t>
            </w:r>
          </w:p>
        </w:tc>
        <w:tc>
          <w:tcPr>
            <w:tcW w:w="794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6C49F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01D6F86D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C15FC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83033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14:paraId="6E1E62B6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Umbrella Cells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BDE03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509BB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38D1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F930E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38C64D7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05188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8AF651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14:paraId="7B187B4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Splitting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3D7A4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89C86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D99E3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9851F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4202C46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05613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6FAEBB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14:paraId="588F32D8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Sectoring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9E6C80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530C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1D510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BA7AB8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DDFF08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349E6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E5F44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14:paraId="5C8978DC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Microcell Zone Concept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EE82DD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1F242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1F5A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0B9855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6C7F5736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AA0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80401A" w14:textId="77777777" w:rsidR="00643CA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76283082" w14:textId="77777777" w:rsidR="00643CA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D9F039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E1A46F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6DF53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41B7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A40E2C1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1936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C18A26" w14:textId="77777777" w:rsidR="00643CAC" w:rsidRDefault="00643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5DDDADA4" w14:textId="77777777" w:rsidR="00643CAC" w:rsidRDefault="0064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5B649E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2FB46C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2987D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4C7567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643CAC" w14:paraId="7A4149D2" w14:textId="77777777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480D8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3B16C2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14:paraId="36E4E4D9" w14:textId="77777777" w:rsidR="00643CAC" w:rsidRDefault="00643CAC">
            <w:pPr>
              <w:spacing w:after="0" w:line="240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2C208B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E92173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B53861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40C7E4" w14:textId="77777777" w:rsidR="00643CAC" w:rsidRDefault="00643CA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35B9EEE2" w14:textId="77777777" w:rsidR="00643CAC" w:rsidRDefault="00000000">
      <w:pPr>
        <w:spacing w:after="0" w:line="240" w:lineRule="auto"/>
        <w:rPr>
          <w:rFonts w:ascii="Arial Narrow" w:eastAsia="Arial Narrow" w:hAnsi="Arial Narrow" w:cs="Arial Narrow"/>
          <w:i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Course Outcome and Bloom’s Level Distribution to the questions </w:t>
      </w:r>
    </w:p>
    <w:tbl>
      <w:tblPr>
        <w:tblStyle w:val="a2"/>
        <w:tblW w:w="9350" w:type="dxa"/>
        <w:tblBorders>
          <w:top w:val="single" w:sz="4" w:space="0" w:color="E5B9B7"/>
          <w:left w:val="single" w:sz="4" w:space="0" w:color="E5B9B7"/>
          <w:bottom w:val="single" w:sz="4" w:space="0" w:color="E5B9B7"/>
          <w:right w:val="single" w:sz="4" w:space="0" w:color="E5B9B7"/>
          <w:insideH w:val="single" w:sz="4" w:space="0" w:color="E5B9B7"/>
          <w:insideV w:val="single" w:sz="4" w:space="0" w:color="E5B9B7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674"/>
        <w:gridCol w:w="673"/>
        <w:gridCol w:w="673"/>
        <w:gridCol w:w="673"/>
        <w:gridCol w:w="673"/>
        <w:gridCol w:w="677"/>
        <w:gridCol w:w="610"/>
        <w:gridCol w:w="757"/>
        <w:gridCol w:w="757"/>
        <w:gridCol w:w="757"/>
        <w:gridCol w:w="673"/>
        <w:gridCol w:w="763"/>
      </w:tblGrid>
      <w:tr w:rsidR="00643CAC" w14:paraId="0465E7B1" w14:textId="77777777" w:rsidTr="00643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14:paraId="390E15AA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Question No.</w:t>
            </w:r>
          </w:p>
        </w:tc>
        <w:tc>
          <w:tcPr>
            <w:tcW w:w="4043" w:type="dxa"/>
            <w:gridSpan w:val="6"/>
          </w:tcPr>
          <w:p w14:paraId="6C61F21F" w14:textId="77777777" w:rsidR="00643CA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Course Outcome Distribution</w:t>
            </w:r>
          </w:p>
        </w:tc>
        <w:tc>
          <w:tcPr>
            <w:tcW w:w="4317" w:type="dxa"/>
            <w:gridSpan w:val="6"/>
          </w:tcPr>
          <w:p w14:paraId="04928787" w14:textId="77777777" w:rsidR="00643CA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BL Distribution</w:t>
            </w:r>
          </w:p>
        </w:tc>
      </w:tr>
      <w:tr w:rsidR="00643CAC" w14:paraId="2ACD1BA2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14:paraId="547613C4" w14:textId="77777777" w:rsidR="00643CAC" w:rsidRDefault="0064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4" w:type="dxa"/>
          </w:tcPr>
          <w:p w14:paraId="50E13552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CLO-1</w:t>
            </w:r>
          </w:p>
        </w:tc>
        <w:tc>
          <w:tcPr>
            <w:tcW w:w="673" w:type="dxa"/>
          </w:tcPr>
          <w:p w14:paraId="6AC772F0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CLO-2</w:t>
            </w:r>
          </w:p>
        </w:tc>
        <w:tc>
          <w:tcPr>
            <w:tcW w:w="673" w:type="dxa"/>
          </w:tcPr>
          <w:p w14:paraId="00914D77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CLO-3</w:t>
            </w:r>
          </w:p>
        </w:tc>
        <w:tc>
          <w:tcPr>
            <w:tcW w:w="673" w:type="dxa"/>
          </w:tcPr>
          <w:p w14:paraId="61556D79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CLO-4</w:t>
            </w:r>
          </w:p>
        </w:tc>
        <w:tc>
          <w:tcPr>
            <w:tcW w:w="673" w:type="dxa"/>
          </w:tcPr>
          <w:p w14:paraId="2555B159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CLO-5</w:t>
            </w:r>
          </w:p>
        </w:tc>
        <w:tc>
          <w:tcPr>
            <w:tcW w:w="677" w:type="dxa"/>
          </w:tcPr>
          <w:p w14:paraId="638161F8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CLO-6</w:t>
            </w:r>
          </w:p>
        </w:tc>
        <w:tc>
          <w:tcPr>
            <w:tcW w:w="610" w:type="dxa"/>
          </w:tcPr>
          <w:p w14:paraId="75986199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L1</w:t>
            </w:r>
          </w:p>
        </w:tc>
        <w:tc>
          <w:tcPr>
            <w:tcW w:w="757" w:type="dxa"/>
          </w:tcPr>
          <w:p w14:paraId="71E52A1B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L2</w:t>
            </w:r>
          </w:p>
        </w:tc>
        <w:tc>
          <w:tcPr>
            <w:tcW w:w="757" w:type="dxa"/>
          </w:tcPr>
          <w:p w14:paraId="7F8D5400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L3</w:t>
            </w:r>
          </w:p>
        </w:tc>
        <w:tc>
          <w:tcPr>
            <w:tcW w:w="757" w:type="dxa"/>
          </w:tcPr>
          <w:p w14:paraId="6BDC907D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L4</w:t>
            </w:r>
          </w:p>
        </w:tc>
        <w:tc>
          <w:tcPr>
            <w:tcW w:w="673" w:type="dxa"/>
          </w:tcPr>
          <w:p w14:paraId="079FFB6F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L5</w:t>
            </w:r>
          </w:p>
        </w:tc>
        <w:tc>
          <w:tcPr>
            <w:tcW w:w="763" w:type="dxa"/>
          </w:tcPr>
          <w:p w14:paraId="1F7D73B8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L6</w:t>
            </w:r>
          </w:p>
        </w:tc>
      </w:tr>
      <w:tr w:rsidR="00643CAC" w14:paraId="0E245A8C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9A9DBC3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674" w:type="dxa"/>
          </w:tcPr>
          <w:p w14:paraId="24608D60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271C64E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758DC2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7016D0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CC152C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6F909771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190EC862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672A14AB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5467BF6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B25F595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6A4B2CF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6108154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2E4B3730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3B270F9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674" w:type="dxa"/>
          </w:tcPr>
          <w:p w14:paraId="0FA4B83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D3B822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EFBDA4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EF252D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16051DB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6730F2EE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5BE49364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6AF73D17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9EF8C6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5EAE8D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FF2951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184F1E5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75311844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690E888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674" w:type="dxa"/>
          </w:tcPr>
          <w:p w14:paraId="503576C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2E1BAF0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716727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333022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6E72707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2CD1179A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6C834389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02C2E1C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95B235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867C15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F70CCF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7573C3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1B3C25F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77CE48E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674" w:type="dxa"/>
          </w:tcPr>
          <w:p w14:paraId="0D592588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001955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7CA262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125BAC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F7BF2CA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211DD839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10FCB5F6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49DD5B2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4BFE0D1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C4991E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D6F6DF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16DA59C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2C8D89EE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834997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674" w:type="dxa"/>
          </w:tcPr>
          <w:p w14:paraId="14F14E98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860CC3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486961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A39013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7EF92E9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7CE3D3E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4B443368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12750084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DA1725D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5AD2C48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F889F7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375AAC3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715EFA1F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F14208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</w:t>
            </w:r>
          </w:p>
        </w:tc>
        <w:tc>
          <w:tcPr>
            <w:tcW w:w="674" w:type="dxa"/>
          </w:tcPr>
          <w:p w14:paraId="5E7F0D30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4B29D3F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1EB46E7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AFD86C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B28035E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0915F1C9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29E96E2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7B34C375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323B5D2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A71B8E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67CF229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106E452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62C45ED2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3AE701F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7</w:t>
            </w:r>
          </w:p>
        </w:tc>
        <w:tc>
          <w:tcPr>
            <w:tcW w:w="674" w:type="dxa"/>
          </w:tcPr>
          <w:p w14:paraId="36102EA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25DA8AE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C0F3E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FEE95E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EF92CB5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383516B6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67B520CD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2AB84CC3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7B65AB1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661211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73F4EE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32C24B0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1ADF14B6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27688F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8</w:t>
            </w:r>
          </w:p>
        </w:tc>
        <w:tc>
          <w:tcPr>
            <w:tcW w:w="674" w:type="dxa"/>
          </w:tcPr>
          <w:p w14:paraId="38721E90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D0B4D3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59CD9D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6D5EF2A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6E903581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2D61764C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0F0412C3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2A506B74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A3705D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5BE8455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8B865C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5525815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437370C5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B2A4F7F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9</w:t>
            </w:r>
          </w:p>
        </w:tc>
        <w:tc>
          <w:tcPr>
            <w:tcW w:w="674" w:type="dxa"/>
          </w:tcPr>
          <w:p w14:paraId="2138C2F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199CFD2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6A8EFE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A083AE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8C7619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13F6C86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7D71D679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133DEABA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4962A45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84724A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C55D0F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533F6E3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75899D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EBA1207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10</w:t>
            </w:r>
          </w:p>
        </w:tc>
        <w:tc>
          <w:tcPr>
            <w:tcW w:w="674" w:type="dxa"/>
          </w:tcPr>
          <w:p w14:paraId="035275E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D82E7B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1FFBFB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B6B438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D0A366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6BD52B2F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6BE6A541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0A5EA02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B31F30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7644E94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CB5EFF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7AC44A0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37EE7B9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D1319BB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</w:t>
            </w:r>
          </w:p>
        </w:tc>
        <w:tc>
          <w:tcPr>
            <w:tcW w:w="674" w:type="dxa"/>
          </w:tcPr>
          <w:p w14:paraId="60CF1D7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4A9FB8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82344B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C0FA55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F47401F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3B73913F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5B97E943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6DDCA533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44BA8B0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4373EB1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10F055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484C734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383993E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3088781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12</w:t>
            </w:r>
          </w:p>
        </w:tc>
        <w:tc>
          <w:tcPr>
            <w:tcW w:w="674" w:type="dxa"/>
          </w:tcPr>
          <w:p w14:paraId="0943416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743192B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CD759F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CA2410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7A47DA8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5C757C0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22233AB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3C91084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2F663CE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615FA688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D84A14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542CBE0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43FF4D5E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9AB2EA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13</w:t>
            </w:r>
          </w:p>
        </w:tc>
        <w:tc>
          <w:tcPr>
            <w:tcW w:w="674" w:type="dxa"/>
          </w:tcPr>
          <w:p w14:paraId="1BCEC19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65E52D4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40790F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151B4E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6956226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6BE3250B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0410FDA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1ADF9D74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FA81D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3F91863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CD783E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02EC72D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BCBB67F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7FB20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</w:t>
            </w:r>
          </w:p>
        </w:tc>
        <w:tc>
          <w:tcPr>
            <w:tcW w:w="674" w:type="dxa"/>
          </w:tcPr>
          <w:p w14:paraId="4879BB4A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112D65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AB63E0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C7715C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F8C0456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098F06D3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4F058D3D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23084D08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107FE6A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15C057B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EF26A3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04E18C3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31436DF5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2514A8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15</w:t>
            </w:r>
          </w:p>
        </w:tc>
        <w:tc>
          <w:tcPr>
            <w:tcW w:w="674" w:type="dxa"/>
          </w:tcPr>
          <w:p w14:paraId="769647C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7E4D43F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536038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431F19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B0DF376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6141EC41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3911532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68AFDB54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3D7E0F6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8213C0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1E09BEE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76EE5BC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41D232C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2DE1E4F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16</w:t>
            </w:r>
          </w:p>
        </w:tc>
        <w:tc>
          <w:tcPr>
            <w:tcW w:w="674" w:type="dxa"/>
          </w:tcPr>
          <w:p w14:paraId="1E3D690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4F42C4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1654A49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83B498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5800ED1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3CC534CD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7487843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0DE954AF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4B62715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1AA350E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66290A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0E53D9A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7D2A9B6D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7F335AB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17</w:t>
            </w:r>
          </w:p>
        </w:tc>
        <w:tc>
          <w:tcPr>
            <w:tcW w:w="674" w:type="dxa"/>
          </w:tcPr>
          <w:p w14:paraId="085EA323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1A52A2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84F6CC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A0D71E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0D8643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48889680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3B02792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68EEA009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57E756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7F6BAF9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613CEBC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792E381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5B24D8F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699931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18</w:t>
            </w:r>
          </w:p>
        </w:tc>
        <w:tc>
          <w:tcPr>
            <w:tcW w:w="674" w:type="dxa"/>
          </w:tcPr>
          <w:p w14:paraId="2CADBCB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202E8C8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4D115A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4381A2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7513C3E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5280CEB8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32874B8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0B6935FD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5E48EA5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2E5438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0196E1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1AA20BF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1F0F50E6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565BB0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19</w:t>
            </w:r>
          </w:p>
        </w:tc>
        <w:tc>
          <w:tcPr>
            <w:tcW w:w="674" w:type="dxa"/>
          </w:tcPr>
          <w:p w14:paraId="700848A0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8D70C3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CFCC85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489E7F1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037E1B6E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17EEF36D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44FD535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457434E2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161DA5F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A756CE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55DF577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742A8A7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3EC12F4B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99F54A8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</w:t>
            </w:r>
          </w:p>
        </w:tc>
        <w:tc>
          <w:tcPr>
            <w:tcW w:w="674" w:type="dxa"/>
          </w:tcPr>
          <w:p w14:paraId="607F8759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177844C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7BF2C81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BF3706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352CDD7D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7" w:type="dxa"/>
          </w:tcPr>
          <w:p w14:paraId="1539E0BA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0" w:type="dxa"/>
          </w:tcPr>
          <w:p w14:paraId="686EEAA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022CF385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1186E98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7FBA442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73" w:type="dxa"/>
          </w:tcPr>
          <w:p w14:paraId="27D46D2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63" w:type="dxa"/>
          </w:tcPr>
          <w:p w14:paraId="1B6CFA0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</w:tr>
      <w:tr w:rsidR="00643CAC" w14:paraId="5ED72925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4402C09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>21</w:t>
            </w:r>
          </w:p>
        </w:tc>
        <w:tc>
          <w:tcPr>
            <w:tcW w:w="674" w:type="dxa"/>
          </w:tcPr>
          <w:p w14:paraId="7CE61C4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22D8974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6A31636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03BE442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54848D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7" w:type="dxa"/>
          </w:tcPr>
          <w:p w14:paraId="311ED89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10" w:type="dxa"/>
          </w:tcPr>
          <w:p w14:paraId="0768D29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5B6365E9" w14:textId="77777777" w:rsidR="00643CAC" w:rsidRDefault="00643CAC">
            <w:pPr>
              <w:spacing w:after="0" w:line="24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57" w:type="dxa"/>
          </w:tcPr>
          <w:p w14:paraId="0F4975F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57" w:type="dxa"/>
          </w:tcPr>
          <w:p w14:paraId="103E26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73" w:type="dxa"/>
          </w:tcPr>
          <w:p w14:paraId="3B68D29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63" w:type="dxa"/>
          </w:tcPr>
          <w:p w14:paraId="3F63483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643CAC" w14:paraId="1FA9D5C6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F525A3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 w:val="0"/>
              </w:rPr>
              <w:t>22</w:t>
            </w:r>
          </w:p>
        </w:tc>
        <w:tc>
          <w:tcPr>
            <w:tcW w:w="674" w:type="dxa"/>
          </w:tcPr>
          <w:p w14:paraId="155CC249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296223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4AA8A1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D7F86F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069950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5D86616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07540AB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E2C7F0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C10FF6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322516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698DCF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161CAB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69B7E739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17ACEDE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23</w:t>
            </w:r>
          </w:p>
        </w:tc>
        <w:tc>
          <w:tcPr>
            <w:tcW w:w="674" w:type="dxa"/>
          </w:tcPr>
          <w:p w14:paraId="6F5EF9F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9A9779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55EA31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AA2A5A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CB9054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710B5A8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5B9C53D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74A444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72AA02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94EC6C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E2C3BC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41FEDED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582B0CED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F2E5EFB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24</w:t>
            </w:r>
          </w:p>
        </w:tc>
        <w:tc>
          <w:tcPr>
            <w:tcW w:w="674" w:type="dxa"/>
          </w:tcPr>
          <w:p w14:paraId="40FEA4E4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408934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806B31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411E20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D18405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76692CB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3BE60E0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3B5D5FA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1DE95B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322424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456866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166FC02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34B55A22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69BD6D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25</w:t>
            </w:r>
          </w:p>
        </w:tc>
        <w:tc>
          <w:tcPr>
            <w:tcW w:w="674" w:type="dxa"/>
          </w:tcPr>
          <w:p w14:paraId="238E8BF1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E9B641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A5C4B8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1CB681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3643A1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4714EC4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08BA3A6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B5FB252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148EE5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5ED92A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61F9F8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7636F08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4632C17E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C4F991A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26</w:t>
            </w:r>
          </w:p>
        </w:tc>
        <w:tc>
          <w:tcPr>
            <w:tcW w:w="674" w:type="dxa"/>
          </w:tcPr>
          <w:p w14:paraId="04B1509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16E6C8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4465A8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A0C8F1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EDA443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6677CA2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1C93CBC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CFE8529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B47623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C90B12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5E9DE4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801C01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1182759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435CCC7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27</w:t>
            </w:r>
          </w:p>
        </w:tc>
        <w:tc>
          <w:tcPr>
            <w:tcW w:w="674" w:type="dxa"/>
          </w:tcPr>
          <w:p w14:paraId="3EFDA524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3B52E6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8C29EA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D4C659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6E17F3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23DA070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7E4D155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E37F34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37DF5B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2493DF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EDBBCC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1EE6A63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3DC67AAF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4E65994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28</w:t>
            </w:r>
          </w:p>
        </w:tc>
        <w:tc>
          <w:tcPr>
            <w:tcW w:w="674" w:type="dxa"/>
          </w:tcPr>
          <w:p w14:paraId="24076B4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BABDEA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B88C42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8D98A5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C9E2A9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5AD3BE2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083321C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CA4BFC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75E8E0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17CC1F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A293B5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1AD6CEC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30CA51D0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25D6AB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29</w:t>
            </w:r>
          </w:p>
        </w:tc>
        <w:tc>
          <w:tcPr>
            <w:tcW w:w="674" w:type="dxa"/>
          </w:tcPr>
          <w:p w14:paraId="54D47BF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6A5CD5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1C35C1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EAFF3E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F2BFAA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653C5C9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57B9115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1DAA2B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BA2746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259109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DDEB4C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23CAA93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3315CE9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B16031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30</w:t>
            </w:r>
          </w:p>
        </w:tc>
        <w:tc>
          <w:tcPr>
            <w:tcW w:w="674" w:type="dxa"/>
          </w:tcPr>
          <w:p w14:paraId="1BC42A8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F9FE75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479CE5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FEDB72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D97001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14EB7EC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296B348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0CB7E5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9BA4171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96D7F9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8C4A12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5A66C16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2C7A7073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6A3C967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31</w:t>
            </w:r>
          </w:p>
        </w:tc>
        <w:tc>
          <w:tcPr>
            <w:tcW w:w="674" w:type="dxa"/>
          </w:tcPr>
          <w:p w14:paraId="34725DF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28CB07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A5B95B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68C1D7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8536C1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3365C28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61E4CD1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19C1A6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CAEE791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CF69E4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C24279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1210E05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5336E57D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38AA44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32</w:t>
            </w:r>
          </w:p>
        </w:tc>
        <w:tc>
          <w:tcPr>
            <w:tcW w:w="674" w:type="dxa"/>
          </w:tcPr>
          <w:p w14:paraId="48E8DF46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8CA61E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71B0D8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3E38EE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BEDDBB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5F12738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61E7453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057C8F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2C49D9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BDE941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4E4A76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2F6DAD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76D1CB59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C0ED5C2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33</w:t>
            </w:r>
          </w:p>
        </w:tc>
        <w:tc>
          <w:tcPr>
            <w:tcW w:w="674" w:type="dxa"/>
          </w:tcPr>
          <w:p w14:paraId="602B7327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DED8CC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D3EF14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2BA3CB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DB89DE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7E8ED48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487C139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B0750F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2B9921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426099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24BD20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51C467E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6C71C1DA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9730067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34</w:t>
            </w:r>
          </w:p>
        </w:tc>
        <w:tc>
          <w:tcPr>
            <w:tcW w:w="674" w:type="dxa"/>
          </w:tcPr>
          <w:p w14:paraId="7BE35EFC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CBFD52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660BFF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8B214B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2D0A49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094709F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05567C7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1F2718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CF9D84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7EBEBC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0C0D0B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012CDE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0B54B477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326B09B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35</w:t>
            </w:r>
          </w:p>
        </w:tc>
        <w:tc>
          <w:tcPr>
            <w:tcW w:w="674" w:type="dxa"/>
          </w:tcPr>
          <w:p w14:paraId="5E5206F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BE3329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617948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1AAE80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494F3B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2157A2B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3A09B5B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18C537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F6BDCD8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8041CA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0CC899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61C6310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7CCFE2D8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B9BEC8E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36</w:t>
            </w:r>
          </w:p>
        </w:tc>
        <w:tc>
          <w:tcPr>
            <w:tcW w:w="674" w:type="dxa"/>
          </w:tcPr>
          <w:p w14:paraId="37CEEDAF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881343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FBCA2B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2BBB2B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5C47EC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7E3FB59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6D27196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0068ED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66A187E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5DE831B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FC8102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292147E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12B3F1A3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E3E83AF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37</w:t>
            </w:r>
          </w:p>
        </w:tc>
        <w:tc>
          <w:tcPr>
            <w:tcW w:w="674" w:type="dxa"/>
          </w:tcPr>
          <w:p w14:paraId="4F4EBD4B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AC0D59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2CED88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45652C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EB2163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110B6D9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7E76F3A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46ED67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B266A13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BC0226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4F3EE6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1D0CE4D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59D8A469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C49B26A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38</w:t>
            </w:r>
          </w:p>
        </w:tc>
        <w:tc>
          <w:tcPr>
            <w:tcW w:w="674" w:type="dxa"/>
          </w:tcPr>
          <w:p w14:paraId="524E48D3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04CA8F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37FAA4D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2592537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99834F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5F35184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12F09A1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353E60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4AB8E0E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47572D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8C2C3E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2E3023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4019CE64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7284555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39</w:t>
            </w:r>
          </w:p>
        </w:tc>
        <w:tc>
          <w:tcPr>
            <w:tcW w:w="674" w:type="dxa"/>
          </w:tcPr>
          <w:p w14:paraId="0EF8C205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838021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7B643F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65A395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E578E7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5000168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2E6C5F6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0E95CF83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2446922F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262D464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47AC676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551C774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60500E40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90FB11D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40</w:t>
            </w:r>
          </w:p>
        </w:tc>
        <w:tc>
          <w:tcPr>
            <w:tcW w:w="674" w:type="dxa"/>
          </w:tcPr>
          <w:p w14:paraId="2A0A76C2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E7AC66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71ADDD2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5CBCB14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DEAEC7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487E064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25C43128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29E911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4830023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4D26F2A" w14:textId="77777777" w:rsidR="00643CAC" w:rsidRDefault="00643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7FFA760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35C4F74D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7830A504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3F9FD0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Total</w:t>
            </w:r>
          </w:p>
        </w:tc>
        <w:tc>
          <w:tcPr>
            <w:tcW w:w="674" w:type="dxa"/>
          </w:tcPr>
          <w:p w14:paraId="75E2E45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C5F18D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7493A0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F44591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1C1B925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68C8ECAA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7F2C1B48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22</w:t>
            </w:r>
          </w:p>
        </w:tc>
        <w:tc>
          <w:tcPr>
            <w:tcW w:w="757" w:type="dxa"/>
          </w:tcPr>
          <w:p w14:paraId="5A1F9E14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6</w:t>
            </w:r>
          </w:p>
        </w:tc>
        <w:tc>
          <w:tcPr>
            <w:tcW w:w="757" w:type="dxa"/>
          </w:tcPr>
          <w:p w14:paraId="0A00481A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10</w:t>
            </w:r>
          </w:p>
        </w:tc>
        <w:tc>
          <w:tcPr>
            <w:tcW w:w="757" w:type="dxa"/>
          </w:tcPr>
          <w:p w14:paraId="47DAB0F6" w14:textId="77777777" w:rsidR="00643CAC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2</w:t>
            </w:r>
          </w:p>
        </w:tc>
        <w:tc>
          <w:tcPr>
            <w:tcW w:w="673" w:type="dxa"/>
          </w:tcPr>
          <w:p w14:paraId="2BC3AAF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0C822777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643CAC" w14:paraId="6C02D47D" w14:textId="77777777" w:rsidTr="00643CA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D3791C5" w14:textId="77777777" w:rsidR="00643CAC" w:rsidRDefault="0000000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%</w:t>
            </w:r>
          </w:p>
        </w:tc>
        <w:tc>
          <w:tcPr>
            <w:tcW w:w="674" w:type="dxa"/>
          </w:tcPr>
          <w:p w14:paraId="57E0349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4F4D7E3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AEFA7CB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07051035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684B85A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7" w:type="dxa"/>
          </w:tcPr>
          <w:p w14:paraId="34539E6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10" w:type="dxa"/>
          </w:tcPr>
          <w:p w14:paraId="06EFBDF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36586914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78C3F9C1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57" w:type="dxa"/>
          </w:tcPr>
          <w:p w14:paraId="11516AFC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673" w:type="dxa"/>
          </w:tcPr>
          <w:p w14:paraId="7B820169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763" w:type="dxa"/>
          </w:tcPr>
          <w:p w14:paraId="457D1E5E" w14:textId="77777777" w:rsidR="00643CAC" w:rsidRDefault="00643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</w:tbl>
    <w:p w14:paraId="439E9F2B" w14:textId="77777777" w:rsidR="00643CAC" w:rsidRDefault="00643CA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p w14:paraId="374D13DB" w14:textId="77777777" w:rsidR="00643CAC" w:rsidRDefault="00643CA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p w14:paraId="22FF8D3B" w14:textId="77777777" w:rsidR="00643CAC" w:rsidRDefault="00643CAC"/>
    <w:sectPr w:rsidR="00643CAC" w:rsidSect="00B373FA">
      <w:pgSz w:w="12240" w:h="15840"/>
      <w:pgMar w:top="1440" w:right="1440" w:bottom="1276" w:left="144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608"/>
    <w:multiLevelType w:val="multilevel"/>
    <w:tmpl w:val="50949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5567"/>
    <w:multiLevelType w:val="multilevel"/>
    <w:tmpl w:val="17F4516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12759">
    <w:abstractNumId w:val="1"/>
  </w:num>
  <w:num w:numId="2" w16cid:durableId="109146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AC"/>
    <w:rsid w:val="00643CAC"/>
    <w:rsid w:val="00B3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D196"/>
  <w15:docId w15:val="{6B8CCB82-92C4-4ACC-B64C-5207C0BF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3D"/>
  </w:style>
  <w:style w:type="paragraph" w:styleId="Heading1">
    <w:name w:val="heading 1"/>
    <w:basedOn w:val="Normal"/>
    <w:next w:val="Normal"/>
    <w:link w:val="Heading1Char"/>
    <w:uiPriority w:val="9"/>
    <w:qFormat/>
    <w:rsid w:val="00FA51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1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5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1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513D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3D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3D"/>
    <w:rPr>
      <w:rFonts w:asciiTheme="majorHAnsi" w:eastAsiaTheme="majorEastAsia" w:hAnsiTheme="majorHAnsi" w:cstheme="majorBidi"/>
      <w:color w:val="1F497D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3D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3D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3D"/>
    <w:rPr>
      <w:rFonts w:asciiTheme="majorHAnsi" w:eastAsiaTheme="majorEastAsia" w:hAnsiTheme="majorHAnsi" w:cstheme="majorBidi"/>
      <w:b/>
      <w:bCs/>
      <w:color w:val="1F497D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3D"/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1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A513D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13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513D"/>
    <w:rPr>
      <w:b/>
      <w:bCs/>
    </w:rPr>
  </w:style>
  <w:style w:type="character" w:styleId="Emphasis">
    <w:name w:val="Emphasis"/>
    <w:basedOn w:val="DefaultParagraphFont"/>
    <w:uiPriority w:val="20"/>
    <w:qFormat/>
    <w:rsid w:val="00FA513D"/>
    <w:rPr>
      <w:i/>
      <w:iCs/>
    </w:rPr>
  </w:style>
  <w:style w:type="paragraph" w:styleId="NoSpacing">
    <w:name w:val="No Spacing"/>
    <w:uiPriority w:val="1"/>
    <w:qFormat/>
    <w:rsid w:val="00FA51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51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3D"/>
    <w:rPr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3D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51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51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51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513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51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13D"/>
    <w:pPr>
      <w:outlineLvl w:val="9"/>
    </w:pPr>
  </w:style>
  <w:style w:type="paragraph" w:styleId="ListParagraph">
    <w:name w:val="List Paragraph"/>
    <w:basedOn w:val="Normal"/>
    <w:uiPriority w:val="34"/>
    <w:qFormat/>
    <w:rsid w:val="00FA513D"/>
    <w:pPr>
      <w:ind w:left="720"/>
      <w:contextualSpacing/>
    </w:pPr>
  </w:style>
  <w:style w:type="table" w:styleId="TableGrid">
    <w:name w:val="Table Grid"/>
    <w:basedOn w:val="TableNormal"/>
    <w:rsid w:val="00FA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FA51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NtFAjTlyfJLvfDIBXZiS+ozxg==">AMUW2mVPcHEe/zPVy8UWSqoRalHbYwYSacXBzlq0j8yi1tTqMurxRBIDxcyTCoufV0qs3yLOiVxMIC5Z4lxXxv1ok08srDRh7bSjOEzjFwKztqtsSxcbgiyNfoQZf27KkVRsFz1GX/CBc1Mv0N19we7maX1unH0h5pJHvlNlGXsuGDT1PEn8uOPh5CFjZLPnQGwRqEZfOOjozo0tCDYFeB51mqMViIXPcmhZOPN4iYjU+28WVEupUwrVhf0OqbR+/TurJo1SodzpPaTZHI4CuoRZiKWQ2jt/NuPnp5FLqRM1KkjJzpTblROxzl5QjcBSxFCeI9cClab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dianaemeraldaasha.s@gmail.com</dc:creator>
  <cp:lastModifiedBy>Sandeep Kumar Palaniswamy</cp:lastModifiedBy>
  <cp:revision>2</cp:revision>
  <dcterms:created xsi:type="dcterms:W3CDTF">2021-08-02T06:12:00Z</dcterms:created>
  <dcterms:modified xsi:type="dcterms:W3CDTF">2023-07-17T04:31:00Z</dcterms:modified>
</cp:coreProperties>
</file>