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4C" w:rsidRDefault="00B61185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   </w:t>
      </w:r>
      <w:r w:rsidR="00AA7439">
        <w:rPr>
          <w:rFonts w:ascii="Arial Narrow" w:eastAsia="Arial Narrow" w:hAnsi="Arial Narrow" w:cs="Arial Narrow"/>
          <w:b/>
          <w:sz w:val="24"/>
          <w:szCs w:val="24"/>
        </w:rPr>
        <w:t>18ECC301T –</w:t>
      </w:r>
      <w:r w:rsidR="00AA7439">
        <w:t xml:space="preserve"> </w:t>
      </w:r>
      <w:r w:rsidR="00AA7439">
        <w:rPr>
          <w:rFonts w:ascii="Arial Narrow" w:eastAsia="Arial Narrow" w:hAnsi="Arial Narrow" w:cs="Arial Narrow"/>
          <w:b/>
          <w:sz w:val="24"/>
          <w:szCs w:val="24"/>
        </w:rPr>
        <w:t>Wireless Communication</w:t>
      </w:r>
    </w:p>
    <w:p w:rsidR="00F2684C" w:rsidRDefault="00F2684C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5"/>
        <w:tblW w:w="9350" w:type="dxa"/>
        <w:tblBorders>
          <w:top w:val="single" w:sz="4" w:space="0" w:color="BCE1E5"/>
          <w:left w:val="single" w:sz="4" w:space="0" w:color="BCE1E5"/>
          <w:bottom w:val="single" w:sz="4" w:space="0" w:color="BCE1E5"/>
          <w:right w:val="single" w:sz="4" w:space="0" w:color="BCE1E5"/>
          <w:insideH w:val="single" w:sz="4" w:space="0" w:color="BCE1E5"/>
          <w:insideV w:val="single" w:sz="4" w:space="0" w:color="BCE1E5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903"/>
        <w:gridCol w:w="992"/>
        <w:gridCol w:w="3118"/>
      </w:tblGrid>
      <w:tr w:rsidR="00F2684C">
        <w:trPr>
          <w:trHeight w:val="340"/>
        </w:trPr>
        <w:tc>
          <w:tcPr>
            <w:tcW w:w="2337" w:type="dxa"/>
            <w:shd w:val="clear" w:color="auto" w:fill="D9D9D9"/>
          </w:tcPr>
          <w:p w:rsidR="00F2684C" w:rsidRDefault="00AA7439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Name</w:t>
            </w:r>
          </w:p>
        </w:tc>
        <w:tc>
          <w:tcPr>
            <w:tcW w:w="2903" w:type="dxa"/>
          </w:tcPr>
          <w:p w:rsidR="00F2684C" w:rsidRDefault="00F2684C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:rsidR="00F2684C" w:rsidRDefault="00AA7439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Unit No.</w:t>
            </w:r>
          </w:p>
        </w:tc>
        <w:tc>
          <w:tcPr>
            <w:tcW w:w="3118" w:type="dxa"/>
          </w:tcPr>
          <w:p w:rsidR="00F2684C" w:rsidRDefault="00AA7439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</w:tr>
      <w:tr w:rsidR="00F2684C">
        <w:trPr>
          <w:trHeight w:val="340"/>
        </w:trPr>
        <w:tc>
          <w:tcPr>
            <w:tcW w:w="2337" w:type="dxa"/>
            <w:shd w:val="clear" w:color="auto" w:fill="D9D9D9"/>
          </w:tcPr>
          <w:p w:rsidR="00F2684C" w:rsidRDefault="00AA7439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Designation / Department</w:t>
            </w:r>
          </w:p>
        </w:tc>
        <w:tc>
          <w:tcPr>
            <w:tcW w:w="2903" w:type="dxa"/>
          </w:tcPr>
          <w:p w:rsidR="00F2684C" w:rsidRDefault="00F2684C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D9D9D9"/>
          </w:tcPr>
          <w:p w:rsidR="00F2684C" w:rsidRDefault="00AA7439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Unit Title</w:t>
            </w:r>
          </w:p>
        </w:tc>
        <w:tc>
          <w:tcPr>
            <w:tcW w:w="3118" w:type="dxa"/>
          </w:tcPr>
          <w:p w:rsidR="00F2684C" w:rsidRDefault="00AA7439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Wireless Systems and Standards</w:t>
            </w:r>
          </w:p>
        </w:tc>
      </w:tr>
    </w:tbl>
    <w:p w:rsidR="00F2684C" w:rsidRDefault="00F2684C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</w:p>
    <w:p w:rsidR="00F2684C" w:rsidRDefault="00AA7439">
      <w:pPr>
        <w:spacing w:after="0" w:line="240" w:lineRule="auto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Notations</w:t>
      </w:r>
    </w:p>
    <w:p w:rsidR="00F2684C" w:rsidRDefault="00AA7439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M</w:t>
      </w:r>
      <w:r>
        <w:rPr>
          <w:rFonts w:ascii="Arial Narrow" w:eastAsia="Arial Narrow" w:hAnsi="Arial Narrow" w:cs="Arial Narrow"/>
          <w:sz w:val="22"/>
          <w:szCs w:val="22"/>
        </w:rPr>
        <w:tab/>
        <w:t>-</w:t>
      </w:r>
      <w:r>
        <w:rPr>
          <w:rFonts w:ascii="Arial Narrow" w:eastAsia="Arial Narrow" w:hAnsi="Arial Narrow" w:cs="Arial Narrow"/>
          <w:sz w:val="22"/>
          <w:szCs w:val="22"/>
        </w:rPr>
        <w:tab/>
        <w:t>Marks</w:t>
      </w:r>
    </w:p>
    <w:p w:rsidR="00F2684C" w:rsidRDefault="00AA7439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CO</w:t>
      </w:r>
      <w:r>
        <w:rPr>
          <w:rFonts w:ascii="Arial Narrow" w:eastAsia="Arial Narrow" w:hAnsi="Arial Narrow" w:cs="Arial Narrow"/>
          <w:sz w:val="22"/>
          <w:szCs w:val="22"/>
        </w:rPr>
        <w:tab/>
        <w:t>-</w:t>
      </w:r>
      <w:r>
        <w:rPr>
          <w:rFonts w:ascii="Arial Narrow" w:eastAsia="Arial Narrow" w:hAnsi="Arial Narrow" w:cs="Arial Narrow"/>
          <w:sz w:val="22"/>
          <w:szCs w:val="22"/>
        </w:rPr>
        <w:tab/>
        <w:t>Course Learning Outcome</w:t>
      </w:r>
    </w:p>
    <w:p w:rsidR="00F2684C" w:rsidRDefault="00AA7439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BL</w:t>
      </w:r>
      <w:r>
        <w:rPr>
          <w:rFonts w:ascii="Arial Narrow" w:eastAsia="Arial Narrow" w:hAnsi="Arial Narrow" w:cs="Arial Narrow"/>
          <w:sz w:val="22"/>
          <w:szCs w:val="22"/>
        </w:rPr>
        <w:tab/>
        <w:t>-</w:t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Bloom’s Level (1. </w:t>
      </w:r>
      <w:proofErr w:type="gramStart"/>
      <w:r>
        <w:rPr>
          <w:rFonts w:ascii="Arial Narrow" w:eastAsia="Arial Narrow" w:hAnsi="Arial Narrow" w:cs="Arial Narrow"/>
          <w:sz w:val="22"/>
          <w:szCs w:val="22"/>
        </w:rPr>
        <w:t>Remembering  |</w:t>
      </w:r>
      <w:proofErr w:type="gramEnd"/>
      <w:r>
        <w:rPr>
          <w:rFonts w:ascii="Arial Narrow" w:eastAsia="Arial Narrow" w:hAnsi="Arial Narrow" w:cs="Arial Narrow"/>
          <w:sz w:val="22"/>
          <w:szCs w:val="22"/>
        </w:rPr>
        <w:t xml:space="preserve">  2. </w:t>
      </w:r>
      <w:proofErr w:type="gramStart"/>
      <w:r>
        <w:rPr>
          <w:rFonts w:ascii="Arial Narrow" w:eastAsia="Arial Narrow" w:hAnsi="Arial Narrow" w:cs="Arial Narrow"/>
          <w:sz w:val="22"/>
          <w:szCs w:val="22"/>
        </w:rPr>
        <w:t>Understanding  |</w:t>
      </w:r>
      <w:proofErr w:type="gramEnd"/>
      <w:r>
        <w:rPr>
          <w:rFonts w:ascii="Arial Narrow" w:eastAsia="Arial Narrow" w:hAnsi="Arial Narrow" w:cs="Arial Narrow"/>
          <w:sz w:val="22"/>
          <w:szCs w:val="22"/>
        </w:rPr>
        <w:t xml:space="preserve">  3. </w:t>
      </w:r>
      <w:proofErr w:type="gramStart"/>
      <w:r>
        <w:rPr>
          <w:rFonts w:ascii="Arial Narrow" w:eastAsia="Arial Narrow" w:hAnsi="Arial Narrow" w:cs="Arial Narrow"/>
          <w:sz w:val="22"/>
          <w:szCs w:val="22"/>
        </w:rPr>
        <w:t>Applying  |</w:t>
      </w:r>
      <w:proofErr w:type="gramEnd"/>
      <w:r>
        <w:rPr>
          <w:rFonts w:ascii="Arial Narrow" w:eastAsia="Arial Narrow" w:hAnsi="Arial Narrow" w:cs="Arial Narrow"/>
          <w:sz w:val="22"/>
          <w:szCs w:val="22"/>
        </w:rPr>
        <w:t xml:space="preserve">  4. </w:t>
      </w:r>
      <w:proofErr w:type="gramStart"/>
      <w:r>
        <w:rPr>
          <w:rFonts w:ascii="Arial Narrow" w:eastAsia="Arial Narrow" w:hAnsi="Arial Narrow" w:cs="Arial Narrow"/>
          <w:sz w:val="22"/>
          <w:szCs w:val="22"/>
        </w:rPr>
        <w:t>Analysing  |</w:t>
      </w:r>
      <w:proofErr w:type="gramEnd"/>
      <w:r>
        <w:rPr>
          <w:rFonts w:ascii="Arial Narrow" w:eastAsia="Arial Narrow" w:hAnsi="Arial Narrow" w:cs="Arial Narrow"/>
          <w:sz w:val="22"/>
          <w:szCs w:val="22"/>
        </w:rPr>
        <w:t xml:space="preserve">  5. Evaluating  </w:t>
      </w:r>
    </w:p>
    <w:p w:rsidR="00F2684C" w:rsidRDefault="00AA7439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ab/>
      </w:r>
      <w:r>
        <w:rPr>
          <w:rFonts w:ascii="Arial Narrow" w:eastAsia="Arial Narrow" w:hAnsi="Arial Narrow" w:cs="Arial Narrow"/>
          <w:sz w:val="22"/>
          <w:szCs w:val="22"/>
        </w:rPr>
        <w:tab/>
      </w:r>
      <w:proofErr w:type="gramStart"/>
      <w:r>
        <w:rPr>
          <w:rFonts w:ascii="Arial Narrow" w:eastAsia="Arial Narrow" w:hAnsi="Arial Narrow" w:cs="Arial Narrow"/>
          <w:sz w:val="22"/>
          <w:szCs w:val="22"/>
        </w:rPr>
        <w:t>|  6</w:t>
      </w:r>
      <w:proofErr w:type="gramEnd"/>
      <w:r>
        <w:rPr>
          <w:rFonts w:ascii="Arial Narrow" w:eastAsia="Arial Narrow" w:hAnsi="Arial Narrow" w:cs="Arial Narrow"/>
          <w:sz w:val="22"/>
          <w:szCs w:val="22"/>
        </w:rPr>
        <w:t>. Creating)</w:t>
      </w:r>
    </w:p>
    <w:p w:rsidR="00F2684C" w:rsidRDefault="00AA7439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PI</w:t>
      </w:r>
      <w:r>
        <w:rPr>
          <w:rFonts w:ascii="Arial Narrow" w:eastAsia="Arial Narrow" w:hAnsi="Arial Narrow" w:cs="Arial Narrow"/>
          <w:sz w:val="22"/>
          <w:szCs w:val="22"/>
        </w:rPr>
        <w:tab/>
        <w:t>-</w:t>
      </w:r>
      <w:r>
        <w:rPr>
          <w:rFonts w:ascii="Arial Narrow" w:eastAsia="Arial Narrow" w:hAnsi="Arial Narrow" w:cs="Arial Narrow"/>
          <w:sz w:val="22"/>
          <w:szCs w:val="22"/>
        </w:rPr>
        <w:tab/>
        <w:t>Performance Indicator Code</w:t>
      </w:r>
    </w:p>
    <w:p w:rsidR="00F2684C" w:rsidRDefault="00F2684C">
      <w:pPr>
        <w:spacing w:after="0" w:line="240" w:lineRule="auto"/>
        <w:rPr>
          <w:rFonts w:ascii="Arial Narrow" w:eastAsia="Arial Narrow" w:hAnsi="Arial Narrow" w:cs="Arial Narrow"/>
          <w:sz w:val="22"/>
          <w:szCs w:val="22"/>
        </w:rPr>
      </w:pPr>
    </w:p>
    <w:tbl>
      <w:tblPr>
        <w:tblStyle w:val="a6"/>
        <w:tblW w:w="8776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730"/>
        <w:gridCol w:w="5557"/>
        <w:gridCol w:w="567"/>
        <w:gridCol w:w="567"/>
        <w:gridCol w:w="535"/>
      </w:tblGrid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Q. No.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MCQ</w:t>
            </w:r>
          </w:p>
        </w:tc>
        <w:tc>
          <w:tcPr>
            <w:tcW w:w="567" w:type="dxa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M</w:t>
            </w:r>
          </w:p>
        </w:tc>
        <w:tc>
          <w:tcPr>
            <w:tcW w:w="567" w:type="dxa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CO</w:t>
            </w: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BL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AMPS has channel bandwidth of  ------------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A743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----------- modulation technique is used in AMPS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AA74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Amplitude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AA74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AA74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Phase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066005" w:rsidP="00AA74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Quadrature amplitude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AA74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</w:tcPr>
          <w:p w:rsidR="00FB1F48" w:rsidRDefault="00FB1F48" w:rsidP="00AA743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AF4CE8" w:rsidP="00AF4CE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Encryption is done in ---------- system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B1F48" w:rsidRDefault="00FB1F48" w:rsidP="00741BD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B1F48" w:rsidRDefault="00FB1F48" w:rsidP="00741BD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AF4CE8" w:rsidP="00741BD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AMPS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AF4CE8" w:rsidP="00741BD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ETAC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AF4CE8" w:rsidP="00741BD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GSM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E8702F" w:rsidP="00741BD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AF4CE8" w:rsidP="00741BD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4.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2332C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------------ is the world first cellular system to specify digital modulation.__________</w:t>
            </w:r>
          </w:p>
        </w:tc>
        <w:tc>
          <w:tcPr>
            <w:tcW w:w="567" w:type="dxa"/>
            <w:shd w:val="clear" w:color="auto" w:fill="D9D9D9"/>
          </w:tcPr>
          <w:p w:rsidR="00FB1F48" w:rsidRDefault="00FB1F48" w:rsidP="000D6980">
            <w: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 w:rsidP="000D698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0D6980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AMPS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IS-95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GSM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5. 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600FA" w:rsidP="00E600F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600FA">
              <w:rPr>
                <w:rFonts w:ascii="Times New Roman" w:hAnsi="Times New Roman" w:cs="Times New Roman"/>
                <w:sz w:val="24"/>
                <w:szCs w:val="24"/>
              </w:rPr>
              <w:t>The ---------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00FA">
              <w:rPr>
                <w:rFonts w:ascii="Times New Roman" w:hAnsi="Times New Roman" w:cs="Times New Roman"/>
                <w:sz w:val="24"/>
                <w:szCs w:val="24"/>
              </w:rPr>
              <w:t>interface allows a service provider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00FA">
              <w:rPr>
                <w:rFonts w:ascii="Times New Roman" w:hAnsi="Times New Roman" w:cs="Times New Roman"/>
                <w:sz w:val="24"/>
                <w:szCs w:val="24"/>
              </w:rPr>
              <w:t>use base stations and switching equipment made by different manufacturers.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E600F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E600F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Abis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E600F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Air interface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E600F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SS7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E600F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6.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2B447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GSM consists of _____ major interconnected subsystems</w:t>
            </w:r>
            <w:r w:rsidR="009F5FD9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7.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2661B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GSM committee specified a common mobile communication system for Europe in -------_band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 w:rsidP="00E600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 K</w:t>
            </w:r>
            <w:r w:rsidR="00E600FA"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z</w:t>
            </w:r>
            <w:r w:rsidR="00E600F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 MHz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900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900 MHz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8.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94694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Abis interface connects a BTS to a -----------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BSC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PSTN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 terminal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9.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-------------- is present in Network switching subsystem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 transceiver station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 station subsystem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Authentication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center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 station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10.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BF37FE">
            <w:pPr>
              <w:spacing w:after="160"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 handoff s between two BTSs  under same BSC are handled by 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BSC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MSC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NSS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11.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hyperframe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GSM,consists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----------------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superframes</w:t>
            </w:r>
            <w:proofErr w:type="spellEnd"/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741BD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2048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741BD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12.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142C73" w:rsidP="009F5FD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GSM traffic channel,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multiframe</w:t>
            </w:r>
            <w:proofErr w:type="spellEnd"/>
            <w:r w:rsidR="009F5FD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FB1F4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consists of ------------- TDMA frames 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13..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GSM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superframe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how many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multiframe</w:t>
            </w:r>
            <w:r w:rsidR="00383A5D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are available?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14.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B422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GSM, ------------- time slots are present per TDMA frame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15.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IS-95 forward channel</w:t>
            </w:r>
            <w:r w:rsidR="00FB1F48">
              <w:rPr>
                <w:rFonts w:ascii="Times New Roman" w:eastAsia="Times New Roman" w:hAnsi="Times New Roman" w:cs="Times New Roman"/>
                <w:sz w:val="22"/>
                <w:szCs w:val="22"/>
              </w:rPr>
              <w:t>, data scrambler performs----------------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Binary division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Random generation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Modulo 2 addition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Binary subtraction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1E5A2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16.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53A74" w:rsidP="001E5A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Pilot channel in IS-95</w:t>
            </w:r>
            <w:r w:rsidR="00FB1F4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is transmitted at a power level ------- the power level of user channel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1E5A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Higher than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1E5A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Lower than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1E5A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Equal 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Equal to half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17.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IS-95</w:t>
            </w:r>
            <w:r w:rsidR="00FB1F4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forward and reverse channel pair is separated by 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45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45 MHz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35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35 MHz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835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18.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------------ adds binary data to the ciphered blocks, in order to help synchronization and equalization of the received signal</w:t>
            </w:r>
            <w:r w:rsidR="0004765B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637B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Modulation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637B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Interleaving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637B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Burst formatting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637B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Source coding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637B0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37B0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19.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GSM, -------------- modulation is used</w:t>
            </w:r>
          </w:p>
        </w:tc>
        <w:tc>
          <w:tcPr>
            <w:tcW w:w="567" w:type="dxa"/>
            <w:shd w:val="clear" w:color="auto" w:fill="D9D9D9"/>
          </w:tcPr>
          <w:p w:rsidR="00FB1F48" w:rsidRDefault="00FB1F48">
            <w:r>
              <w:t xml:space="preserve">   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FSK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 GMSK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 PSK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QAM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20.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GSM, the frequency range of forward channel  is ---------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935-960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AC2D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935-960 MHz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890-915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890-915 MHz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21.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GSM, the frequency range of reverse channel  is ---------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AC2D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935-960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AC2D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935-960 MHz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AC2D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890-915 KHz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AC2D3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890-915 MHz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AC2D3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22.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481DA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GSM has --------------- main logical</w:t>
            </w:r>
            <w:r w:rsidR="00C70A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FB1F48">
              <w:rPr>
                <w:rFonts w:ascii="Times New Roman" w:eastAsia="Times New Roman" w:hAnsi="Times New Roman" w:cs="Times New Roman"/>
                <w:sz w:val="22"/>
                <w:szCs w:val="22"/>
              </w:rPr>
              <w:t>control channels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</w:tcPr>
          <w:p w:rsidR="00FB1F48" w:rsidRDefault="00FB1F48">
            <w: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493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23.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IS-95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foward</w:t>
            </w:r>
            <w:proofErr w:type="spellEnd"/>
            <w:r w:rsidR="00FB1F4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channel, ------------ code is used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hamming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cyclic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67038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block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walsh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385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224CAF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24.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-------------- orthogonal modulation is used in </w:t>
            </w:r>
            <w:r w:rsidR="00E53A7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IS-95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reverse channel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16-ary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32-ary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64-ary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128-ary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493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25.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4765B" w:rsidRDefault="00FB1F48" w:rsidP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</w:t>
            </w:r>
            <w:r w:rsidR="00E53A7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IS-95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forward channel, the user data stream is encoded using</w:t>
            </w:r>
          </w:p>
          <w:p w:rsidR="00FB1F48" w:rsidRDefault="00FB1F48" w:rsidP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------- rate convolutional code.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1/4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3/4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1/2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1/8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664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26.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53A74" w:rsidP="0004765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IS-95</w:t>
            </w:r>
            <w:r w:rsidR="00FB1F4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reverse channel user data stream </w:t>
            </w:r>
            <w:r w:rsidR="0004765B">
              <w:rPr>
                <w:rFonts w:ascii="Times New Roman" w:eastAsia="Times New Roman" w:hAnsi="Times New Roman" w:cs="Times New Roman"/>
                <w:sz w:val="22"/>
                <w:szCs w:val="22"/>
              </w:rPr>
              <w:t>is encoded with a rate of _____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1/4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3/4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1/3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1/8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EA6BD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CF40D9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27</w:t>
            </w:r>
            <w:r w:rsidR="00FB1F48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53A74" w:rsidP="00EA6BD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period of pilot sequence used in forward IS-95 channel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  ----------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chips.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E53A74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53A74" w:rsidRDefault="00E53A74" w:rsidP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Pr="00E53A74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53A74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53A74" w:rsidRDefault="00E53A74" w:rsidP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18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53A74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53A74" w:rsidRDefault="00E53A74" w:rsidP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53A74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53A74" w:rsidRDefault="00E53A74" w:rsidP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42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53A74" w:rsidRDefault="00E53A74" w:rsidP="00E53A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9B284A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9B284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E53A74" w:rsidP="009B284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9B284A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9B284A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9B284A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9B284A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9B284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 w:rsidP="009B284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9B284A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 w:rsidP="009B284A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 w:rsidP="009B284A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718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28</w:t>
            </w:r>
            <w:r w:rsidR="00FB1F48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AB4809" w:rsidP="009B284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ISI can be reduced by --------------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9358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93582" w:rsidRDefault="00AB4809" w:rsidP="00F9358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Multiplexing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9358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93582" w:rsidRDefault="009530BC" w:rsidP="00F9358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Encoding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9358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93582" w:rsidRDefault="00AB4809" w:rsidP="00F9358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Multi carrier modulation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9358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93582" w:rsidRDefault="00AB4809" w:rsidP="00F9358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Encryption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9358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93582" w:rsidRDefault="00AB4809" w:rsidP="00F9358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93582" w:rsidRDefault="00F93582" w:rsidP="00F9358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664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29</w:t>
            </w:r>
            <w:r w:rsidR="00FB1F48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171D2" w:rsidP="00E171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How many types of masks are used in the long code generator?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E171D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171D2" w:rsidRDefault="00763E7B" w:rsidP="00E171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</w:t>
            </w:r>
            <w:r w:rsidR="00E171D2">
              <w:rPr>
                <w:rFonts w:ascii="Times New Roman" w:eastAsia="Times New Roman" w:hAnsi="Times New Roman" w:cs="Times New Roman"/>
                <w:sz w:val="22"/>
                <w:szCs w:val="22"/>
              </w:rPr>
              <w:t>our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171D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171D2" w:rsidRDefault="00E171D2" w:rsidP="00E171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three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171D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171D2" w:rsidRDefault="00E171D2" w:rsidP="00E171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two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171D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171D2" w:rsidRDefault="00E171D2" w:rsidP="00E171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one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E171D2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E171D2" w:rsidRDefault="00E171D2" w:rsidP="00E171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171D2" w:rsidRDefault="00E171D2" w:rsidP="00E171D2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30.</w:t>
            </w:r>
            <w:r w:rsidR="00FB1F48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E53A74" w:rsidP="00821CB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IS-95 forward </w:t>
            </w:r>
            <w:r w:rsidR="006D782B">
              <w:rPr>
                <w:rFonts w:ascii="Times New Roman" w:eastAsia="Times New Roman" w:hAnsi="Times New Roman" w:cs="Times New Roman"/>
                <w:sz w:val="22"/>
                <w:szCs w:val="22"/>
              </w:rPr>
              <w:t>channel,</w:t>
            </w:r>
            <w:r w:rsidR="00A96AB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6D782B">
              <w:rPr>
                <w:rFonts w:ascii="Times New Roman" w:eastAsia="Times New Roman" w:hAnsi="Times New Roman" w:cs="Times New Roman"/>
                <w:sz w:val="22"/>
                <w:szCs w:val="22"/>
              </w:rPr>
              <w:t>each d</w:t>
            </w:r>
            <w:r w:rsidR="00F65A3C">
              <w:rPr>
                <w:rFonts w:ascii="Times New Roman" w:eastAsia="Times New Roman" w:hAnsi="Times New Roman" w:cs="Times New Roman"/>
                <w:sz w:val="22"/>
                <w:szCs w:val="22"/>
              </w:rPr>
              <w:t>ata</w:t>
            </w:r>
            <w:r w:rsidR="00A96AB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symbol is spread by ----------</w:t>
            </w:r>
            <w:r w:rsidR="00F65A3C">
              <w:rPr>
                <w:rFonts w:ascii="Times New Roman" w:eastAsia="Times New Roman" w:hAnsi="Times New Roman" w:cs="Times New Roman"/>
                <w:sz w:val="22"/>
                <w:szCs w:val="22"/>
              </w:rPr>
              <w:t>W</w:t>
            </w:r>
            <w:r w:rsidR="006D782B">
              <w:rPr>
                <w:rFonts w:ascii="Times New Roman" w:eastAsia="Times New Roman" w:hAnsi="Times New Roman" w:cs="Times New Roman"/>
                <w:sz w:val="22"/>
                <w:szCs w:val="22"/>
              </w:rPr>
              <w:t>alsh chips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9530BC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9530BC" w:rsidRDefault="00F65A3C" w:rsidP="00821CB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9530BC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9530BC" w:rsidRDefault="00F65A3C" w:rsidP="00821CB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9530BC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9530BC" w:rsidRDefault="00F65A3C" w:rsidP="00821CB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9530BC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9530BC" w:rsidRDefault="00F65A3C" w:rsidP="00821CB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9530BC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9530BC" w:rsidRDefault="00F65A3C" w:rsidP="00821CB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30BC" w:rsidRDefault="009530B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821CB0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31</w:t>
            </w:r>
            <w:r w:rsidR="00FB1F48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821CB0" w:rsidP="009530B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GSM data services ar</w:t>
            </w:r>
            <w:r w:rsidR="00F8553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 limited </w:t>
            </w:r>
            <w:proofErr w:type="spellStart"/>
            <w:r w:rsidR="00F8553B">
              <w:rPr>
                <w:rFonts w:ascii="Times New Roman" w:eastAsia="Times New Roman" w:hAnsi="Times New Roman" w:cs="Times New Roman"/>
                <w:sz w:val="22"/>
                <w:szCs w:val="22"/>
              </w:rPr>
              <w:t>upto</w:t>
            </w:r>
            <w:proofErr w:type="spellEnd"/>
            <w:r w:rsidR="00F8553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---------- layer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OSI reference model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4975D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8553B" w:rsidP="00F8553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application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8553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presentation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8553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8553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network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8553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FB1F48" w:rsidRDefault="00FB1F4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FB1F48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3C7A07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32</w:t>
            </w:r>
            <w:r w:rsidR="00FB1F48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D27041" w:rsidP="00E171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Which one of the user data rate is not </w:t>
            </w:r>
            <w:r w:rsidR="00E53A74">
              <w:rPr>
                <w:rFonts w:ascii="Times New Roman" w:eastAsia="Times New Roman" w:hAnsi="Times New Roman" w:cs="Times New Roman"/>
                <w:sz w:val="22"/>
                <w:szCs w:val="22"/>
              </w:rPr>
              <w:t>applied as input to forward IS-95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channel?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FB1F48" w:rsidRDefault="00FB1F48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1F48" w:rsidRDefault="004975D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600bps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1200bps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2400bps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9600bps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439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33.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351201" w:rsidP="009530B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_______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modulation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converts a frequency selective fading into flat fading channel.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4975D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35120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351201" w:rsidRDefault="0035120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Frequency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5120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351201" w:rsidRDefault="0035120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Quadrature amplitude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5120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351201" w:rsidRDefault="0035120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Multi carrier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5120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351201" w:rsidRDefault="0035120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Phase shift keying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5120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351201" w:rsidRDefault="00351201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51201" w:rsidRDefault="00351201" w:rsidP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664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35120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34</w:t>
            </w:r>
            <w:r w:rsidR="00D27041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CC2407" w:rsidP="0035120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Feeding antenna is usually a ------- antenna in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reflectarray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antennaa</w:t>
            </w:r>
            <w:proofErr w:type="spellEnd"/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4975D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C60F8D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C60F8D" w:rsidRDefault="00CC2407" w:rsidP="00C60F8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Yagi-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uda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C60F8D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C60F8D" w:rsidRDefault="00CC2407" w:rsidP="00C60F8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horn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C60F8D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C60F8D" w:rsidRDefault="00CC2407" w:rsidP="00C60F8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Parabolic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C60F8D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C60F8D" w:rsidRDefault="00EF66B2" w:rsidP="00C60F8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Log-periodic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C60F8D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C60F8D" w:rsidRDefault="00EF66B2" w:rsidP="00C60F8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60F8D" w:rsidRDefault="00C60F8D" w:rsidP="00C60F8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754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 w:rsidP="004975D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  <w:r w:rsidR="004975DC"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464343" w:rsidP="0046434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------------ converts linear convolution between the channel input and impulse response into circular convolution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4975DC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34D6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Parallel to serial converter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46434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Cyclic prefix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34D6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Walsh code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34D6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Serial to parallel converter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34D6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36</w:t>
            </w:r>
            <w:r w:rsidR="00D27041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6C4F56" w:rsidP="006C4F5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Cyclic prefix is done in OF</w:t>
            </w:r>
            <w:r w:rsidR="00383A5D">
              <w:rPr>
                <w:rFonts w:ascii="Times New Roman" w:eastAsia="Times New Roman" w:hAnsi="Times New Roman" w:cs="Times New Roman"/>
                <w:sz w:val="22"/>
                <w:szCs w:val="22"/>
              </w:rPr>
              <w:t>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 to ------------------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6C4F5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reduce input power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6C4F5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reduce inter symbol interference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5C12F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convert analog to digital signal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6C4F5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achieve scalability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6C4F5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37</w:t>
            </w:r>
            <w:r w:rsidR="00D27041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79569B" w:rsidP="007E7F7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period of long </w:t>
            </w:r>
            <w:r w:rsidR="00E53A74">
              <w:rPr>
                <w:rFonts w:ascii="Times New Roman" w:eastAsia="Times New Roman" w:hAnsi="Times New Roman" w:cs="Times New Roman"/>
                <w:sz w:val="22"/>
                <w:szCs w:val="22"/>
              </w:rPr>
              <w:t>PN sequence used in forward IS-95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channel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  ----------</w:t>
            </w:r>
            <w:proofErr w:type="gramEnd"/>
            <w:r w:rsidR="00BF680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chips.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956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Pr="0079569B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25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956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Pr="0079569B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32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956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Pr="0079569B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42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956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Pr="0079569B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48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7956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38</w:t>
            </w:r>
            <w:r w:rsidR="00D27041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EA131B" w:rsidP="00D2704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GSM is an acronym of -------------------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A131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Global System for Mobile</w:t>
            </w:r>
            <w:r w:rsidR="00C974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communication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A131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Global Standard Multiplexing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A131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 System Multiplexing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A131B" w:rsidP="00EA131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 System for Mobile</w:t>
            </w:r>
            <w:r w:rsidR="00C974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communication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A131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412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 w:rsidP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3</w:t>
            </w:r>
            <w:r w:rsidR="00841013">
              <w:rPr>
                <w:rFonts w:ascii="Arial Narrow" w:eastAsia="Arial Narrow" w:hAnsi="Arial Narrow" w:cs="Arial Narrow"/>
                <w:sz w:val="22"/>
                <w:szCs w:val="22"/>
              </w:rPr>
              <w:t>9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E14B83" w:rsidP="00CB53C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------------ antennas are used in</w:t>
            </w:r>
            <w:r w:rsidR="00CB53C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WBAN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14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Wearable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14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Transmitarray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14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Automotive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14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Reflectarray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CB53C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412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40</w:t>
            </w:r>
            <w:r w:rsidR="00D27041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628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E53A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 reverse IS-95</w:t>
            </w:r>
            <w:r w:rsidR="00E40BC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channel , user data is grouped into ------------ frames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5</w:t>
            </w:r>
          </w:p>
        </w:tc>
        <w:tc>
          <w:tcPr>
            <w:tcW w:w="53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841013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1</w:t>
            </w: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40B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40B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40B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40B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Ans.</w:t>
            </w: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E40B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D27041" w:rsidTr="00FB1F48">
        <w:trPr>
          <w:trHeight w:val="170"/>
          <w:jc w:val="center"/>
        </w:trPr>
        <w:tc>
          <w:tcPr>
            <w:tcW w:w="8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557" w:type="dxa"/>
            <w:shd w:val="clear" w:color="auto" w:fill="auto"/>
            <w:vAlign w:val="center"/>
          </w:tcPr>
          <w:p w:rsidR="00D27041" w:rsidRDefault="00D27041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5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27041" w:rsidRDefault="00D27041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:rsidR="00F2684C" w:rsidRDefault="00F2684C">
      <w:pPr>
        <w:spacing w:after="0" w:line="24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F2684C" w:rsidRDefault="00F2684C">
      <w:pPr>
        <w:spacing w:after="0" w:line="24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C8554D" w:rsidRDefault="00C8554D">
      <w:pPr>
        <w:spacing w:after="0" w:line="24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785B66" w:rsidRDefault="00C8554D" w:rsidP="001E50D0">
      <w:pPr>
        <w:spacing w:after="0" w:line="360" w:lineRule="auto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                                                                      </w:t>
      </w:r>
    </w:p>
    <w:p w:rsidR="00785B66" w:rsidRDefault="00785B66" w:rsidP="001E50D0">
      <w:pPr>
        <w:spacing w:after="0" w:line="36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785B66" w:rsidRDefault="00785B66" w:rsidP="001E50D0">
      <w:pPr>
        <w:spacing w:after="0" w:line="36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785B66" w:rsidRDefault="00785B66" w:rsidP="001E50D0">
      <w:pPr>
        <w:spacing w:after="0" w:line="36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785B66" w:rsidRDefault="00785B66" w:rsidP="001E50D0">
      <w:pPr>
        <w:spacing w:after="0" w:line="36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785B66" w:rsidRDefault="00785B66" w:rsidP="001E50D0">
      <w:pPr>
        <w:spacing w:after="0" w:line="36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785B66" w:rsidRDefault="00785B66" w:rsidP="001E50D0">
      <w:pPr>
        <w:spacing w:after="0" w:line="36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785B66" w:rsidRDefault="00785B66" w:rsidP="001E50D0">
      <w:pPr>
        <w:spacing w:after="0" w:line="360" w:lineRule="auto"/>
        <w:rPr>
          <w:rFonts w:ascii="Arial Narrow" w:eastAsia="Arial Narrow" w:hAnsi="Arial Narrow" w:cs="Arial Narrow"/>
          <w:b/>
          <w:sz w:val="22"/>
          <w:szCs w:val="22"/>
        </w:rPr>
      </w:pPr>
    </w:p>
    <w:p w:rsidR="00C8554D" w:rsidRPr="00E6399D" w:rsidRDefault="00C8554D" w:rsidP="00785B66">
      <w:pPr>
        <w:spacing w:after="0" w:line="360" w:lineRule="auto"/>
        <w:ind w:left="2880" w:firstLine="720"/>
        <w:rPr>
          <w:rFonts w:ascii="Times New Roman" w:eastAsia="Arial Narrow" w:hAnsi="Times New Roman" w:cs="Times New Roman"/>
          <w:sz w:val="24"/>
          <w:szCs w:val="24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    </w:t>
      </w:r>
      <w:r w:rsidRPr="00E6399D">
        <w:rPr>
          <w:rFonts w:ascii="Times New Roman" w:eastAsia="Arial Narrow" w:hAnsi="Times New Roman" w:cs="Times New Roman"/>
          <w:sz w:val="24"/>
          <w:szCs w:val="24"/>
        </w:rPr>
        <w:t>Part B questions</w:t>
      </w:r>
    </w:p>
    <w:p w:rsidR="00C8554D" w:rsidRPr="00E6399D" w:rsidRDefault="00C8554D" w:rsidP="001E50D0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</w:p>
    <w:p w:rsidR="00C8554D" w:rsidRPr="00E6399D" w:rsidRDefault="00C8554D" w:rsidP="001E50D0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E6399D">
        <w:rPr>
          <w:rFonts w:ascii="Times New Roman" w:eastAsia="Arial Narrow" w:hAnsi="Times New Roman" w:cs="Times New Roman"/>
          <w:sz w:val="24"/>
          <w:szCs w:val="24"/>
        </w:rPr>
        <w:t>1.  Draw the block diagram of AMPS voice modulation process</w:t>
      </w:r>
      <w:r w:rsidR="001E50D0">
        <w:rPr>
          <w:rFonts w:ascii="Times New Roman" w:eastAsia="Arial Narrow" w:hAnsi="Times New Roman" w:cs="Times New Roman"/>
          <w:sz w:val="24"/>
          <w:szCs w:val="24"/>
        </w:rPr>
        <w:t>.</w:t>
      </w:r>
    </w:p>
    <w:p w:rsidR="00C8554D" w:rsidRPr="00E6399D" w:rsidRDefault="00C8554D" w:rsidP="001E50D0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E6399D">
        <w:rPr>
          <w:rFonts w:ascii="Times New Roman" w:eastAsia="Arial Narrow" w:hAnsi="Times New Roman" w:cs="Times New Roman"/>
          <w:sz w:val="24"/>
          <w:szCs w:val="24"/>
        </w:rPr>
        <w:t>2. Compare the specifications of 1G and 2G cellular systems</w:t>
      </w:r>
      <w:r w:rsidR="00785B66">
        <w:rPr>
          <w:rFonts w:ascii="Times New Roman" w:eastAsia="Arial Narrow" w:hAnsi="Times New Roman" w:cs="Times New Roman"/>
          <w:sz w:val="24"/>
          <w:szCs w:val="24"/>
        </w:rPr>
        <w:t>.</w:t>
      </w:r>
    </w:p>
    <w:p w:rsidR="00C8554D" w:rsidRPr="00E6399D" w:rsidRDefault="00C8554D" w:rsidP="001E50D0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E6399D">
        <w:rPr>
          <w:rFonts w:ascii="Times New Roman" w:eastAsia="Arial Narrow" w:hAnsi="Times New Roman" w:cs="Times New Roman"/>
          <w:sz w:val="24"/>
          <w:szCs w:val="24"/>
        </w:rPr>
        <w:t>3. Write in brief about GSM services</w:t>
      </w:r>
      <w:r w:rsidR="001E50D0">
        <w:rPr>
          <w:rFonts w:ascii="Times New Roman" w:eastAsia="Arial Narrow" w:hAnsi="Times New Roman" w:cs="Times New Roman"/>
          <w:sz w:val="24"/>
          <w:szCs w:val="24"/>
        </w:rPr>
        <w:t>.</w:t>
      </w:r>
    </w:p>
    <w:p w:rsidR="00C8554D" w:rsidRPr="00E6399D" w:rsidRDefault="00C8554D" w:rsidP="001E50D0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E6399D">
        <w:rPr>
          <w:rFonts w:ascii="Times New Roman" w:eastAsia="Arial Narrow" w:hAnsi="Times New Roman" w:cs="Times New Roman"/>
          <w:sz w:val="24"/>
          <w:szCs w:val="24"/>
        </w:rPr>
        <w:t xml:space="preserve">4. Draw the GSM frame structure. How </w:t>
      </w:r>
      <w:r w:rsidR="00E6399D">
        <w:rPr>
          <w:rFonts w:ascii="Times New Roman" w:eastAsia="Arial Narrow" w:hAnsi="Times New Roman" w:cs="Times New Roman"/>
          <w:sz w:val="24"/>
          <w:szCs w:val="24"/>
        </w:rPr>
        <w:t>many frames are made into multi</w:t>
      </w:r>
      <w:r w:rsidRPr="00E6399D">
        <w:rPr>
          <w:rFonts w:ascii="Times New Roman" w:eastAsia="Arial Narrow" w:hAnsi="Times New Roman" w:cs="Times New Roman"/>
          <w:sz w:val="24"/>
          <w:szCs w:val="24"/>
        </w:rPr>
        <w:t>,</w:t>
      </w:r>
      <w:r w:rsidR="00E6399D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r w:rsidRPr="00E6399D">
        <w:rPr>
          <w:rFonts w:ascii="Times New Roman" w:eastAsia="Arial Narrow" w:hAnsi="Times New Roman" w:cs="Times New Roman"/>
          <w:sz w:val="24"/>
          <w:szCs w:val="24"/>
        </w:rPr>
        <w:t>super and hyper frames?</w:t>
      </w:r>
    </w:p>
    <w:p w:rsidR="00E6399D" w:rsidRDefault="008E268E" w:rsidP="001E50D0">
      <w:pPr>
        <w:spacing w:after="0" w:line="360" w:lineRule="auto"/>
        <w:rPr>
          <w:rFonts w:ascii="Times New Roman" w:eastAsia="Arial Narrow" w:hAnsi="Times New Roman" w:cs="Times New Roman"/>
          <w:sz w:val="24"/>
          <w:szCs w:val="24"/>
        </w:rPr>
      </w:pPr>
      <w:r w:rsidRPr="00E6399D">
        <w:rPr>
          <w:rFonts w:ascii="Times New Roman" w:eastAsia="Arial Narrow" w:hAnsi="Times New Roman" w:cs="Times New Roman"/>
          <w:sz w:val="24"/>
          <w:szCs w:val="24"/>
        </w:rPr>
        <w:t>5</w:t>
      </w:r>
      <w:r w:rsidR="00E6399D">
        <w:rPr>
          <w:rFonts w:ascii="Times New Roman" w:eastAsia="Arial Narrow" w:hAnsi="Times New Roman" w:cs="Times New Roman"/>
          <w:sz w:val="24"/>
          <w:szCs w:val="24"/>
        </w:rPr>
        <w:t>. What is cyclic prefix? Write the importance of it in OFDM.</w:t>
      </w:r>
    </w:p>
    <w:p w:rsidR="00E6399D" w:rsidRDefault="00E6399D" w:rsidP="001E5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Discuss in brief about modern antennas.</w:t>
      </w:r>
    </w:p>
    <w:p w:rsidR="00E6399D" w:rsidRDefault="00E6399D" w:rsidP="001E5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short notes on multicarrier modulation.</w:t>
      </w:r>
    </w:p>
    <w:p w:rsidR="00E6399D" w:rsidRDefault="00E6399D" w:rsidP="001E5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List the advantages </w:t>
      </w:r>
      <w:r w:rsidR="009C3227">
        <w:rPr>
          <w:rFonts w:ascii="Times New Roman" w:hAnsi="Times New Roman" w:cs="Times New Roman"/>
          <w:sz w:val="24"/>
          <w:szCs w:val="24"/>
        </w:rPr>
        <w:t xml:space="preserve">and disadvantages </w:t>
      </w:r>
      <w:r>
        <w:rPr>
          <w:rFonts w:ascii="Times New Roman" w:hAnsi="Times New Roman" w:cs="Times New Roman"/>
          <w:sz w:val="24"/>
          <w:szCs w:val="24"/>
        </w:rPr>
        <w:t>of OFDM</w:t>
      </w:r>
      <w:r w:rsidR="001E50D0">
        <w:rPr>
          <w:rFonts w:ascii="Times New Roman" w:hAnsi="Times New Roman" w:cs="Times New Roman"/>
          <w:sz w:val="24"/>
          <w:szCs w:val="24"/>
        </w:rPr>
        <w:t>.</w:t>
      </w:r>
    </w:p>
    <w:p w:rsidR="00E6399D" w:rsidRDefault="00E6399D" w:rsidP="001E5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399D" w:rsidRDefault="00E6399D" w:rsidP="001E50D0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C questions</w:t>
      </w:r>
    </w:p>
    <w:p w:rsidR="00A12494" w:rsidRDefault="00A12494" w:rsidP="001E50D0">
      <w:pPr>
        <w:spacing w:after="0"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E6399D" w:rsidRDefault="00A12494" w:rsidP="001E5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Explain in detail about AMPS voice modulation process</w:t>
      </w:r>
      <w:r w:rsidR="001E50D0">
        <w:rPr>
          <w:rFonts w:ascii="Times New Roman" w:hAnsi="Times New Roman" w:cs="Times New Roman"/>
          <w:sz w:val="24"/>
          <w:szCs w:val="24"/>
        </w:rPr>
        <w:t>.</w:t>
      </w:r>
    </w:p>
    <w:p w:rsidR="00A12494" w:rsidRDefault="00A12494" w:rsidP="001E5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639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Discuss elaborately about the </w:t>
      </w:r>
      <w:r w:rsidR="00524637" w:rsidRPr="00E6399D">
        <w:rPr>
          <w:rFonts w:ascii="Times New Roman" w:hAnsi="Times New Roman" w:cs="Times New Roman"/>
          <w:sz w:val="24"/>
          <w:szCs w:val="24"/>
        </w:rPr>
        <w:t>GSM system architecture</w:t>
      </w:r>
      <w:r w:rsidR="001E50D0">
        <w:rPr>
          <w:rFonts w:ascii="Times New Roman" w:hAnsi="Times New Roman" w:cs="Times New Roman"/>
          <w:sz w:val="24"/>
          <w:szCs w:val="24"/>
        </w:rPr>
        <w:t>.</w:t>
      </w:r>
      <w:r w:rsidR="00524637" w:rsidRPr="00E63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637" w:rsidRDefault="00A12494" w:rsidP="001E5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List the specifications of GSM </w:t>
      </w:r>
      <w:r w:rsidR="00524637" w:rsidRPr="00E6399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524637" w:rsidRPr="00E6399D">
        <w:rPr>
          <w:rFonts w:ascii="Times New Roman" w:hAnsi="Times New Roman" w:cs="Times New Roman"/>
          <w:sz w:val="24"/>
          <w:szCs w:val="24"/>
        </w:rPr>
        <w:t>its interfaces with a neat sketch.</w:t>
      </w:r>
    </w:p>
    <w:p w:rsidR="00940910" w:rsidRDefault="00940910" w:rsidP="0094091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B1DA4">
        <w:rPr>
          <w:rFonts w:ascii="Times New Roman" w:eastAsia="Times New Roman" w:hAnsi="Times New Roman" w:cs="Times New Roman"/>
          <w:sz w:val="24"/>
          <w:szCs w:val="24"/>
        </w:rPr>
        <w:t>If GSM uses a frame structure where each frame consists of S time slots, and each time slot contains 156.25 bits, and data is transmitted at 270.833 kbps in the channel, find (a) the time duration of a bit, (b) the time duration of a slot</w:t>
      </w:r>
      <w:proofErr w:type="gramStart"/>
      <w:r w:rsidRPr="001B1DA4">
        <w:rPr>
          <w:rFonts w:ascii="Times New Roman" w:eastAsia="Times New Roman" w:hAnsi="Times New Roman" w:cs="Times New Roman"/>
          <w:sz w:val="24"/>
          <w:szCs w:val="24"/>
        </w:rPr>
        <w:t>,(</w:t>
      </w:r>
      <w:proofErr w:type="gramEnd"/>
      <w:r w:rsidRPr="001B1DA4">
        <w:rPr>
          <w:rFonts w:ascii="Times New Roman" w:eastAsia="Times New Roman" w:hAnsi="Times New Roman" w:cs="Times New Roman"/>
          <w:sz w:val="24"/>
          <w:szCs w:val="24"/>
        </w:rPr>
        <w:t>c) the time duration of a frame, and (d) how long must a user occupying a single time slot must wait between two simultaneous transmissions.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40910" w:rsidRDefault="00940910" w:rsidP="009409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</w:t>
      </w:r>
      <w:r w:rsidRPr="004F4DE9">
        <w:rPr>
          <w:rFonts w:ascii="Times New Roman" w:eastAsia="Times New Roman" w:hAnsi="Times New Roman" w:cs="Times New Roman"/>
          <w:sz w:val="24"/>
          <w:szCs w:val="24"/>
        </w:rPr>
        <w:t>If a normal GSM time slot consists of 6 trailing bits, 8.25 guard bits, 26 training bits, and 2 traffic bursts of 58 bits of data, find the frame efficiency.</w:t>
      </w:r>
    </w:p>
    <w:p w:rsidR="00A12494" w:rsidRPr="00E6399D" w:rsidRDefault="00940910" w:rsidP="001E5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12494">
        <w:rPr>
          <w:rFonts w:ascii="Times New Roman" w:hAnsi="Times New Roman" w:cs="Times New Roman"/>
          <w:sz w:val="24"/>
          <w:szCs w:val="24"/>
        </w:rPr>
        <w:t>. Explain in detail about the GSM operation from speech input to speech output.</w:t>
      </w:r>
    </w:p>
    <w:p w:rsidR="00E6399D" w:rsidRDefault="00940910" w:rsidP="001E50D0">
      <w:pPr>
        <w:spacing w:after="0"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E6399D">
        <w:rPr>
          <w:rFonts w:ascii="Times New Roman" w:eastAsia="Times New Roman" w:hAnsi="Times New Roman" w:cs="Times New Roman"/>
          <w:sz w:val="24"/>
          <w:szCs w:val="24"/>
        </w:rPr>
        <w:t xml:space="preserve">. With neat sketch of OFDM Transmitter and Receiver block diagrams, summarize its </w:t>
      </w:r>
      <w:r w:rsidR="00524637" w:rsidRPr="00E6399D">
        <w:rPr>
          <w:rFonts w:ascii="Times New Roman" w:eastAsia="Times New Roman" w:hAnsi="Times New Roman" w:cs="Times New Roman"/>
          <w:sz w:val="24"/>
          <w:szCs w:val="24"/>
        </w:rPr>
        <w:t>working principle</w:t>
      </w:r>
      <w:r w:rsidR="001E50D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3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99D" w:rsidRDefault="00E6399D" w:rsidP="001E50D0">
      <w:pPr>
        <w:spacing w:after="0" w:line="360" w:lineRule="auto"/>
        <w:ind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910">
        <w:rPr>
          <w:rFonts w:ascii="Times New Roman" w:eastAsia="Times New Roman" w:hAnsi="Times New Roman" w:cs="Times New Roman"/>
          <w:sz w:val="24"/>
          <w:szCs w:val="24"/>
        </w:rPr>
        <w:t>8</w:t>
      </w:r>
      <w:r w:rsidR="00940910">
        <w:rPr>
          <w:rFonts w:ascii="Times New Roman" w:hAnsi="Times New Roman" w:cs="Times New Roman"/>
          <w:sz w:val="24"/>
          <w:szCs w:val="24"/>
        </w:rPr>
        <w:t>. Explain in detail about IS-95</w:t>
      </w:r>
      <w:r>
        <w:rPr>
          <w:rFonts w:ascii="Times New Roman" w:hAnsi="Times New Roman" w:cs="Times New Roman"/>
          <w:sz w:val="24"/>
          <w:szCs w:val="24"/>
        </w:rPr>
        <w:t xml:space="preserve"> forward channel with relevant block diagram</w:t>
      </w:r>
      <w:r w:rsidR="001E50D0">
        <w:rPr>
          <w:rFonts w:ascii="Times New Roman" w:hAnsi="Times New Roman" w:cs="Times New Roman"/>
          <w:sz w:val="24"/>
          <w:szCs w:val="24"/>
        </w:rPr>
        <w:t>.</w:t>
      </w:r>
    </w:p>
    <w:p w:rsidR="00E6399D" w:rsidRDefault="00940910" w:rsidP="001E50D0">
      <w:pPr>
        <w:spacing w:after="0" w:line="360" w:lineRule="auto"/>
        <w:ind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9. Explain in detail about I</w:t>
      </w:r>
      <w:r w:rsidR="00E53A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-95</w:t>
      </w:r>
      <w:r w:rsidR="00E6399D">
        <w:rPr>
          <w:rFonts w:ascii="Times New Roman" w:hAnsi="Times New Roman" w:cs="Times New Roman"/>
          <w:sz w:val="24"/>
          <w:szCs w:val="24"/>
        </w:rPr>
        <w:t xml:space="preserve"> reverse channel with relevant block diagram</w:t>
      </w:r>
      <w:r w:rsidR="001E50D0">
        <w:rPr>
          <w:rFonts w:ascii="Times New Roman" w:hAnsi="Times New Roman" w:cs="Times New Roman"/>
          <w:sz w:val="24"/>
          <w:szCs w:val="24"/>
        </w:rPr>
        <w:t>.</w:t>
      </w:r>
    </w:p>
    <w:p w:rsidR="00E6399D" w:rsidRDefault="00E6399D" w:rsidP="00524637">
      <w:pPr>
        <w:spacing w:after="0" w:line="240" w:lineRule="auto"/>
        <w:ind w:hanging="2"/>
        <w:rPr>
          <w:rFonts w:ascii="Times New Roman" w:hAnsi="Times New Roman" w:cs="Times New Roman"/>
          <w:sz w:val="24"/>
          <w:szCs w:val="24"/>
        </w:rPr>
      </w:pPr>
    </w:p>
    <w:p w:rsidR="00E6399D" w:rsidRPr="00E6399D" w:rsidRDefault="00E6399D" w:rsidP="00524637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24637" w:rsidRPr="00E6399D" w:rsidRDefault="00524637">
      <w:pPr>
        <w:spacing w:after="0" w:line="240" w:lineRule="auto"/>
        <w:rPr>
          <w:rFonts w:ascii="Times New Roman" w:eastAsia="Arial Narrow" w:hAnsi="Times New Roman" w:cs="Times New Roman"/>
          <w:sz w:val="24"/>
          <w:szCs w:val="24"/>
        </w:rPr>
      </w:pPr>
    </w:p>
    <w:sectPr w:rsidR="00524637" w:rsidRPr="00E6399D" w:rsidSect="00785B66">
      <w:pgSz w:w="12240" w:h="15840"/>
      <w:pgMar w:top="851" w:right="1440" w:bottom="284" w:left="1440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25E4A"/>
    <w:multiLevelType w:val="multilevel"/>
    <w:tmpl w:val="29C6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684C"/>
    <w:rsid w:val="00017CC3"/>
    <w:rsid w:val="0004765B"/>
    <w:rsid w:val="00047FCA"/>
    <w:rsid w:val="000550BD"/>
    <w:rsid w:val="00066005"/>
    <w:rsid w:val="00072ECC"/>
    <w:rsid w:val="000860F8"/>
    <w:rsid w:val="00091BFE"/>
    <w:rsid w:val="000926B4"/>
    <w:rsid w:val="000B2836"/>
    <w:rsid w:val="000C7EEA"/>
    <w:rsid w:val="000D6980"/>
    <w:rsid w:val="000F5BD1"/>
    <w:rsid w:val="00142C73"/>
    <w:rsid w:val="00171661"/>
    <w:rsid w:val="00196294"/>
    <w:rsid w:val="001A2BA3"/>
    <w:rsid w:val="001E13B5"/>
    <w:rsid w:val="001E50D0"/>
    <w:rsid w:val="001E5A21"/>
    <w:rsid w:val="00224CAF"/>
    <w:rsid w:val="002332C3"/>
    <w:rsid w:val="002552BF"/>
    <w:rsid w:val="002661B4"/>
    <w:rsid w:val="002B4475"/>
    <w:rsid w:val="00351201"/>
    <w:rsid w:val="0035171A"/>
    <w:rsid w:val="003758DF"/>
    <w:rsid w:val="00383A5D"/>
    <w:rsid w:val="003C7A07"/>
    <w:rsid w:val="00410121"/>
    <w:rsid w:val="00462E13"/>
    <w:rsid w:val="00464343"/>
    <w:rsid w:val="00481DA1"/>
    <w:rsid w:val="004975DC"/>
    <w:rsid w:val="004A2D7D"/>
    <w:rsid w:val="00524637"/>
    <w:rsid w:val="00532A40"/>
    <w:rsid w:val="00543CE8"/>
    <w:rsid w:val="00577F6C"/>
    <w:rsid w:val="005B6FC0"/>
    <w:rsid w:val="005C12FA"/>
    <w:rsid w:val="00624CDE"/>
    <w:rsid w:val="00637B04"/>
    <w:rsid w:val="00666446"/>
    <w:rsid w:val="0067038E"/>
    <w:rsid w:val="0069337F"/>
    <w:rsid w:val="006C4F56"/>
    <w:rsid w:val="006D782B"/>
    <w:rsid w:val="00734D69"/>
    <w:rsid w:val="00741BD1"/>
    <w:rsid w:val="00763E7B"/>
    <w:rsid w:val="00785B66"/>
    <w:rsid w:val="0079569B"/>
    <w:rsid w:val="007A1A6C"/>
    <w:rsid w:val="007B6520"/>
    <w:rsid w:val="007D37C6"/>
    <w:rsid w:val="007E7F7B"/>
    <w:rsid w:val="007F7BB6"/>
    <w:rsid w:val="00813203"/>
    <w:rsid w:val="00821CB0"/>
    <w:rsid w:val="00841013"/>
    <w:rsid w:val="008A6249"/>
    <w:rsid w:val="008A6875"/>
    <w:rsid w:val="008E268E"/>
    <w:rsid w:val="008E2CE5"/>
    <w:rsid w:val="008E4602"/>
    <w:rsid w:val="008E5EFB"/>
    <w:rsid w:val="008F197E"/>
    <w:rsid w:val="00940910"/>
    <w:rsid w:val="00946941"/>
    <w:rsid w:val="009530BC"/>
    <w:rsid w:val="009B284A"/>
    <w:rsid w:val="009C3227"/>
    <w:rsid w:val="009F5FD9"/>
    <w:rsid w:val="00A06867"/>
    <w:rsid w:val="00A12494"/>
    <w:rsid w:val="00A96AB9"/>
    <w:rsid w:val="00AA7439"/>
    <w:rsid w:val="00AB4809"/>
    <w:rsid w:val="00AC2D3C"/>
    <w:rsid w:val="00AE57EA"/>
    <w:rsid w:val="00AF4CE8"/>
    <w:rsid w:val="00B11283"/>
    <w:rsid w:val="00B3239E"/>
    <w:rsid w:val="00B32FF4"/>
    <w:rsid w:val="00B422E0"/>
    <w:rsid w:val="00B61185"/>
    <w:rsid w:val="00B71D4A"/>
    <w:rsid w:val="00BA29CD"/>
    <w:rsid w:val="00BF37FE"/>
    <w:rsid w:val="00BF6803"/>
    <w:rsid w:val="00C13622"/>
    <w:rsid w:val="00C44893"/>
    <w:rsid w:val="00C60F8D"/>
    <w:rsid w:val="00C70A09"/>
    <w:rsid w:val="00C76246"/>
    <w:rsid w:val="00C8554D"/>
    <w:rsid w:val="00C97409"/>
    <w:rsid w:val="00CB53C4"/>
    <w:rsid w:val="00CC2407"/>
    <w:rsid w:val="00CF40D9"/>
    <w:rsid w:val="00D27041"/>
    <w:rsid w:val="00DE32A9"/>
    <w:rsid w:val="00DE4827"/>
    <w:rsid w:val="00E14B83"/>
    <w:rsid w:val="00E171D2"/>
    <w:rsid w:val="00E40BCD"/>
    <w:rsid w:val="00E53A74"/>
    <w:rsid w:val="00E600FA"/>
    <w:rsid w:val="00E6399D"/>
    <w:rsid w:val="00E6793F"/>
    <w:rsid w:val="00E8702F"/>
    <w:rsid w:val="00EA131B"/>
    <w:rsid w:val="00EA6BDD"/>
    <w:rsid w:val="00EB61ED"/>
    <w:rsid w:val="00EB6A85"/>
    <w:rsid w:val="00EF66B2"/>
    <w:rsid w:val="00F21A5C"/>
    <w:rsid w:val="00F2684C"/>
    <w:rsid w:val="00F32B32"/>
    <w:rsid w:val="00F65A3C"/>
    <w:rsid w:val="00F8553B"/>
    <w:rsid w:val="00F93582"/>
    <w:rsid w:val="00FA3A9C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F08E9-15CF-4498-8D3A-05269597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Garamond"/>
        <w:lang w:val="en-IN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BB2"/>
  </w:style>
  <w:style w:type="paragraph" w:styleId="Heading1">
    <w:name w:val="heading 1"/>
    <w:basedOn w:val="Normal"/>
    <w:next w:val="Normal"/>
    <w:link w:val="Heading1Char"/>
    <w:uiPriority w:val="9"/>
    <w:qFormat/>
    <w:rsid w:val="00A832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2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2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2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320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2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3207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0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07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07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07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07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07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2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A83207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20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3207"/>
    <w:rPr>
      <w:b/>
      <w:bCs/>
    </w:rPr>
  </w:style>
  <w:style w:type="character" w:styleId="Emphasis">
    <w:name w:val="Emphasis"/>
    <w:basedOn w:val="DefaultParagraphFont"/>
    <w:uiPriority w:val="20"/>
    <w:qFormat/>
    <w:rsid w:val="00A83207"/>
    <w:rPr>
      <w:i/>
      <w:iCs/>
    </w:rPr>
  </w:style>
  <w:style w:type="paragraph" w:styleId="NoSpacing">
    <w:name w:val="No Spacing"/>
    <w:uiPriority w:val="1"/>
    <w:qFormat/>
    <w:rsid w:val="00A832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2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0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07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07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32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32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320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320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32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207"/>
    <w:pPr>
      <w:outlineLvl w:val="9"/>
    </w:pPr>
  </w:style>
  <w:style w:type="paragraph" w:styleId="ListParagraph">
    <w:name w:val="List Paragraph"/>
    <w:basedOn w:val="Normal"/>
    <w:uiPriority w:val="34"/>
    <w:qFormat/>
    <w:rsid w:val="00096BB2"/>
    <w:pPr>
      <w:ind w:left="720"/>
      <w:contextualSpacing/>
    </w:pPr>
  </w:style>
  <w:style w:type="table" w:styleId="TableGrid">
    <w:name w:val="Table Grid"/>
    <w:basedOn w:val="TableNormal"/>
    <w:rsid w:val="00383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21">
    <w:name w:val="Grid Table 1 Light - Accent 21"/>
    <w:basedOn w:val="TableNormal"/>
    <w:uiPriority w:val="46"/>
    <w:rsid w:val="00383C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AD3D9"/>
        </w:tcBorders>
      </w:tcPr>
    </w:tblStylePr>
    <w:tblStylePr w:type="lastRow">
      <w:rPr>
        <w:b/>
      </w:rPr>
      <w:tblPr/>
      <w:tcPr>
        <w:tcBorders>
          <w:top w:val="single" w:sz="4" w:space="0" w:color="9AD3D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AD3D9"/>
        </w:tcBorders>
      </w:tcPr>
    </w:tblStylePr>
    <w:tblStylePr w:type="lastRow">
      <w:rPr>
        <w:b/>
      </w:rPr>
      <w:tblPr/>
      <w:tcPr>
        <w:tcBorders>
          <w:top w:val="single" w:sz="4" w:space="0" w:color="9AD3D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AD3D9"/>
        </w:tcBorders>
      </w:tcPr>
    </w:tblStylePr>
    <w:tblStylePr w:type="lastRow">
      <w:rPr>
        <w:b/>
      </w:rPr>
      <w:tblPr/>
      <w:tcPr>
        <w:tcBorders>
          <w:top w:val="single" w:sz="4" w:space="0" w:color="9AD3D9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rganic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d+6W6/7for0xUZ5BTQf8x0uPKw==">CgMxLjA4AHIhMTJzT0trbGhDaXhic1h4THdaVHA3T2duR1JUdndwellB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10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A V M</dc:creator>
  <cp:lastModifiedBy>Karithiga</cp:lastModifiedBy>
  <cp:revision>106</cp:revision>
  <dcterms:created xsi:type="dcterms:W3CDTF">2021-07-30T04:33:00Z</dcterms:created>
  <dcterms:modified xsi:type="dcterms:W3CDTF">2023-10-26T06:28:00Z</dcterms:modified>
</cp:coreProperties>
</file>