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C706BF" w14:textId="405B21BA" w:rsidR="00A523EC" w:rsidRPr="001B4845" w:rsidRDefault="00496A27" w:rsidP="001B4845">
      <w:pPr>
        <w:spacing w:after="80"/>
        <w:ind w:firstLine="0"/>
        <w:jc w:val="center"/>
        <w:rPr>
          <w:lang w:val="en-GB"/>
        </w:rPr>
      </w:pPr>
      <w:r>
        <w:rPr>
          <w:noProof/>
        </w:rPr>
        <mc:AlternateContent>
          <mc:Choice Requires="wps">
            <w:drawing>
              <wp:anchor distT="0" distB="0" distL="114935" distR="114935" simplePos="0" relativeHeight="251658752" behindDoc="0" locked="0" layoutInCell="1" allowOverlap="1" wp14:anchorId="239A9504" wp14:editId="45670A35">
                <wp:simplePos x="0" y="0"/>
                <wp:positionH relativeFrom="margin">
                  <wp:posOffset>0</wp:posOffset>
                </wp:positionH>
                <wp:positionV relativeFrom="page">
                  <wp:posOffset>926465</wp:posOffset>
                </wp:positionV>
                <wp:extent cx="6290945" cy="1728470"/>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945" cy="17284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374EBD">
                              <w:trPr>
                                <w:trHeight w:val="1310"/>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2BC441D6" w14:textId="77777777" w:rsidR="00D510A8" w:rsidRDefault="00D510A8">
                                  <w:pPr>
                                    <w:jc w:val="center"/>
                                    <w:rPr>
                                      <w:sz w:val="24"/>
                                      <w:szCs w:val="24"/>
                                      <w:lang w:val="en-GB" w:eastAsia="en-GB"/>
                                    </w:rPr>
                                  </w:pPr>
                                  <w:r>
                                    <w:rPr>
                                      <w:sz w:val="24"/>
                                      <w:szCs w:val="24"/>
                                      <w:lang w:val="en-GB" w:eastAsia="en-GB"/>
                                    </w:rPr>
                                    <w:t>704760470</w:t>
                                  </w:r>
                                </w:p>
                                <w:p w14:paraId="4D05A393" w14:textId="77777777" w:rsidR="00D510A8" w:rsidRPr="00374EBD" w:rsidRDefault="00D510A8" w:rsidP="00374EBD">
                                  <w:pPr>
                                    <w:jc w:val="center"/>
                                    <w:rPr>
                                      <w:sz w:val="24"/>
                                      <w:szCs w:val="24"/>
                                      <w:lang w:eastAsia="en-GB"/>
                                    </w:rPr>
                                  </w:pPr>
                                  <w:r w:rsidRPr="00374EBD">
                                    <w:rPr>
                                      <w:sz w:val="24"/>
                                      <w:szCs w:val="24"/>
                                      <w:lang w:eastAsia="en-GB"/>
                                    </w:rPr>
                                    <w:t>kunalpatel1793@gmail.com</w:t>
                                  </w:r>
                                </w:p>
                                <w:p w14:paraId="7CE8726C" w14:textId="77777777" w:rsidR="00D510A8" w:rsidRDefault="00D510A8">
                                  <w:pPr>
                                    <w:jc w:val="center"/>
                                  </w:pPr>
                                </w:p>
                              </w:tc>
                              <w:tc>
                                <w:tcPr>
                                  <w:tcW w:w="3284" w:type="dxa"/>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01662BDD" w14:textId="77777777" w:rsidR="00D510A8" w:rsidRDefault="00D510A8" w:rsidP="00374EBD">
                                  <w:pPr>
                                    <w:jc w:val="center"/>
                                    <w:rPr>
                                      <w:color w:val="000000"/>
                                      <w:sz w:val="24"/>
                                      <w:szCs w:val="24"/>
                                      <w:lang w:val="en-GB" w:eastAsia="en-GB"/>
                                    </w:rPr>
                                  </w:pPr>
                                  <w:r>
                                    <w:rPr>
                                      <w:color w:val="000000"/>
                                      <w:sz w:val="24"/>
                                      <w:szCs w:val="24"/>
                                      <w:lang w:val="en-GB" w:eastAsia="en-GB"/>
                                    </w:rPr>
                                    <w:t>404159386</w:t>
                                  </w:r>
                                </w:p>
                                <w:p w14:paraId="5EBED485" w14:textId="77777777" w:rsidR="00D510A8" w:rsidRPr="00374EBD" w:rsidRDefault="00D510A8" w:rsidP="00374EBD">
                                  <w:pPr>
                                    <w:jc w:val="center"/>
                                    <w:rPr>
                                      <w:color w:val="000000"/>
                                      <w:sz w:val="24"/>
                                      <w:szCs w:val="24"/>
                                      <w:lang w:eastAsia="en-GB"/>
                                    </w:rPr>
                                  </w:pPr>
                                  <w:r w:rsidRPr="00374EBD">
                                    <w:rPr>
                                      <w:color w:val="000000"/>
                                      <w:sz w:val="24"/>
                                      <w:szCs w:val="24"/>
                                      <w:lang w:eastAsia="en-GB"/>
                                    </w:rPr>
                                    <w:t>priscillaccheng@gmail.com</w:t>
                                  </w:r>
                                </w:p>
                                <w:p w14:paraId="699C7A36" w14:textId="7F9E9279" w:rsidR="00D510A8" w:rsidRPr="00374EBD" w:rsidRDefault="00D510A8" w:rsidP="00374EBD">
                                  <w:pPr>
                                    <w:rPr>
                                      <w:color w:val="000000"/>
                                      <w:sz w:val="24"/>
                                      <w:szCs w:val="24"/>
                                      <w:lang w:val="en-GB" w:eastAsia="en-GB"/>
                                    </w:rPr>
                                  </w:pP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45ECED3D" w14:textId="77777777" w:rsidR="00D510A8" w:rsidRDefault="00D510A8">
                                  <w:pPr>
                                    <w:jc w:val="center"/>
                                    <w:rPr>
                                      <w:color w:val="000000"/>
                                      <w:sz w:val="24"/>
                                      <w:szCs w:val="24"/>
                                      <w:lang w:val="en-GB" w:eastAsia="en-GB"/>
                                    </w:rPr>
                                  </w:pPr>
                                  <w:r>
                                    <w:rPr>
                                      <w:color w:val="000000"/>
                                      <w:sz w:val="24"/>
                                      <w:szCs w:val="24"/>
                                      <w:lang w:val="en-GB" w:eastAsia="en-GB"/>
                                    </w:rPr>
                                    <w:t>904865112</w:t>
                                  </w:r>
                                </w:p>
                                <w:p w14:paraId="065686B4" w14:textId="2D561128" w:rsidR="00D510A8" w:rsidRDefault="00D510A8">
                                  <w:pPr>
                                    <w:jc w:val="center"/>
                                    <w:rPr>
                                      <w:color w:val="000000"/>
                                      <w:sz w:val="24"/>
                                      <w:szCs w:val="24"/>
                                      <w:lang w:val="en-GB" w:eastAsia="en-GB"/>
                                    </w:rPr>
                                  </w:pPr>
                                  <w:r>
                                    <w:rPr>
                                      <w:color w:val="000000"/>
                                      <w:sz w:val="24"/>
                                      <w:szCs w:val="24"/>
                                      <w:lang w:val="en-GB" w:eastAsia="en-GB"/>
                                    </w:rPr>
                                    <w:t>nathanpilbrough@gmail.com</w:t>
                                  </w:r>
                                </w:p>
                              </w:tc>
                            </w:tr>
                          </w:tbl>
                          <w:p w14:paraId="1CF987C7" w14:textId="77777777" w:rsidR="00D510A8" w:rsidRDefault="00D510A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A9504" id="_x0000_t202" coordsize="21600,21600" o:spt="202" path="m,l,21600r21600,l21600,xe">
                <v:stroke joinstyle="miter"/>
                <v:path gradientshapeok="t" o:connecttype="rect"/>
              </v:shapetype>
              <v:shape id="Text Box 11" o:spid="_x0000_s1026" type="#_x0000_t202" style="position:absolute;left:0;text-align:left;margin-left:0;margin-top:72.95pt;width:495.35pt;height:136.1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" stroked="f">
                <v:fill opacity="0"/>
                <v:textbox inset="0,0,0,0">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374EBD">
                        <w:trPr>
                          <w:trHeight w:val="1310"/>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2BC441D6" w14:textId="77777777" w:rsidR="00D510A8" w:rsidRDefault="00D510A8">
                            <w:pPr>
                              <w:jc w:val="center"/>
                              <w:rPr>
                                <w:sz w:val="24"/>
                                <w:szCs w:val="24"/>
                                <w:lang w:val="en-GB" w:eastAsia="en-GB"/>
                              </w:rPr>
                            </w:pPr>
                            <w:r>
                              <w:rPr>
                                <w:sz w:val="24"/>
                                <w:szCs w:val="24"/>
                                <w:lang w:val="en-GB" w:eastAsia="en-GB"/>
                              </w:rPr>
                              <w:t>704760470</w:t>
                            </w:r>
                          </w:p>
                          <w:p w14:paraId="4D05A393" w14:textId="77777777" w:rsidR="00D510A8" w:rsidRPr="00374EBD" w:rsidRDefault="00D510A8" w:rsidP="00374EBD">
                            <w:pPr>
                              <w:jc w:val="center"/>
                              <w:rPr>
                                <w:sz w:val="24"/>
                                <w:szCs w:val="24"/>
                                <w:lang w:eastAsia="en-GB"/>
                              </w:rPr>
                            </w:pPr>
                            <w:r w:rsidRPr="00374EBD">
                              <w:rPr>
                                <w:sz w:val="24"/>
                                <w:szCs w:val="24"/>
                                <w:lang w:eastAsia="en-GB"/>
                              </w:rPr>
                              <w:t>kunalpatel1793@gmail.com</w:t>
                            </w:r>
                          </w:p>
                          <w:p w14:paraId="7CE8726C" w14:textId="77777777" w:rsidR="00D510A8" w:rsidRDefault="00D510A8">
                            <w:pPr>
                              <w:jc w:val="center"/>
                            </w:pPr>
                          </w:p>
                        </w:tc>
                        <w:tc>
                          <w:tcPr>
                            <w:tcW w:w="3284" w:type="dxa"/>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01662BDD" w14:textId="77777777" w:rsidR="00D510A8" w:rsidRDefault="00D510A8" w:rsidP="00374EBD">
                            <w:pPr>
                              <w:jc w:val="center"/>
                              <w:rPr>
                                <w:color w:val="000000"/>
                                <w:sz w:val="24"/>
                                <w:szCs w:val="24"/>
                                <w:lang w:val="en-GB" w:eastAsia="en-GB"/>
                              </w:rPr>
                            </w:pPr>
                            <w:r>
                              <w:rPr>
                                <w:color w:val="000000"/>
                                <w:sz w:val="24"/>
                                <w:szCs w:val="24"/>
                                <w:lang w:val="en-GB" w:eastAsia="en-GB"/>
                              </w:rPr>
                              <w:t>404159386</w:t>
                            </w:r>
                          </w:p>
                          <w:p w14:paraId="5EBED485" w14:textId="77777777" w:rsidR="00D510A8" w:rsidRPr="00374EBD" w:rsidRDefault="00D510A8" w:rsidP="00374EBD">
                            <w:pPr>
                              <w:jc w:val="center"/>
                              <w:rPr>
                                <w:color w:val="000000"/>
                                <w:sz w:val="24"/>
                                <w:szCs w:val="24"/>
                                <w:lang w:eastAsia="en-GB"/>
                              </w:rPr>
                            </w:pPr>
                            <w:r w:rsidRPr="00374EBD">
                              <w:rPr>
                                <w:color w:val="000000"/>
                                <w:sz w:val="24"/>
                                <w:szCs w:val="24"/>
                                <w:lang w:eastAsia="en-GB"/>
                              </w:rPr>
                              <w:t>priscillaccheng@gmail.com</w:t>
                            </w:r>
                          </w:p>
                          <w:p w14:paraId="699C7A36" w14:textId="7F9E9279" w:rsidR="00D510A8" w:rsidRPr="00374EBD" w:rsidRDefault="00D510A8" w:rsidP="00374EBD">
                            <w:pPr>
                              <w:rPr>
                                <w:color w:val="000000"/>
                                <w:sz w:val="24"/>
                                <w:szCs w:val="24"/>
                                <w:lang w:val="en-GB" w:eastAsia="en-GB"/>
                              </w:rPr>
                            </w:pP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45ECED3D" w14:textId="77777777" w:rsidR="00D510A8" w:rsidRDefault="00D510A8">
                            <w:pPr>
                              <w:jc w:val="center"/>
                              <w:rPr>
                                <w:color w:val="000000"/>
                                <w:sz w:val="24"/>
                                <w:szCs w:val="24"/>
                                <w:lang w:val="en-GB" w:eastAsia="en-GB"/>
                              </w:rPr>
                            </w:pPr>
                            <w:r>
                              <w:rPr>
                                <w:color w:val="000000"/>
                                <w:sz w:val="24"/>
                                <w:szCs w:val="24"/>
                                <w:lang w:val="en-GB" w:eastAsia="en-GB"/>
                              </w:rPr>
                              <w:t>904865112</w:t>
                            </w:r>
                          </w:p>
                          <w:p w14:paraId="065686B4" w14:textId="2D561128" w:rsidR="00D510A8" w:rsidRDefault="00D510A8">
                            <w:pPr>
                              <w:jc w:val="center"/>
                              <w:rPr>
                                <w:color w:val="000000"/>
                                <w:sz w:val="24"/>
                                <w:szCs w:val="24"/>
                                <w:lang w:val="en-GB" w:eastAsia="en-GB"/>
                              </w:rPr>
                            </w:pPr>
                            <w:r>
                              <w:rPr>
                                <w:color w:val="000000"/>
                                <w:sz w:val="24"/>
                                <w:szCs w:val="24"/>
                                <w:lang w:val="en-GB" w:eastAsia="en-GB"/>
                              </w:rPr>
                              <w:t>nathanpilbrough@gmail.com</w:t>
                            </w:r>
                          </w:p>
                        </w:tc>
                      </w:tr>
                    </w:tbl>
                    <w:p w14:paraId="1CF987C7" w14:textId="77777777" w:rsidR="00D510A8" w:rsidRDefault="00D510A8"/>
                  </w:txbxContent>
                </v:textbox>
                <w10:wrap type="topAndBottom" anchorx="margin" anchory="page"/>
              </v:shape>
            </w:pict>
          </mc:Fallback>
        </mc:AlternateContent>
      </w:r>
      <w:r w:rsidR="00A523EC">
        <w:rPr>
          <w:b/>
          <w:sz w:val="24"/>
        </w:rPr>
        <w:t>Abstract</w:t>
      </w:r>
    </w:p>
    <w:p w14:paraId="05E3CEB9" w14:textId="21A466A1" w:rsidR="002007DE" w:rsidRPr="00D510A8" w:rsidRDefault="002007DE" w:rsidP="001B4845">
      <w:pPr>
        <w:spacing w:after="80"/>
        <w:rPr>
          <w:i/>
          <w:sz w:val="24"/>
          <w:szCs w:val="24"/>
          <w:lang w:eastAsia="zh-TW"/>
        </w:rPr>
      </w:pPr>
      <w:r w:rsidRPr="002007DE">
        <w:rPr>
          <w:i/>
          <w:color w:val="000000"/>
          <w:lang w:eastAsia="zh-TW"/>
        </w:rPr>
        <w:t>The performance of several neural network architectures was evaluated for classifying EEG signals. The architectures tested were designed to take advantage of recent developments in the field and apply them to the BCI dataset. Namely, deep convolutional architectures formed a pivotal part of each model in this paper. Other structures implemented included Inception layers and deep RNN architectures to exploit the temporal nature of the EEG signals. It was found that a fully optimized RNN model outperformed other state of the art CNN models</w:t>
      </w:r>
      <w:r w:rsidR="00D750C4">
        <w:rPr>
          <w:i/>
          <w:color w:val="000000"/>
          <w:lang w:eastAsia="zh-TW"/>
        </w:rPr>
        <w:t>.</w:t>
      </w:r>
    </w:p>
    <w:p w14:paraId="47034E02" w14:textId="77777777" w:rsidR="002007DE" w:rsidRDefault="002007DE" w:rsidP="001B4845">
      <w:pPr>
        <w:pStyle w:val="Heading1"/>
      </w:pPr>
      <w:r>
        <w:t>Introduction</w:t>
      </w:r>
    </w:p>
    <w:p w14:paraId="7241EC13" w14:textId="4BD86B61" w:rsidR="001B4845" w:rsidRDefault="002007DE" w:rsidP="001B4845">
      <w:pPr>
        <w:spacing w:after="80"/>
        <w:rPr>
          <w:color w:val="000000"/>
          <w:lang w:eastAsia="zh-TW"/>
        </w:rPr>
      </w:pPr>
      <w:r w:rsidRPr="002007DE">
        <w:rPr>
          <w:color w:val="000000"/>
          <w:lang w:eastAsia="zh-TW"/>
        </w:rPr>
        <w:t>RNNs have been shown to work well on sequential data [3]</w:t>
      </w:r>
      <w:r w:rsidR="00D750C4">
        <w:rPr>
          <w:color w:val="000000"/>
          <w:lang w:eastAsia="zh-TW"/>
        </w:rPr>
        <w:t xml:space="preserve">. </w:t>
      </w:r>
      <w:r w:rsidRPr="002007DE">
        <w:rPr>
          <w:color w:val="000000"/>
          <w:lang w:eastAsia="zh-TW"/>
        </w:rPr>
        <w:t xml:space="preserve">CNNs have shown remarkable results in recent years on image classification tasks [1], </w:t>
      </w:r>
      <w:r w:rsidR="00D750C4">
        <w:rPr>
          <w:color w:val="000000"/>
          <w:lang w:eastAsia="zh-TW"/>
        </w:rPr>
        <w:t xml:space="preserve">often </w:t>
      </w:r>
      <w:r w:rsidRPr="002007DE">
        <w:rPr>
          <w:color w:val="000000"/>
          <w:lang w:eastAsia="zh-TW"/>
        </w:rPr>
        <w:t>achieving superhuman performance</w:t>
      </w:r>
      <w:r w:rsidR="00D750C4">
        <w:rPr>
          <w:color w:val="000000"/>
          <w:lang w:eastAsia="zh-TW"/>
        </w:rPr>
        <w:t>. The convolutional filter’s</w:t>
      </w:r>
      <w:r w:rsidRPr="002007DE">
        <w:rPr>
          <w:color w:val="000000"/>
          <w:lang w:eastAsia="zh-TW"/>
        </w:rPr>
        <w:t xml:space="preserve"> spatial locality can mimic the temporal locality attributes of RNNs when the data is represented as a time series. Both CNNs and RNNs have been used to achieve near state-of-the-art performance [7][8] and these models were therefore chosen as starting points for further investigation in this paper. In particular the models that were implemented included two CNNs, one shallow and one deep, four RNNs of varying compl</w:t>
      </w:r>
      <w:r w:rsidR="00D510A8">
        <w:rPr>
          <w:color w:val="000000"/>
          <w:lang w:eastAsia="zh-TW"/>
        </w:rPr>
        <w:t>exity, and lastly a spectrogram-</w:t>
      </w:r>
      <w:r w:rsidRPr="002007DE">
        <w:rPr>
          <w:color w:val="000000"/>
          <w:lang w:eastAsia="zh-TW"/>
        </w:rPr>
        <w:t xml:space="preserve">based model, all of which are explained in more detail in the model architecture section. </w:t>
      </w:r>
    </w:p>
    <w:p w14:paraId="73F2A06E" w14:textId="4D9742FB" w:rsidR="002007DE" w:rsidRPr="001B4845" w:rsidRDefault="002007DE" w:rsidP="001B4845">
      <w:pPr>
        <w:pStyle w:val="Heading1"/>
        <w:rPr>
          <w:color w:val="000000"/>
          <w:lang w:eastAsia="zh-TW"/>
        </w:rPr>
      </w:pPr>
      <w:r w:rsidRPr="002007DE">
        <w:rPr>
          <w:lang w:eastAsia="zh-TW"/>
        </w:rPr>
        <w:t>Data Preparation</w:t>
      </w:r>
    </w:p>
    <w:p w14:paraId="7F879A06" w14:textId="32D43735" w:rsidR="00B70E67" w:rsidRPr="0071794B" w:rsidRDefault="00CB3397" w:rsidP="00CB3397">
      <w:pPr>
        <w:spacing w:after="80"/>
        <w:rPr>
          <w:color w:val="000000"/>
          <w:lang w:eastAsia="zh-TW"/>
        </w:rPr>
      </w:pPr>
      <w:r w:rsidRPr="0035189B">
        <w:rPr>
          <w:color w:val="000000"/>
          <w:lang w:eastAsia="zh-TW"/>
        </w:rPr>
        <w:t>Before training, 50 samples from each subject were placed aside as the testing samples. All samples were preprocessed and augmented as described above to maintain consistency.</w:t>
      </w:r>
      <w:r w:rsidR="0035189B" w:rsidRPr="0035189B">
        <w:rPr>
          <w:color w:val="000000"/>
          <w:lang w:eastAsia="zh-TW"/>
        </w:rPr>
        <w:t xml:space="preserve"> </w:t>
      </w:r>
      <w:r w:rsidRPr="0035189B">
        <w:rPr>
          <w:color w:val="000000"/>
          <w:lang w:eastAsia="zh-TW"/>
        </w:rPr>
        <w:t>Two learning scenarios were investigated. In the first, the models were trained on the data from one subject and tested on the data from the same subject. In the second scenario, the models were trained on all the data from all subjects and subsequently tested on each subject individually.</w:t>
      </w:r>
    </w:p>
    <w:p w14:paraId="6CFD8BB1" w14:textId="77777777" w:rsidR="002007DE" w:rsidRPr="002007DE" w:rsidRDefault="002007DE" w:rsidP="00D750C4">
      <w:pPr>
        <w:spacing w:before="240" w:after="80"/>
        <w:ind w:firstLine="0"/>
        <w:rPr>
          <w:sz w:val="24"/>
          <w:szCs w:val="24"/>
          <w:lang w:eastAsia="zh-TW"/>
        </w:rPr>
      </w:pPr>
      <w:r w:rsidRPr="002007DE">
        <w:rPr>
          <w:color w:val="000000"/>
          <w:lang w:eastAsia="zh-TW"/>
        </w:rPr>
        <w:t>2.1 Preprocessing</w:t>
      </w:r>
    </w:p>
    <w:p w14:paraId="00D8BBDC" w14:textId="2278EAA2" w:rsidR="00D510A8" w:rsidRDefault="002007DE" w:rsidP="0035189B">
      <w:pPr>
        <w:spacing w:after="80"/>
        <w:rPr>
          <w:color w:val="000000"/>
          <w:lang w:eastAsia="zh-TW"/>
        </w:rPr>
      </w:pPr>
      <w:r w:rsidRPr="002007DE">
        <w:rPr>
          <w:color w:val="000000"/>
          <w:lang w:eastAsia="zh-TW"/>
        </w:rPr>
        <w:t>One of the main issues with EEG dataset is their low signal to noise ratio. To assist signal classification, the dataset was preprocessed in a similar fashion to [7]. More concretely, the data were passed through a bandpass filter with a low frequency cutoff of 4Hz and a high frequency cutoff of 38Hz. This frequency range encapsulates both the alpha and beta wave oscillation frequency [9].</w:t>
      </w:r>
      <w:r>
        <w:rPr>
          <w:color w:val="000000"/>
          <w:lang w:eastAsia="zh-TW"/>
        </w:rPr>
        <w:t xml:space="preserve"> Furthermore, it is good practic</w:t>
      </w:r>
      <w:r w:rsidRPr="002007DE">
        <w:rPr>
          <w:color w:val="000000"/>
          <w:lang w:eastAsia="zh-TW"/>
        </w:rPr>
        <w:t>e to standardize the input data as this results in more optimal training and helps avoid exploding and vanishing gradients</w:t>
      </w:r>
      <w:r>
        <w:rPr>
          <w:color w:val="000000"/>
          <w:lang w:eastAsia="zh-TW"/>
        </w:rPr>
        <w:t xml:space="preserve"> </w:t>
      </w:r>
      <w:r w:rsidRPr="002007DE">
        <w:rPr>
          <w:color w:val="000000"/>
          <w:lang w:eastAsia="zh-TW"/>
        </w:rPr>
        <w:t xml:space="preserve">[13]. As such the standardized data was calculated </w:t>
      </w:r>
      <w:r w:rsidR="00D750C4">
        <w:rPr>
          <w:color w:val="000000"/>
          <w:lang w:eastAsia="zh-TW"/>
        </w:rPr>
        <w:t xml:space="preserve">for each electrode </w:t>
      </w:r>
      <w:r w:rsidR="00D750C4">
        <w:rPr>
          <w:i/>
          <w:color w:val="000000"/>
          <w:lang w:eastAsia="zh-TW"/>
        </w:rPr>
        <w:t>t</w:t>
      </w:r>
      <w:r w:rsidR="00D750C4">
        <w:rPr>
          <w:color w:val="000000"/>
          <w:lang w:eastAsia="zh-TW"/>
        </w:rPr>
        <w:t xml:space="preserve"> as follows:</w:t>
      </w:r>
      <m:oMath>
        <m:r>
          <w:rPr>
            <w:rFonts w:ascii="Cambria Math" w:hAnsi="Cambria Math"/>
            <w:color w:val="000000" w:themeColor="text1"/>
          </w:rPr>
          <w:br/>
        </m:r>
      </m:oMath>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cs="Arial"/>
                      <w:color w:val="000000" w:themeColor="text1"/>
                      <w:shd w:val="clear" w:color="auto" w:fill="FFFFFF"/>
                      <w:lang w:eastAsia="zh-TW"/>
                    </w:rPr>
                  </m:ctrlPr>
                </m:sSupPr>
                <m:e>
                  <m:r>
                    <m:rPr>
                      <m:sty m:val="p"/>
                    </m:rPr>
                    <w:rPr>
                      <w:rFonts w:ascii="Cambria Math" w:hAnsi="Cambria Math" w:cs="Arial"/>
                      <w:color w:val="000000" w:themeColor="text1"/>
                      <w:shd w:val="clear" w:color="auto" w:fill="FFFFFF"/>
                      <w:lang w:eastAsia="zh-TW"/>
                    </w:rPr>
                    <m:t>σ</m:t>
                  </m:r>
                </m:e>
                <m:sup>
                  <m:r>
                    <m:rPr>
                      <m:sty m:val="p"/>
                    </m:rPr>
                    <w:rPr>
                      <w:rFonts w:ascii="Cambria Math" w:hAnsi="Cambria Math" w:cs="Arial"/>
                      <w:color w:val="000000" w:themeColor="text1"/>
                      <w:shd w:val="clear" w:color="auto" w:fill="FFFFFF"/>
                      <w:lang w:eastAsia="zh-TW"/>
                    </w:rPr>
                    <m:t>2</m:t>
                  </m:r>
                </m:sup>
              </m:sSup>
            </m:e>
          </m:rad>
        </m:oMath>
      </m:oMathPara>
    </w:p>
    <w:p w14:paraId="64A8D6D5" w14:textId="46420D65" w:rsidR="002007DE" w:rsidRPr="002007DE" w:rsidRDefault="002007DE" w:rsidP="001B4845">
      <w:pPr>
        <w:spacing w:after="80"/>
        <w:ind w:firstLine="0"/>
        <w:jc w:val="left"/>
        <w:rPr>
          <w:sz w:val="24"/>
          <w:szCs w:val="24"/>
          <w:lang w:eastAsia="zh-TW"/>
        </w:rPr>
      </w:pPr>
      <w:r w:rsidRPr="002007DE">
        <w:rPr>
          <w:color w:val="000000"/>
          <w:lang w:eastAsia="zh-TW"/>
        </w:rPr>
        <w:t>2.2 Data augmentation</w:t>
      </w:r>
    </w:p>
    <w:p w14:paraId="5E4FD545" w14:textId="4384050D" w:rsidR="00B70E67" w:rsidRPr="002007DE" w:rsidRDefault="002007DE" w:rsidP="001B4845">
      <w:pPr>
        <w:spacing w:after="80"/>
        <w:rPr>
          <w:color w:val="000000"/>
          <w:lang w:eastAsia="zh-TW"/>
        </w:rPr>
      </w:pPr>
      <w:r w:rsidRPr="0035189B">
        <w:rPr>
          <w:color w:val="000000"/>
          <w:lang w:eastAsia="zh-TW"/>
        </w:rPr>
        <w:t>It is well known that neural nets observe performance metrics which are proportional to the amount of data they are trained over [1].</w:t>
      </w:r>
      <w:r w:rsidRPr="002007DE">
        <w:rPr>
          <w:color w:val="000000"/>
          <w:lang w:eastAsia="zh-TW"/>
        </w:rPr>
        <w:t xml:space="preserve"> In the case of the EEG dataset the amount of data provided is comparatively small with only 288 samples per subject. </w:t>
      </w:r>
      <w:r w:rsidR="000E0E6D">
        <w:rPr>
          <w:color w:val="000000"/>
          <w:lang w:eastAsia="zh-TW"/>
        </w:rPr>
        <w:t>Augmentation via windowed subsampling of the original data as per [7]</w:t>
      </w:r>
      <w:r w:rsidRPr="002007DE">
        <w:rPr>
          <w:color w:val="000000"/>
          <w:lang w:eastAsia="zh-TW"/>
        </w:rPr>
        <w:t xml:space="preserve"> significantly increased the size of</w:t>
      </w:r>
      <w:r w:rsidR="00D510A8">
        <w:rPr>
          <w:color w:val="000000"/>
          <w:lang w:eastAsia="zh-TW"/>
        </w:rPr>
        <w:t xml:space="preserve"> the dataset, however the trade</w:t>
      </w:r>
      <w:r w:rsidRPr="002007DE">
        <w:rPr>
          <w:color w:val="000000"/>
          <w:lang w:eastAsia="zh-TW"/>
        </w:rPr>
        <w:t xml:space="preserve">off was that the data was highly correlated which made the models susceptible to overfitting. </w:t>
      </w:r>
      <w:r w:rsidR="0035189B">
        <w:rPr>
          <w:color w:val="000000"/>
          <w:lang w:eastAsia="zh-TW"/>
        </w:rPr>
        <w:t>In addition, data augmentation</w:t>
      </w:r>
      <w:r w:rsidRPr="002007DE">
        <w:rPr>
          <w:color w:val="000000"/>
          <w:lang w:eastAsia="zh-TW"/>
        </w:rPr>
        <w:t xml:space="preserve"> forced the model to learn discriminative features across all sections of the data. </w:t>
      </w:r>
    </w:p>
    <w:p w14:paraId="1C2E8D1A" w14:textId="77777777" w:rsidR="00D510A8" w:rsidRPr="00D510A8" w:rsidRDefault="00D510A8" w:rsidP="00D750C4">
      <w:pPr>
        <w:spacing w:before="240" w:after="80"/>
        <w:ind w:firstLine="0"/>
        <w:rPr>
          <w:sz w:val="24"/>
          <w:szCs w:val="24"/>
          <w:lang w:eastAsia="zh-TW"/>
        </w:rPr>
      </w:pPr>
      <w:r w:rsidRPr="00D510A8">
        <w:rPr>
          <w:color w:val="000000"/>
          <w:lang w:eastAsia="zh-TW"/>
        </w:rPr>
        <w:t>2.3 Spectrogram</w:t>
      </w:r>
    </w:p>
    <w:p w14:paraId="17D7A322" w14:textId="52DBC626" w:rsidR="00D510A8" w:rsidRPr="00D510A8" w:rsidRDefault="00984028" w:rsidP="001B4845">
      <w:pPr>
        <w:spacing w:after="80"/>
        <w:rPr>
          <w:sz w:val="24"/>
          <w:szCs w:val="24"/>
          <w:lang w:eastAsia="zh-TW"/>
        </w:rPr>
      </w:pPr>
      <w:r>
        <w:rPr>
          <w:color w:val="000000"/>
          <w:lang w:eastAsia="zh-TW"/>
        </w:rPr>
        <w:t>A</w:t>
      </w:r>
      <w:r>
        <w:rPr>
          <w:color w:val="000000"/>
          <w:lang w:eastAsia="zh-TW"/>
        </w:rPr>
        <w:t xml:space="preserve">s CNNs are known to be well suited for </w:t>
      </w:r>
      <w:r w:rsidRPr="00984028">
        <w:rPr>
          <w:color w:val="000000"/>
          <w:lang w:eastAsia="zh-TW"/>
        </w:rPr>
        <w:t>image classification</w:t>
      </w:r>
      <w:r>
        <w:rPr>
          <w:color w:val="000000"/>
          <w:lang w:eastAsia="zh-TW"/>
        </w:rPr>
        <w:t>,</w:t>
      </w:r>
      <w:r w:rsidRPr="00D510A8">
        <w:rPr>
          <w:color w:val="000000"/>
          <w:lang w:eastAsia="zh-TW"/>
        </w:rPr>
        <w:t xml:space="preserve"> </w:t>
      </w:r>
      <w:r w:rsidR="00D510A8" w:rsidRPr="00D510A8">
        <w:rPr>
          <w:color w:val="000000"/>
          <w:lang w:eastAsia="zh-TW"/>
        </w:rPr>
        <w:t>Fedjaev</w:t>
      </w:r>
      <w:r w:rsidR="00B70E67">
        <w:rPr>
          <w:color w:val="000000"/>
          <w:lang w:eastAsia="zh-TW"/>
        </w:rPr>
        <w:t xml:space="preserve"> </w:t>
      </w:r>
      <w:r w:rsidR="00D510A8" w:rsidRPr="00D510A8">
        <w:rPr>
          <w:color w:val="000000"/>
          <w:lang w:eastAsia="zh-TW"/>
        </w:rPr>
        <w:t>[10] showed that</w:t>
      </w:r>
      <w:r>
        <w:rPr>
          <w:color w:val="000000"/>
          <w:lang w:eastAsia="zh-TW"/>
        </w:rPr>
        <w:t xml:space="preserve"> preprocessing of EEG signals into image-like spectrograms improve binary classification on CNNs. </w:t>
      </w:r>
      <w:r w:rsidR="00D510A8" w:rsidRPr="00D510A8">
        <w:rPr>
          <w:color w:val="000000"/>
          <w:lang w:eastAsia="zh-TW"/>
        </w:rPr>
        <w:t xml:space="preserve">This was achieved in practice by using a </w:t>
      </w:r>
      <w:r w:rsidR="00B70E67">
        <w:rPr>
          <w:color w:val="000000"/>
          <w:lang w:eastAsia="zh-TW"/>
        </w:rPr>
        <w:t>Short-Time Fourier T</w:t>
      </w:r>
      <w:r w:rsidR="00D510A8" w:rsidRPr="00D510A8">
        <w:rPr>
          <w:color w:val="000000"/>
          <w:lang w:eastAsia="zh-TW"/>
        </w:rPr>
        <w:t>ransform (</w:t>
      </w:r>
      <w:r w:rsidR="00B70E67">
        <w:rPr>
          <w:color w:val="000000"/>
          <w:lang w:eastAsia="zh-TW"/>
        </w:rPr>
        <w:t>STFT). This results in 22 image-</w:t>
      </w:r>
      <w:r w:rsidR="00D510A8" w:rsidRPr="00D510A8">
        <w:rPr>
          <w:color w:val="000000"/>
          <w:lang w:eastAsia="zh-TW"/>
        </w:rPr>
        <w:t xml:space="preserve">like features, corresponding to the 22 EEG electrodes. </w:t>
      </w:r>
      <w:r w:rsidR="00D510A8" w:rsidRPr="0035189B">
        <w:rPr>
          <w:color w:val="000000"/>
          <w:lang w:eastAsia="zh-TW"/>
        </w:rPr>
        <w:t>This step was only performed for one specific model and was not common to all models.</w:t>
      </w:r>
    </w:p>
    <w:p w14:paraId="5DE0E52E" w14:textId="3D4F78DA" w:rsidR="00D510A8" w:rsidRPr="00D510A8" w:rsidRDefault="00D510A8" w:rsidP="001B4845">
      <w:pPr>
        <w:spacing w:before="240" w:after="80"/>
        <w:ind w:firstLine="0"/>
        <w:rPr>
          <w:sz w:val="24"/>
          <w:szCs w:val="24"/>
          <w:lang w:eastAsia="zh-TW"/>
        </w:rPr>
      </w:pPr>
      <w:r w:rsidRPr="00D510A8">
        <w:rPr>
          <w:color w:val="000000"/>
          <w:lang w:eastAsia="zh-TW"/>
        </w:rPr>
        <w:t>3. Model Architectures</w:t>
      </w:r>
    </w:p>
    <w:p w14:paraId="2A542E22" w14:textId="55E630BE" w:rsidR="00D510A8" w:rsidRPr="0014779B" w:rsidRDefault="00D510A8" w:rsidP="001B4845">
      <w:pPr>
        <w:spacing w:after="80"/>
      </w:pPr>
      <w:r w:rsidRPr="00D510A8">
        <w:rPr>
          <w:color w:val="000000"/>
          <w:lang w:eastAsia="zh-TW"/>
        </w:rPr>
        <w:t xml:space="preserve">A detailed description of the model architectures in given on </w:t>
      </w:r>
      <w:r w:rsidR="0014779B" w:rsidRPr="0014779B">
        <w:t>page 5</w:t>
      </w:r>
      <w:r w:rsidRPr="0014779B">
        <w:t>.</w:t>
      </w:r>
    </w:p>
    <w:p w14:paraId="398D19C4" w14:textId="77777777" w:rsidR="00D510A8" w:rsidRPr="00D510A8" w:rsidRDefault="00D510A8" w:rsidP="001B4845">
      <w:pPr>
        <w:spacing w:before="240" w:after="80"/>
        <w:ind w:firstLine="0"/>
        <w:rPr>
          <w:sz w:val="24"/>
          <w:szCs w:val="24"/>
          <w:lang w:eastAsia="zh-TW"/>
        </w:rPr>
      </w:pPr>
      <w:r w:rsidRPr="00D510A8">
        <w:rPr>
          <w:color w:val="000000"/>
          <w:lang w:eastAsia="zh-TW"/>
        </w:rPr>
        <w:t>3.1 Shallow CNN</w:t>
      </w:r>
    </w:p>
    <w:p w14:paraId="4E98F137" w14:textId="31E27246" w:rsidR="00D510A8" w:rsidRPr="00AA535E" w:rsidRDefault="00D510A8" w:rsidP="001B4845">
      <w:pPr>
        <w:spacing w:after="80"/>
        <w:rPr>
          <w:sz w:val="24"/>
          <w:szCs w:val="24"/>
          <w:lang w:eastAsia="zh-TW"/>
        </w:rPr>
      </w:pPr>
      <w:r w:rsidRPr="00D510A8">
        <w:rPr>
          <w:color w:val="000000"/>
          <w:lang w:eastAsia="zh-TW"/>
        </w:rPr>
        <w:lastRenderedPageBreak/>
        <w:t>Input data samples to the Shallow CNN were augmented by subsampling into 150 windows of 512 points each which is significantly more windows than that used for the other architectures. The model performs two convolutions, the first in time and the second in space over the 22 electrodes. Overall the model has a structure which mimics the operations of a filter bank common spatial patterns algorithm, used in the past to successfully classify EEG signals [7].</w:t>
      </w:r>
    </w:p>
    <w:p w14:paraId="69AD5476" w14:textId="29B49ADA" w:rsidR="00D510A8" w:rsidRPr="00D510A8" w:rsidRDefault="00D510A8" w:rsidP="001B4845">
      <w:pPr>
        <w:spacing w:before="240" w:after="80"/>
        <w:ind w:firstLine="0"/>
        <w:rPr>
          <w:sz w:val="24"/>
          <w:szCs w:val="24"/>
          <w:lang w:eastAsia="zh-TW"/>
        </w:rPr>
      </w:pPr>
      <w:r w:rsidRPr="00D510A8">
        <w:rPr>
          <w:color w:val="000000"/>
          <w:lang w:eastAsia="zh-TW"/>
        </w:rPr>
        <w:t>3.2 Deep CNN</w:t>
      </w:r>
    </w:p>
    <w:p w14:paraId="398E29B4" w14:textId="77777777" w:rsidR="00D510A8" w:rsidRPr="00D510A8" w:rsidRDefault="00D510A8" w:rsidP="001B4845">
      <w:pPr>
        <w:spacing w:after="80"/>
        <w:rPr>
          <w:sz w:val="24"/>
          <w:szCs w:val="24"/>
          <w:lang w:eastAsia="zh-TW"/>
        </w:rPr>
      </w:pPr>
      <w:r w:rsidRPr="00D510A8">
        <w:rPr>
          <w:color w:val="000000"/>
          <w:lang w:eastAsia="zh-TW"/>
        </w:rPr>
        <w:t>Similar to the Shallow CNN, the Deep CNN first performs two convolutions in time and space respectively. This is followed by 3 subsequent convolution layers whose number of filters double from the previous layer. Each convolution layer is then followed by a batch normalization, pooling, and dropout layer to create a convolution block. This model drew inspiration from successful computer vision architectures [14].</w:t>
      </w:r>
    </w:p>
    <w:p w14:paraId="1E3B3BAD" w14:textId="38DEAEDF" w:rsidR="00D510A8" w:rsidRPr="00D510A8" w:rsidRDefault="00D510A8" w:rsidP="00D750C4">
      <w:pPr>
        <w:spacing w:before="240" w:after="80"/>
        <w:ind w:firstLine="0"/>
        <w:rPr>
          <w:sz w:val="24"/>
          <w:szCs w:val="24"/>
          <w:lang w:eastAsia="zh-TW"/>
        </w:rPr>
      </w:pPr>
      <w:r w:rsidRPr="00D510A8">
        <w:rPr>
          <w:color w:val="000000"/>
          <w:lang w:eastAsia="zh-TW"/>
        </w:rPr>
        <w:t>3.3 RNN Models</w:t>
      </w:r>
    </w:p>
    <w:p w14:paraId="32AF1545" w14:textId="3E0E200C" w:rsidR="00D510A8" w:rsidRPr="00D510A8" w:rsidRDefault="00D510A8" w:rsidP="001B4845">
      <w:pPr>
        <w:spacing w:after="80"/>
        <w:rPr>
          <w:sz w:val="24"/>
          <w:szCs w:val="24"/>
          <w:lang w:eastAsia="zh-TW"/>
        </w:rPr>
      </w:pPr>
      <w:r w:rsidRPr="00D510A8">
        <w:rPr>
          <w:color w:val="000000"/>
          <w:lang w:eastAsia="zh-TW"/>
        </w:rPr>
        <w:t xml:space="preserve">RNN models differ in structure from traditional feedforward architectures, in that each node points to all nodes ahead of it in the sequence. The training dataset for the RNN model was standardized and augmented with the default settings. The convolutional layers provide spatial locality as well as downsampling </w:t>
      </w:r>
      <w:r w:rsidR="000E0E6D">
        <w:rPr>
          <w:color w:val="000000"/>
          <w:lang w:eastAsia="zh-TW"/>
        </w:rPr>
        <w:t xml:space="preserve">of </w:t>
      </w:r>
      <w:r w:rsidRPr="00D510A8">
        <w:rPr>
          <w:color w:val="000000"/>
          <w:lang w:eastAsia="zh-TW"/>
        </w:rPr>
        <w:t>the signal for more manageable computation. A single convolutional layer does not allow the network to learn over multiple time scales and so the second RNN model (IC-RNN) implemented Inception modules comprised of three convolutional layers. The third RNN model (C-DRNN) drew inspiration from ResNet [11] and DenseNet [12] architectures whereby skip connections were employed such that the model could be fit to less complicated data. Concretely, the output of each GRU layer was connected to the input of every other GRU layer in the forward direction.</w:t>
      </w:r>
    </w:p>
    <w:p w14:paraId="71BB8FDD" w14:textId="57C44000" w:rsidR="001B4845" w:rsidRPr="001B4845" w:rsidRDefault="00D510A8" w:rsidP="001B4845">
      <w:pPr>
        <w:spacing w:after="80"/>
        <w:rPr>
          <w:color w:val="000000"/>
          <w:shd w:val="clear" w:color="auto" w:fill="00FFFF"/>
          <w:lang w:eastAsia="zh-TW"/>
        </w:rPr>
      </w:pPr>
      <w:r w:rsidRPr="00D510A8">
        <w:rPr>
          <w:color w:val="000000"/>
          <w:lang w:eastAsia="zh-TW"/>
        </w:rPr>
        <w:t>Finally</w:t>
      </w:r>
      <w:r>
        <w:rPr>
          <w:color w:val="000000"/>
          <w:lang w:eastAsia="zh-TW"/>
        </w:rPr>
        <w:t>,</w:t>
      </w:r>
      <w:r w:rsidRPr="00D510A8">
        <w:rPr>
          <w:color w:val="000000"/>
          <w:lang w:eastAsia="zh-TW"/>
        </w:rPr>
        <w:t xml:space="preserve"> the IC-RNN and C-DRNN models were combined to form the final model, ChronoNet. This architecture was designed to combine the best features from IC-RNN and C-DRNN and to be flexible with input data. The Inception layers of differing filter sizes allows for feature extraction from different time scales and windows while the residual GRU layers prevent the problem of vanishing and exploding gradients that would negatively impact the training accuracy</w:t>
      </w:r>
      <w:r w:rsidR="00AA535E">
        <w:rPr>
          <w:color w:val="000000"/>
          <w:lang w:eastAsia="zh-TW"/>
        </w:rPr>
        <w:t xml:space="preserve"> </w:t>
      </w:r>
      <w:r w:rsidRPr="00D510A8">
        <w:rPr>
          <w:color w:val="000000"/>
          <w:lang w:eastAsia="zh-TW"/>
        </w:rPr>
        <w:t xml:space="preserve">[8]. </w:t>
      </w:r>
    </w:p>
    <w:p w14:paraId="38B57C7F" w14:textId="77777777" w:rsidR="00D510A8" w:rsidRPr="00D510A8" w:rsidRDefault="00D510A8" w:rsidP="001B4845">
      <w:pPr>
        <w:spacing w:before="240" w:after="80"/>
        <w:ind w:firstLine="0"/>
        <w:rPr>
          <w:sz w:val="24"/>
          <w:szCs w:val="24"/>
          <w:lang w:eastAsia="zh-TW"/>
        </w:rPr>
      </w:pPr>
      <w:r w:rsidRPr="00D510A8">
        <w:rPr>
          <w:color w:val="000000"/>
          <w:lang w:eastAsia="zh-TW"/>
        </w:rPr>
        <w:t xml:space="preserve">4. Results </w:t>
      </w:r>
    </w:p>
    <w:p w14:paraId="39459556" w14:textId="31BF5D10" w:rsidR="00D510A8" w:rsidRDefault="00D510A8" w:rsidP="001B4845">
      <w:pPr>
        <w:spacing w:after="80"/>
        <w:rPr>
          <w:sz w:val="24"/>
          <w:szCs w:val="24"/>
          <w:lang w:eastAsia="zh-TW"/>
        </w:rPr>
      </w:pPr>
      <w:r w:rsidRPr="00D510A8">
        <w:rPr>
          <w:color w:val="000000"/>
          <w:lang w:eastAsia="zh-TW"/>
        </w:rPr>
        <w:t xml:space="preserve">The results from the first learning scenario for all models are shown on </w:t>
      </w:r>
      <w:r w:rsidRPr="0014779B">
        <w:t xml:space="preserve">page </w:t>
      </w:r>
      <w:r w:rsidR="0014779B" w:rsidRPr="0014779B">
        <w:t>6</w:t>
      </w:r>
      <w:r w:rsidRPr="00D510A8">
        <w:rPr>
          <w:color w:val="000000"/>
          <w:lang w:eastAsia="zh-TW"/>
        </w:rPr>
        <w:t xml:space="preserve"> and those of the Shallow CNN and ChronoNet are repeated here. These two models performed the best in comparison to the other listed models. </w:t>
      </w:r>
    </w:p>
    <w:p w14:paraId="7168F3C0" w14:textId="0A9C31E6" w:rsidR="0014779B" w:rsidRDefault="0014779B" w:rsidP="000E0E6D">
      <w:pPr>
        <w:pStyle w:val="Caption"/>
        <w:keepNext/>
        <w:spacing w:after="80"/>
        <w:rPr>
          <w:color w:val="000000"/>
          <w:lang w:eastAsia="zh-TW"/>
        </w:rPr>
      </w:pPr>
      <w:r>
        <w:rPr>
          <w:noProof/>
          <w:color w:val="000000"/>
          <w:lang w:eastAsia="zh-TW"/>
        </w:rPr>
        <mc:AlternateContent>
          <mc:Choice Requires="wps">
            <w:drawing>
              <wp:anchor distT="0" distB="0" distL="114300" distR="114300" simplePos="0" relativeHeight="251660800" behindDoc="0" locked="0" layoutInCell="1" allowOverlap="1" wp14:anchorId="2532F8A2" wp14:editId="300A8A8C">
                <wp:simplePos x="0" y="0"/>
                <wp:positionH relativeFrom="column">
                  <wp:posOffset>108154</wp:posOffset>
                </wp:positionH>
                <wp:positionV relativeFrom="paragraph">
                  <wp:posOffset>432620</wp:posOffset>
                </wp:positionV>
                <wp:extent cx="362802" cy="838835"/>
                <wp:effectExtent l="0" t="0" r="0" b="0"/>
                <wp:wrapNone/>
                <wp:docPr id="34" name="Text Box 34"/>
                <wp:cNvGraphicFramePr/>
                <a:graphic xmlns:a="http://schemas.openxmlformats.org/drawingml/2006/main">
                  <a:graphicData uri="http://schemas.microsoft.com/office/word/2010/wordprocessingShape">
                    <wps:wsp>
                      <wps:cNvSpPr txBox="1"/>
                      <wps:spPr>
                        <a:xfrm rot="10800000">
                          <a:off x="0" y="0"/>
                          <a:ext cx="362802" cy="838835"/>
                        </a:xfrm>
                        <a:prstGeom prst="rect">
                          <a:avLst/>
                        </a:prstGeom>
                        <a:noFill/>
                        <a:ln w="6350">
                          <a:noFill/>
                        </a:ln>
                      </wps:spPr>
                      <wps:txbx>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2F8A2" id="Text Box 34" o:spid="_x0000_s1027" type="#_x0000_t202" style="position:absolute;left:0;text-align:left;margin-left:8.5pt;margin-top:34.05pt;width:28.55pt;height:66.05pt;rotation:180;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" filled="f" stroked="f" strokeweight=".5pt">
                <v:textbox style="layout-flow:vertical-ideographic">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v:textbox>
              </v:shape>
            </w:pict>
          </mc:Fallback>
        </mc:AlternateContent>
      </w:r>
      <w:r w:rsidRPr="00D510A8">
        <w:rPr>
          <w:color w:val="000000"/>
          <w:lang w:eastAsia="zh-TW"/>
        </w:rPr>
        <w:fldChar w:fldCharType="begin"/>
      </w:r>
      <w:r w:rsidRPr="00D510A8">
        <w:rPr>
          <w:color w:val="000000"/>
          <w:lang w:eastAsia="zh-TW"/>
        </w:rPr>
        <w:instrText xml:space="preserve"> INCLUDEPICTURE "https://lh5.googleusercontent.com/1ytcbB_mgpfsg8ssJEbTnmiSMwXJXR4tvnbzJ7TGfgD2BoJJeWuoYD35PZ1GjK-vbvIoH3BMim9-lRh0YrQmOBu3lP1s4UqOfu7RMWt49HwIW8JdTvFSxC51NSGDrfXs36r53mUH" \* MERGEFORMATINET </w:instrText>
      </w:r>
      <w:r w:rsidRPr="00D510A8">
        <w:rPr>
          <w:color w:val="000000"/>
          <w:lang w:eastAsia="zh-TW"/>
        </w:rPr>
        <w:fldChar w:fldCharType="separate"/>
      </w:r>
      <w:r w:rsidRPr="00D510A8">
        <w:rPr>
          <w:noProof/>
          <w:color w:val="000000"/>
          <w:lang w:eastAsia="zh-TW"/>
        </w:rPr>
        <w:drawing>
          <wp:inline distT="0" distB="0" distL="0" distR="0" wp14:anchorId="4A8FB081" wp14:editId="05732321">
            <wp:extent cx="2986650" cy="1979112"/>
            <wp:effectExtent l="0" t="0" r="0" b="2540"/>
            <wp:docPr id="22" name="Picture 22" descr="https://lh5.googleusercontent.com/1ytcbB_mgpfsg8ssJEbTnmiSMwXJXR4tvnbzJ7TGfgD2BoJJeWuoYD35PZ1GjK-vbvIoH3BMim9-lRh0YrQmOBu3lP1s4UqOfu7RMWt49HwIW8JdTvFSxC51NSGDrfXs36r53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1ytcbB_mgpfsg8ssJEbTnmiSMwXJXR4tvnbzJ7TGfgD2BoJJeWuoYD35PZ1GjK-vbvIoH3BMim9-lRh0YrQmOBu3lP1s4UqOfu7RMWt49HwIW8JdTvFSxC51NSGDrfXs36r53mUH"/>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1" t="34871" r="53865" b="34270"/>
                    <a:stretch/>
                  </pic:blipFill>
                  <pic:spPr bwMode="auto">
                    <a:xfrm>
                      <a:off x="0" y="0"/>
                      <a:ext cx="3021646" cy="2002302"/>
                    </a:xfrm>
                    <a:prstGeom prst="rect">
                      <a:avLst/>
                    </a:prstGeom>
                    <a:noFill/>
                    <a:ln>
                      <a:noFill/>
                    </a:ln>
                    <a:extLst>
                      <a:ext uri="{53640926-AAD7-44D8-BBD7-CCE9431645EC}">
                        <a14:shadowObscured xmlns:a14="http://schemas.microsoft.com/office/drawing/2010/main"/>
                      </a:ext>
                    </a:extLst>
                  </pic:spPr>
                </pic:pic>
              </a:graphicData>
            </a:graphic>
          </wp:inline>
        </w:drawing>
      </w:r>
      <w:r w:rsidRPr="00D510A8">
        <w:rPr>
          <w:color w:val="000000"/>
          <w:lang w:eastAsia="zh-TW"/>
        </w:rPr>
        <w:fldChar w:fldCharType="end"/>
      </w:r>
    </w:p>
    <w:p w14:paraId="30F7F5AC" w14:textId="7D2D6FF7" w:rsidR="0014779B" w:rsidRPr="0014779B" w:rsidRDefault="0014779B" w:rsidP="0014779B">
      <w:pPr>
        <w:pStyle w:val="Caption"/>
        <w:spacing w:after="80"/>
        <w:ind w:firstLine="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Pr>
          <w:b w:val="0"/>
          <w:noProof/>
          <w:sz w:val="18"/>
          <w:szCs w:val="18"/>
        </w:rPr>
        <w:t>1</w:t>
      </w:r>
      <w:r w:rsidRPr="00AA535E">
        <w:rPr>
          <w:b w:val="0"/>
          <w:sz w:val="18"/>
          <w:szCs w:val="18"/>
        </w:rPr>
        <w:fldChar w:fldCharType="end"/>
      </w:r>
      <w:r w:rsidRPr="00AA535E">
        <w:rPr>
          <w:b w:val="0"/>
          <w:sz w:val="18"/>
          <w:szCs w:val="18"/>
        </w:rPr>
        <w:t>. Training and validation accuracies of the ChronoNet model</w:t>
      </w:r>
    </w:p>
    <w:p w14:paraId="557AFF2D" w14:textId="6D64C9BC" w:rsidR="00D510A8" w:rsidRDefault="001B4845" w:rsidP="0014779B">
      <w:pPr>
        <w:pStyle w:val="Caption"/>
        <w:keepNext/>
        <w:spacing w:after="80"/>
        <w:rPr>
          <w:b w:val="0"/>
          <w:color w:val="000000"/>
          <w:lang w:eastAsia="zh-TW"/>
        </w:rPr>
      </w:pPr>
      <w:r w:rsidRPr="001B4845">
        <w:rPr>
          <w:b w:val="0"/>
          <w:color w:val="000000"/>
          <w:lang w:eastAsia="zh-TW"/>
        </w:rPr>
        <w:t xml:space="preserve">The Shallow CNN performed slightly below par in comparison to that implemented by Schirrmeister et al and this is discussed in the next section. ChronoNet, however, achieved close to state of the art performance for the one to one learning case. Whilst this is less than the reported accuracies from the ChronoNet paper it is noted that those accuracies were achieved for a binary classification task. A more thorough description of ChronoNet’s results are given since it </w:t>
      </w:r>
      <w:r w:rsidR="00CB3397">
        <w:rPr>
          <w:b w:val="0"/>
          <w:color w:val="000000"/>
          <w:lang w:eastAsia="zh-TW"/>
        </w:rPr>
        <w:t>achieved the best performance</w:t>
      </w:r>
      <w:r w:rsidRPr="001B4845">
        <w:rPr>
          <w:b w:val="0"/>
          <w:color w:val="000000"/>
          <w:lang w:eastAsia="zh-TW"/>
        </w:rPr>
        <w:t>. The training and validation accuracy for ChronoNet over the number of epochs is shown in Figure 1. The validation accuracy of the model steadily climbs at the beginning of the training session but begins to flatten out as the training accuracy climbs above 90%.</w:t>
      </w:r>
    </w:p>
    <w:p w14:paraId="67473E9F" w14:textId="77777777" w:rsidR="0014779B" w:rsidRPr="0014779B" w:rsidRDefault="0014779B" w:rsidP="0014779B">
      <w:pPr>
        <w:rPr>
          <w:lang w:eastAsia="zh-TW"/>
        </w:rPr>
      </w:pPr>
    </w:p>
    <w:tbl>
      <w:tblPr>
        <w:tblStyle w:val="TableGrid"/>
        <w:tblW w:w="0" w:type="auto"/>
        <w:tblLook w:val="04A0" w:firstRow="1" w:lastRow="0" w:firstColumn="1" w:lastColumn="0" w:noHBand="0" w:noVBand="1"/>
      </w:tblPr>
      <w:tblGrid>
        <w:gridCol w:w="1178"/>
        <w:gridCol w:w="1178"/>
        <w:gridCol w:w="1178"/>
        <w:gridCol w:w="1178"/>
      </w:tblGrid>
      <w:tr w:rsidR="0060022B" w14:paraId="0F302AE8" w14:textId="77777777" w:rsidTr="0060022B">
        <w:tc>
          <w:tcPr>
            <w:tcW w:w="1178" w:type="dxa"/>
            <w:shd w:val="clear" w:color="auto" w:fill="E7E6E6" w:themeFill="background2"/>
          </w:tcPr>
          <w:p w14:paraId="59E75D15" w14:textId="4B1339F2"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Model Name</w:t>
            </w:r>
          </w:p>
        </w:tc>
        <w:tc>
          <w:tcPr>
            <w:tcW w:w="1178" w:type="dxa"/>
            <w:shd w:val="clear" w:color="auto" w:fill="E7E6E6" w:themeFill="background2"/>
          </w:tcPr>
          <w:p w14:paraId="1BEAE7DE" w14:textId="3BA2E650"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Training Score</w:t>
            </w:r>
          </w:p>
        </w:tc>
        <w:tc>
          <w:tcPr>
            <w:tcW w:w="1178" w:type="dxa"/>
            <w:shd w:val="clear" w:color="auto" w:fill="E7E6E6" w:themeFill="background2"/>
          </w:tcPr>
          <w:p w14:paraId="1DCDDF15" w14:textId="527FF12B"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Validation Score</w:t>
            </w:r>
          </w:p>
        </w:tc>
        <w:tc>
          <w:tcPr>
            <w:tcW w:w="1178" w:type="dxa"/>
            <w:shd w:val="clear" w:color="auto" w:fill="E7E6E6" w:themeFill="background2"/>
          </w:tcPr>
          <w:p w14:paraId="7DF3DB47" w14:textId="1153E2CE"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Testing Score</w:t>
            </w:r>
          </w:p>
        </w:tc>
      </w:tr>
      <w:tr w:rsidR="0060022B" w14:paraId="363D0C8E" w14:textId="77777777" w:rsidTr="0060022B">
        <w:tc>
          <w:tcPr>
            <w:tcW w:w="1178" w:type="dxa"/>
          </w:tcPr>
          <w:p w14:paraId="45EAC05A" w14:textId="1BBCB1D4"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Shallow CNN</w:t>
            </w:r>
          </w:p>
        </w:tc>
        <w:tc>
          <w:tcPr>
            <w:tcW w:w="1178" w:type="dxa"/>
          </w:tcPr>
          <w:p w14:paraId="59E20DC4" w14:textId="3EF03A3F" w:rsidR="0060022B" w:rsidRPr="00D750C4" w:rsidRDefault="0060022B" w:rsidP="001B4845">
            <w:pPr>
              <w:spacing w:after="80"/>
              <w:ind w:firstLine="0"/>
              <w:rPr>
                <w:color w:val="000000"/>
                <w:sz w:val="16"/>
                <w:szCs w:val="16"/>
                <w:lang w:eastAsia="zh-TW"/>
              </w:rPr>
            </w:pPr>
            <w:r w:rsidRPr="00D750C4">
              <w:rPr>
                <w:color w:val="000000"/>
                <w:sz w:val="16"/>
                <w:szCs w:val="16"/>
                <w:lang w:eastAsia="zh-TW"/>
              </w:rPr>
              <w:t>60.4</w:t>
            </w:r>
            <w:r w:rsidR="000E0E6D">
              <w:rPr>
                <w:color w:val="000000"/>
                <w:sz w:val="16"/>
                <w:szCs w:val="16"/>
                <w:lang w:eastAsia="zh-TW"/>
              </w:rPr>
              <w:t>%</w:t>
            </w:r>
          </w:p>
        </w:tc>
        <w:tc>
          <w:tcPr>
            <w:tcW w:w="1178" w:type="dxa"/>
          </w:tcPr>
          <w:p w14:paraId="50370692" w14:textId="69DEBA53" w:rsidR="0060022B" w:rsidRPr="00D750C4" w:rsidRDefault="0060022B" w:rsidP="001B4845">
            <w:pPr>
              <w:spacing w:after="80"/>
              <w:ind w:firstLine="0"/>
              <w:rPr>
                <w:color w:val="000000"/>
                <w:sz w:val="16"/>
                <w:szCs w:val="16"/>
                <w:lang w:eastAsia="zh-TW"/>
              </w:rPr>
            </w:pPr>
            <w:r w:rsidRPr="00D750C4">
              <w:rPr>
                <w:color w:val="000000"/>
                <w:sz w:val="16"/>
                <w:szCs w:val="16"/>
                <w:lang w:eastAsia="zh-TW"/>
              </w:rPr>
              <w:t>71.4%</w:t>
            </w:r>
          </w:p>
        </w:tc>
        <w:tc>
          <w:tcPr>
            <w:tcW w:w="1178" w:type="dxa"/>
          </w:tcPr>
          <w:p w14:paraId="6A03FE3B" w14:textId="209EEA88" w:rsidR="0060022B" w:rsidRPr="00D750C4" w:rsidRDefault="0060022B" w:rsidP="001B4845">
            <w:pPr>
              <w:spacing w:after="80"/>
              <w:ind w:firstLine="0"/>
              <w:rPr>
                <w:color w:val="000000"/>
                <w:sz w:val="16"/>
                <w:szCs w:val="16"/>
                <w:lang w:eastAsia="zh-TW"/>
              </w:rPr>
            </w:pPr>
            <w:r w:rsidRPr="00D750C4">
              <w:rPr>
                <w:color w:val="000000"/>
                <w:sz w:val="16"/>
                <w:szCs w:val="16"/>
                <w:lang w:eastAsia="zh-TW"/>
              </w:rPr>
              <w:t>67.6%</w:t>
            </w:r>
          </w:p>
        </w:tc>
      </w:tr>
      <w:tr w:rsidR="0060022B" w14:paraId="026A823E" w14:textId="77777777" w:rsidTr="0060022B">
        <w:tc>
          <w:tcPr>
            <w:tcW w:w="1178" w:type="dxa"/>
          </w:tcPr>
          <w:p w14:paraId="5F17655F" w14:textId="5553B3A6"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ChronoNet</w:t>
            </w:r>
          </w:p>
        </w:tc>
        <w:tc>
          <w:tcPr>
            <w:tcW w:w="1178" w:type="dxa"/>
          </w:tcPr>
          <w:p w14:paraId="1F98D9C9" w14:textId="0B9817DC" w:rsidR="0060022B" w:rsidRPr="00D750C4" w:rsidRDefault="0060022B" w:rsidP="001B4845">
            <w:pPr>
              <w:spacing w:after="80"/>
              <w:ind w:firstLine="0"/>
              <w:rPr>
                <w:color w:val="000000"/>
                <w:sz w:val="16"/>
                <w:szCs w:val="16"/>
                <w:lang w:eastAsia="zh-TW"/>
              </w:rPr>
            </w:pPr>
            <w:r w:rsidRPr="00D750C4">
              <w:rPr>
                <w:color w:val="000000"/>
                <w:sz w:val="16"/>
                <w:szCs w:val="16"/>
                <w:lang w:eastAsia="zh-TW"/>
              </w:rPr>
              <w:t>93.0%</w:t>
            </w:r>
          </w:p>
        </w:tc>
        <w:tc>
          <w:tcPr>
            <w:tcW w:w="1178" w:type="dxa"/>
          </w:tcPr>
          <w:p w14:paraId="45E7B98E" w14:textId="64D80C17" w:rsidR="0060022B" w:rsidRPr="00D750C4" w:rsidRDefault="0060022B" w:rsidP="001B4845">
            <w:pPr>
              <w:spacing w:after="80"/>
              <w:ind w:firstLine="0"/>
              <w:rPr>
                <w:color w:val="000000"/>
                <w:sz w:val="16"/>
                <w:szCs w:val="16"/>
                <w:lang w:eastAsia="zh-TW"/>
              </w:rPr>
            </w:pPr>
            <w:r w:rsidRPr="00D750C4">
              <w:rPr>
                <w:color w:val="000000"/>
                <w:sz w:val="16"/>
                <w:szCs w:val="16"/>
                <w:lang w:eastAsia="zh-TW"/>
              </w:rPr>
              <w:t>72.0%</w:t>
            </w:r>
          </w:p>
        </w:tc>
        <w:tc>
          <w:tcPr>
            <w:tcW w:w="1178" w:type="dxa"/>
          </w:tcPr>
          <w:p w14:paraId="65C645A4" w14:textId="4F54BEE6" w:rsidR="0060022B" w:rsidRPr="00D750C4" w:rsidRDefault="0060022B" w:rsidP="001B4845">
            <w:pPr>
              <w:spacing w:after="80"/>
              <w:ind w:firstLine="0"/>
              <w:rPr>
                <w:color w:val="000000"/>
                <w:sz w:val="16"/>
                <w:szCs w:val="16"/>
                <w:lang w:eastAsia="zh-TW"/>
              </w:rPr>
            </w:pPr>
            <w:r w:rsidRPr="00D750C4">
              <w:rPr>
                <w:color w:val="000000"/>
                <w:sz w:val="16"/>
                <w:szCs w:val="16"/>
                <w:lang w:eastAsia="zh-TW"/>
              </w:rPr>
              <w:t>74.0%</w:t>
            </w:r>
          </w:p>
        </w:tc>
      </w:tr>
    </w:tbl>
    <w:p w14:paraId="42727B0F" w14:textId="13CE2098" w:rsidR="0060022B" w:rsidRPr="0035189B" w:rsidRDefault="0060022B" w:rsidP="0014779B">
      <w:pPr>
        <w:pStyle w:val="Caption"/>
        <w:spacing w:after="80"/>
        <w:ind w:firstLine="0"/>
        <w:jc w:val="center"/>
        <w:rPr>
          <w:b w:val="0"/>
          <w:sz w:val="18"/>
          <w:szCs w:val="18"/>
          <w:lang w:eastAsia="zh-TW"/>
        </w:rPr>
      </w:pPr>
      <w:r w:rsidRPr="0071794B">
        <w:rPr>
          <w:b w:val="0"/>
          <w:sz w:val="18"/>
          <w:szCs w:val="18"/>
        </w:rPr>
        <w:t xml:space="preserve">Table </w:t>
      </w:r>
      <w:r w:rsidR="00CB3397">
        <w:rPr>
          <w:b w:val="0"/>
          <w:sz w:val="18"/>
          <w:szCs w:val="18"/>
        </w:rPr>
        <w:fldChar w:fldCharType="begin"/>
      </w:r>
      <w:r w:rsidR="00CB3397">
        <w:rPr>
          <w:b w:val="0"/>
          <w:sz w:val="18"/>
          <w:szCs w:val="18"/>
        </w:rPr>
        <w:instrText xml:space="preserve"> SEQ Table \* ARABIC </w:instrText>
      </w:r>
      <w:r w:rsidR="00CB3397">
        <w:rPr>
          <w:b w:val="0"/>
          <w:sz w:val="18"/>
          <w:szCs w:val="18"/>
        </w:rPr>
        <w:fldChar w:fldCharType="separate"/>
      </w:r>
      <w:r w:rsidR="00CB3397">
        <w:rPr>
          <w:b w:val="0"/>
          <w:noProof/>
          <w:sz w:val="18"/>
          <w:szCs w:val="18"/>
        </w:rPr>
        <w:t>1</w:t>
      </w:r>
      <w:r w:rsidR="00CB3397">
        <w:rPr>
          <w:b w:val="0"/>
          <w:sz w:val="18"/>
          <w:szCs w:val="18"/>
        </w:rPr>
        <w:fldChar w:fldCharType="end"/>
      </w:r>
      <w:r w:rsidRPr="0071794B">
        <w:rPr>
          <w:b w:val="0"/>
          <w:sz w:val="18"/>
          <w:szCs w:val="18"/>
        </w:rPr>
        <w:t>. Performance summary of Shallow CNN and ChronoNet models</w:t>
      </w:r>
    </w:p>
    <w:p w14:paraId="0AE180B6" w14:textId="395930A2" w:rsidR="00D510A8" w:rsidRDefault="00D510A8" w:rsidP="000E0E6D">
      <w:pPr>
        <w:spacing w:after="80"/>
        <w:rPr>
          <w:color w:val="000000"/>
          <w:lang w:eastAsia="zh-TW"/>
        </w:rPr>
      </w:pPr>
      <w:r w:rsidRPr="00D510A8">
        <w:rPr>
          <w:color w:val="000000"/>
          <w:lang w:eastAsia="zh-TW"/>
        </w:rPr>
        <w:t xml:space="preserve">The confusion matrix for the </w:t>
      </w:r>
      <w:r>
        <w:rPr>
          <w:color w:val="000000"/>
          <w:lang w:eastAsia="zh-TW"/>
        </w:rPr>
        <w:t>ChronoNet</w:t>
      </w:r>
      <w:r w:rsidRPr="00D510A8">
        <w:rPr>
          <w:color w:val="000000"/>
          <w:lang w:eastAsia="zh-TW"/>
        </w:rPr>
        <w:t xml:space="preserve"> model is shown </w:t>
      </w:r>
      <w:r w:rsidR="0060022B">
        <w:rPr>
          <w:color w:val="000000"/>
          <w:lang w:eastAsia="zh-TW"/>
        </w:rPr>
        <w:t>in Figure 2</w:t>
      </w:r>
      <w:r w:rsidR="00807C30">
        <w:rPr>
          <w:color w:val="000000"/>
          <w:lang w:eastAsia="zh-TW"/>
        </w:rPr>
        <w:t xml:space="preserve"> in the Model Performa</w:t>
      </w:r>
      <w:r w:rsidR="0014779B">
        <w:rPr>
          <w:color w:val="000000"/>
          <w:lang w:eastAsia="zh-TW"/>
        </w:rPr>
        <w:t>n</w:t>
      </w:r>
      <w:r w:rsidR="00807C30">
        <w:rPr>
          <w:color w:val="000000"/>
          <w:lang w:eastAsia="zh-TW"/>
        </w:rPr>
        <w:t xml:space="preserve">ce section on page </w:t>
      </w:r>
      <w:r w:rsidR="0014779B">
        <w:t>6</w:t>
      </w:r>
      <w:r>
        <w:rPr>
          <w:color w:val="000000"/>
          <w:lang w:eastAsia="zh-TW"/>
        </w:rPr>
        <w:t>.</w:t>
      </w:r>
      <w:r w:rsidR="00216EC7" w:rsidRPr="00216EC7">
        <w:rPr>
          <w:color w:val="000000"/>
          <w:lang w:eastAsia="zh-TW"/>
        </w:rPr>
        <w:t xml:space="preserve"> </w:t>
      </w:r>
      <w:r w:rsidR="00216EC7">
        <w:rPr>
          <w:color w:val="000000"/>
          <w:lang w:eastAsia="zh-TW"/>
        </w:rPr>
        <w:t xml:space="preserve">As expected, </w:t>
      </w:r>
      <w:r w:rsidR="00216EC7" w:rsidRPr="00D510A8">
        <w:rPr>
          <w:color w:val="000000"/>
          <w:lang w:eastAsia="zh-TW"/>
        </w:rPr>
        <w:t>the majority of the predicted labels lie on the diagonal which corresponds to correct predictions.</w:t>
      </w:r>
    </w:p>
    <w:p w14:paraId="67B24FD7" w14:textId="6A01A239" w:rsidR="00D510A8" w:rsidRPr="00807C30" w:rsidRDefault="0035189B" w:rsidP="00807C30">
      <w:pPr>
        <w:spacing w:after="80"/>
        <w:rPr>
          <w:sz w:val="24"/>
          <w:szCs w:val="24"/>
          <w:lang w:eastAsia="zh-TW"/>
        </w:rPr>
      </w:pPr>
      <w:r w:rsidRPr="00D510A8">
        <w:rPr>
          <w:color w:val="000000"/>
          <w:lang w:eastAsia="zh-TW"/>
        </w:rPr>
        <w:t xml:space="preserve">The results from the second learning scenario for all models are shown on </w:t>
      </w:r>
      <w:r w:rsidRPr="0014779B">
        <w:t xml:space="preserve">page </w:t>
      </w:r>
      <w:r w:rsidR="0014779B" w:rsidRPr="0014779B">
        <w:t>6</w:t>
      </w:r>
      <w:r w:rsidRPr="00D510A8">
        <w:rPr>
          <w:color w:val="000000"/>
          <w:lang w:eastAsia="zh-TW"/>
        </w:rPr>
        <w:t>. Once again</w:t>
      </w:r>
      <w:r>
        <w:rPr>
          <w:color w:val="000000"/>
          <w:lang w:eastAsia="zh-TW"/>
        </w:rPr>
        <w:t>,</w:t>
      </w:r>
      <w:r w:rsidRPr="00D510A8">
        <w:rPr>
          <w:color w:val="000000"/>
          <w:lang w:eastAsia="zh-TW"/>
        </w:rPr>
        <w:t xml:space="preserve"> the ChronoNet achieved the highest accuracies out of all the models. The scores achieved for individual subjects at test time is shown </w:t>
      </w:r>
      <w:r>
        <w:rPr>
          <w:color w:val="000000"/>
          <w:lang w:eastAsia="zh-TW"/>
        </w:rPr>
        <w:t>in Figure 3</w:t>
      </w:r>
      <w:r w:rsidRPr="00D510A8">
        <w:rPr>
          <w:color w:val="000000"/>
          <w:lang w:eastAsia="zh-TW"/>
        </w:rPr>
        <w:t>.</w:t>
      </w:r>
      <w:r>
        <w:rPr>
          <w:sz w:val="24"/>
          <w:szCs w:val="24"/>
          <w:lang w:eastAsia="zh-TW"/>
        </w:rPr>
        <w:t xml:space="preserve"> </w:t>
      </w:r>
      <w:r w:rsidRPr="00D510A8">
        <w:rPr>
          <w:color w:val="000000"/>
          <w:lang w:eastAsia="zh-TW"/>
        </w:rPr>
        <w:t>The mean overall test score for this case was 51.7%. The model’s hyperparameters were adjusted to optimize the testing score overall. This testing score was less than the scores recorded for the individual case and this is discussed in more detail in the next section.</w:t>
      </w:r>
    </w:p>
    <w:p w14:paraId="5A2547FC" w14:textId="77777777" w:rsidR="00D510A8" w:rsidRPr="00D510A8" w:rsidRDefault="00D510A8" w:rsidP="00BF055E">
      <w:pPr>
        <w:spacing w:before="240" w:after="80"/>
        <w:ind w:firstLine="0"/>
        <w:rPr>
          <w:sz w:val="24"/>
          <w:szCs w:val="24"/>
          <w:lang w:eastAsia="zh-TW"/>
        </w:rPr>
      </w:pPr>
      <w:r w:rsidRPr="00D510A8">
        <w:rPr>
          <w:color w:val="000000"/>
          <w:lang w:eastAsia="zh-TW"/>
        </w:rPr>
        <w:t>5. Discussion</w:t>
      </w:r>
    </w:p>
    <w:p w14:paraId="621E4ECF" w14:textId="382AF0B3" w:rsidR="0060022B" w:rsidRDefault="009F5CDF" w:rsidP="001B4845">
      <w:pPr>
        <w:spacing w:after="80"/>
        <w:rPr>
          <w:color w:val="000000"/>
          <w:lang w:eastAsia="zh-TW"/>
        </w:rPr>
      </w:pPr>
      <w:r w:rsidRPr="009F5CDF">
        <w:rPr>
          <w:color w:val="000000"/>
          <w:lang w:eastAsia="zh-TW"/>
        </w:rPr>
        <w:lastRenderedPageBreak/>
        <w:t>While</w:t>
      </w:r>
      <w:r w:rsidR="00D510A8" w:rsidRPr="009F5CDF">
        <w:rPr>
          <w:color w:val="000000"/>
          <w:lang w:eastAsia="zh-TW"/>
        </w:rPr>
        <w:t xml:space="preserve"> neural </w:t>
      </w:r>
      <w:r w:rsidRPr="009F5CDF">
        <w:rPr>
          <w:color w:val="000000"/>
          <w:lang w:eastAsia="zh-TW"/>
        </w:rPr>
        <w:t>nets are often</w:t>
      </w:r>
      <w:r w:rsidR="00D510A8" w:rsidRPr="009F5CDF">
        <w:rPr>
          <w:color w:val="000000"/>
          <w:lang w:eastAsia="zh-TW"/>
        </w:rPr>
        <w:t xml:space="preserve"> trained as end to end models </w:t>
      </w:r>
      <w:r w:rsidRPr="009F5CDF">
        <w:rPr>
          <w:color w:val="000000"/>
          <w:lang w:eastAsia="zh-TW"/>
        </w:rPr>
        <w:t xml:space="preserve">and lessen the need for feature extraction, </w:t>
      </w:r>
      <w:r w:rsidR="00D510A8" w:rsidRPr="009F5CDF">
        <w:rPr>
          <w:color w:val="000000"/>
          <w:lang w:eastAsia="zh-TW"/>
        </w:rPr>
        <w:t xml:space="preserve">it was found that preprocessing was one of the major performance boosters for all models. This </w:t>
      </w:r>
      <w:r w:rsidRPr="009F5CDF">
        <w:rPr>
          <w:color w:val="000000"/>
          <w:lang w:eastAsia="zh-TW"/>
        </w:rPr>
        <w:t>is likely because preprocessing</w:t>
      </w:r>
      <w:r w:rsidR="00D510A8" w:rsidRPr="009F5CDF">
        <w:rPr>
          <w:color w:val="000000"/>
          <w:lang w:eastAsia="zh-TW"/>
        </w:rPr>
        <w:t xml:space="preserve"> i</w:t>
      </w:r>
      <w:r w:rsidRPr="009F5CDF">
        <w:rPr>
          <w:color w:val="000000"/>
          <w:lang w:eastAsia="zh-TW"/>
        </w:rPr>
        <w:t>ncreases the</w:t>
      </w:r>
      <w:r w:rsidR="00D510A8" w:rsidRPr="009F5CDF">
        <w:rPr>
          <w:color w:val="000000"/>
          <w:lang w:eastAsia="zh-TW"/>
        </w:rPr>
        <w:t xml:space="preserve"> signal to noise </w:t>
      </w:r>
      <w:r w:rsidRPr="009F5CDF">
        <w:rPr>
          <w:color w:val="000000"/>
          <w:lang w:eastAsia="zh-TW"/>
        </w:rPr>
        <w:t xml:space="preserve">ratio, making </w:t>
      </w:r>
      <w:r w:rsidR="00D510A8" w:rsidRPr="009F5CDF">
        <w:rPr>
          <w:color w:val="000000"/>
          <w:lang w:eastAsia="zh-TW"/>
        </w:rPr>
        <w:t>discriminant features easier to learn.</w:t>
      </w:r>
    </w:p>
    <w:p w14:paraId="13E90ECB" w14:textId="68489BCC" w:rsidR="00216EC7" w:rsidRDefault="0060022B" w:rsidP="001B4845">
      <w:pPr>
        <w:spacing w:after="80"/>
        <w:rPr>
          <w:color w:val="000000"/>
          <w:lang w:eastAsia="zh-TW"/>
        </w:rPr>
      </w:pPr>
      <w:r w:rsidRPr="00D510A8">
        <w:rPr>
          <w:color w:val="000000"/>
          <w:lang w:eastAsia="zh-TW"/>
        </w:rPr>
        <w:t>In general</w:t>
      </w:r>
      <w:r>
        <w:rPr>
          <w:color w:val="000000"/>
          <w:lang w:eastAsia="zh-TW"/>
        </w:rPr>
        <w:t>,</w:t>
      </w:r>
      <w:r w:rsidRPr="00D510A8">
        <w:rPr>
          <w:color w:val="000000"/>
          <w:lang w:eastAsia="zh-TW"/>
        </w:rPr>
        <w:t xml:space="preserve"> the CNN models did not perform quite as well as </w:t>
      </w:r>
      <w:r w:rsidR="00984028">
        <w:rPr>
          <w:color w:val="000000"/>
          <w:lang w:eastAsia="zh-TW"/>
        </w:rPr>
        <w:t xml:space="preserve">they did in </w:t>
      </w:r>
      <w:r w:rsidRPr="00D510A8">
        <w:rPr>
          <w:color w:val="000000"/>
          <w:lang w:eastAsia="zh-TW"/>
        </w:rPr>
        <w:t>the original paper [7]. One reason for this is that the data</w:t>
      </w:r>
      <w:r w:rsidR="00CB3397">
        <w:rPr>
          <w:color w:val="000000"/>
          <w:lang w:eastAsia="zh-TW"/>
        </w:rPr>
        <w:t xml:space="preserve"> in the original paper</w:t>
      </w:r>
      <w:r w:rsidRPr="00D510A8">
        <w:rPr>
          <w:color w:val="000000"/>
          <w:lang w:eastAsia="zh-TW"/>
        </w:rPr>
        <w:t xml:space="preserve"> was </w:t>
      </w:r>
      <w:r w:rsidR="00CB3397">
        <w:rPr>
          <w:color w:val="000000"/>
          <w:lang w:eastAsia="zh-TW"/>
        </w:rPr>
        <w:t>subsampled</w:t>
      </w:r>
      <w:r w:rsidRPr="00D510A8">
        <w:rPr>
          <w:color w:val="000000"/>
          <w:lang w:eastAsia="zh-TW"/>
        </w:rPr>
        <w:t xml:space="preserve"> into 625 windows and the mean of these predictions was used as the final prediction.</w:t>
      </w:r>
      <w:r w:rsidR="00216EC7">
        <w:rPr>
          <w:color w:val="000000"/>
          <w:lang w:eastAsia="zh-TW"/>
        </w:rPr>
        <w:t xml:space="preserve"> </w:t>
      </w:r>
      <w:r w:rsidR="00216EC7" w:rsidRPr="00D510A8">
        <w:rPr>
          <w:color w:val="000000"/>
          <w:lang w:eastAsia="zh-TW"/>
        </w:rPr>
        <w:t>Resource constraints</w:t>
      </w:r>
      <w:r w:rsidR="00CB3397">
        <w:rPr>
          <w:color w:val="000000"/>
          <w:lang w:eastAsia="zh-TW"/>
        </w:rPr>
        <w:t>, however,</w:t>
      </w:r>
      <w:r w:rsidR="00216EC7" w:rsidRPr="00D510A8">
        <w:rPr>
          <w:color w:val="000000"/>
          <w:lang w:eastAsia="zh-TW"/>
        </w:rPr>
        <w:t xml:space="preserve"> limited the number of </w:t>
      </w:r>
      <w:r w:rsidR="00216EC7">
        <w:rPr>
          <w:color w:val="000000"/>
          <w:lang w:eastAsia="zh-TW"/>
        </w:rPr>
        <w:t>windows</w:t>
      </w:r>
      <w:r w:rsidR="00216EC7" w:rsidRPr="00D510A8">
        <w:rPr>
          <w:color w:val="000000"/>
          <w:lang w:eastAsia="zh-TW"/>
        </w:rPr>
        <w:t xml:space="preserve"> </w:t>
      </w:r>
      <w:r w:rsidR="00CB3397">
        <w:rPr>
          <w:color w:val="000000"/>
          <w:lang w:eastAsia="zh-TW"/>
        </w:rPr>
        <w:t xml:space="preserve">used in this project </w:t>
      </w:r>
      <w:r w:rsidR="00216EC7" w:rsidRPr="00D510A8">
        <w:rPr>
          <w:color w:val="000000"/>
          <w:lang w:eastAsia="zh-TW"/>
        </w:rPr>
        <w:t>to significantly less than this. All Recurrent models were trained over 10 windows of the data with window-width 512, as this proved to be the optimal inpu</w:t>
      </w:r>
      <w:r w:rsidR="00216EC7" w:rsidRPr="00984028">
        <w:rPr>
          <w:color w:val="000000"/>
          <w:lang w:eastAsia="zh-TW"/>
        </w:rPr>
        <w:t xml:space="preserve">t. </w:t>
      </w:r>
      <w:r w:rsidR="00216EC7" w:rsidRPr="00D510A8">
        <w:rPr>
          <w:color w:val="000000"/>
          <w:lang w:eastAsia="zh-TW"/>
        </w:rPr>
        <w:t>Table 2 suggests that window sampling is an additional hyperparameter that needs to be optimized and that there exists a h</w:t>
      </w:r>
      <w:r w:rsidR="0014779B">
        <w:rPr>
          <w:color w:val="000000"/>
          <w:lang w:eastAsia="zh-TW"/>
        </w:rPr>
        <w:t>igh-</w:t>
      </w:r>
      <w:r w:rsidR="00216EC7" w:rsidRPr="00D510A8">
        <w:rPr>
          <w:color w:val="000000"/>
          <w:lang w:eastAsia="zh-TW"/>
        </w:rPr>
        <w:t>level correlation between the time window and the model performance</w:t>
      </w:r>
      <w:r w:rsidR="00216EC7">
        <w:rPr>
          <w:color w:val="000000"/>
          <w:lang w:eastAsia="zh-TW"/>
        </w:rPr>
        <w:t>.</w:t>
      </w:r>
    </w:p>
    <w:p w14:paraId="55FD32B4" w14:textId="76C1A53C" w:rsidR="009F5CDF" w:rsidRPr="0035189B" w:rsidRDefault="009F5CDF" w:rsidP="0014779B">
      <w:pPr>
        <w:spacing w:after="80"/>
        <w:rPr>
          <w:sz w:val="24"/>
          <w:szCs w:val="24"/>
          <w:lang w:eastAsia="zh-TW"/>
        </w:rPr>
      </w:pPr>
      <w:r w:rsidRPr="00D510A8">
        <w:rPr>
          <w:color w:val="000000"/>
          <w:lang w:eastAsia="zh-TW"/>
        </w:rPr>
        <w:t>The Shallow CNN performed best on a single subject with vastly more data window subsamples than the other models (150 vs 10</w:t>
      </w:r>
      <w:r w:rsidRPr="009F5CDF">
        <w:rPr>
          <w:color w:val="000000"/>
          <w:lang w:eastAsia="zh-TW"/>
        </w:rPr>
        <w:t xml:space="preserve">), an interesting result </w:t>
      </w:r>
      <w:r>
        <w:rPr>
          <w:color w:val="000000"/>
          <w:lang w:eastAsia="zh-TW"/>
        </w:rPr>
        <w:t xml:space="preserve">because </w:t>
      </w:r>
      <w:r w:rsidRPr="00D510A8">
        <w:rPr>
          <w:color w:val="000000"/>
          <w:lang w:eastAsia="zh-TW"/>
        </w:rPr>
        <w:t xml:space="preserve">the </w:t>
      </w:r>
      <w:r>
        <w:rPr>
          <w:color w:val="000000"/>
          <w:lang w:eastAsia="zh-TW"/>
        </w:rPr>
        <w:t>intensive windowing</w:t>
      </w:r>
      <w:r w:rsidRPr="00D510A8">
        <w:rPr>
          <w:color w:val="000000"/>
          <w:lang w:eastAsia="zh-TW"/>
        </w:rPr>
        <w:t xml:space="preserve"> </w:t>
      </w:r>
      <w:r>
        <w:rPr>
          <w:color w:val="000000"/>
          <w:lang w:eastAsia="zh-TW"/>
        </w:rPr>
        <w:t>indicated</w:t>
      </w:r>
      <w:r w:rsidRPr="00D510A8">
        <w:rPr>
          <w:color w:val="000000"/>
          <w:lang w:eastAsia="zh-TW"/>
        </w:rPr>
        <w:t xml:space="preserve"> that the data were highly correlated and this in turn lead to very short training times with respect to the number of epochs. </w:t>
      </w:r>
      <w:r w:rsidR="00CB3397" w:rsidRPr="0014779B">
        <w:rPr>
          <w:color w:val="000000"/>
          <w:lang w:eastAsia="zh-TW"/>
        </w:rPr>
        <w:t>Thus,</w:t>
      </w:r>
      <w:r w:rsidRPr="0014779B">
        <w:rPr>
          <w:color w:val="000000"/>
          <w:lang w:eastAsia="zh-TW"/>
        </w:rPr>
        <w:t xml:space="preserve"> the model was able to train over multiple copies of the data all within the same epoch, which is analogous to training less intensively subsampled data over multiple epochs.</w:t>
      </w:r>
      <w:r w:rsidRPr="00D510A8">
        <w:rPr>
          <w:color w:val="000000"/>
          <w:lang w:eastAsia="zh-TW"/>
        </w:rPr>
        <w:t xml:space="preserve"> </w:t>
      </w:r>
    </w:p>
    <w:p w14:paraId="5535D115" w14:textId="25544678" w:rsidR="00CB3397" w:rsidRPr="00CB3397" w:rsidRDefault="00CB3397" w:rsidP="00CB3397">
      <w:pPr>
        <w:pStyle w:val="Caption"/>
        <w:keepNext/>
        <w:jc w:val="center"/>
        <w:rPr>
          <w:b w:val="0"/>
          <w:sz w:val="18"/>
          <w:szCs w:val="18"/>
        </w:rPr>
      </w:pPr>
      <w:r w:rsidRPr="00CB3397">
        <w:rPr>
          <w:b w:val="0"/>
          <w:sz w:val="18"/>
          <w:szCs w:val="18"/>
        </w:rPr>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Pr>
          <w:b w:val="0"/>
          <w:noProof/>
          <w:sz w:val="18"/>
          <w:szCs w:val="18"/>
        </w:rPr>
        <w:t>2</w:t>
      </w:r>
      <w:r w:rsidRPr="00CB3397">
        <w:rPr>
          <w:b w:val="0"/>
          <w:sz w:val="18"/>
          <w:szCs w:val="18"/>
        </w:rPr>
        <w:fldChar w:fldCharType="end"/>
      </w:r>
      <w:r w:rsidRPr="00CB3397">
        <w:rPr>
          <w:b w:val="0"/>
          <w:sz w:val="18"/>
          <w:szCs w:val="18"/>
        </w:rPr>
        <w:t>. ChronoNet Test Accuracy Per Subject</w:t>
      </w:r>
    </w:p>
    <w:tbl>
      <w:tblPr>
        <w:tblStyle w:val="TableGrid"/>
        <w:tblW w:w="4712" w:type="dxa"/>
        <w:tblLook w:val="04A0" w:firstRow="1" w:lastRow="0" w:firstColumn="1" w:lastColumn="0" w:noHBand="0" w:noVBand="1"/>
      </w:tblPr>
      <w:tblGrid>
        <w:gridCol w:w="741"/>
        <w:gridCol w:w="427"/>
        <w:gridCol w:w="443"/>
        <w:gridCol w:w="443"/>
        <w:gridCol w:w="443"/>
        <w:gridCol w:w="443"/>
        <w:gridCol w:w="443"/>
        <w:gridCol w:w="443"/>
        <w:gridCol w:w="443"/>
        <w:gridCol w:w="443"/>
      </w:tblGrid>
      <w:tr w:rsidR="00CB3397" w14:paraId="2E8C8CD6" w14:textId="77777777" w:rsidTr="00CB3397">
        <w:trPr>
          <w:trHeight w:val="245"/>
        </w:trPr>
        <w:tc>
          <w:tcPr>
            <w:tcW w:w="805" w:type="dxa"/>
            <w:shd w:val="clear" w:color="auto" w:fill="E7E6E6" w:themeFill="background2"/>
          </w:tcPr>
          <w:p w14:paraId="308990D9" w14:textId="44D76F15"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Subject</w:t>
            </w:r>
          </w:p>
        </w:tc>
        <w:tc>
          <w:tcPr>
            <w:tcW w:w="275" w:type="dxa"/>
          </w:tcPr>
          <w:p w14:paraId="2886AE60" w14:textId="168B4AE4"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1</w:t>
            </w:r>
          </w:p>
        </w:tc>
        <w:tc>
          <w:tcPr>
            <w:tcW w:w="454" w:type="dxa"/>
          </w:tcPr>
          <w:p w14:paraId="51DC4EAC" w14:textId="78C4C9E4"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2</w:t>
            </w:r>
          </w:p>
        </w:tc>
        <w:tc>
          <w:tcPr>
            <w:tcW w:w="454" w:type="dxa"/>
          </w:tcPr>
          <w:p w14:paraId="0BC3065D" w14:textId="30823175"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3</w:t>
            </w:r>
          </w:p>
        </w:tc>
        <w:tc>
          <w:tcPr>
            <w:tcW w:w="454" w:type="dxa"/>
          </w:tcPr>
          <w:p w14:paraId="53D7C426" w14:textId="0DB01246"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4</w:t>
            </w:r>
          </w:p>
        </w:tc>
        <w:tc>
          <w:tcPr>
            <w:tcW w:w="454" w:type="dxa"/>
          </w:tcPr>
          <w:p w14:paraId="178CBFA6" w14:textId="36B9C6D2"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5</w:t>
            </w:r>
          </w:p>
        </w:tc>
        <w:tc>
          <w:tcPr>
            <w:tcW w:w="454" w:type="dxa"/>
          </w:tcPr>
          <w:p w14:paraId="0DA0EE9E" w14:textId="100D3365"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6</w:t>
            </w:r>
          </w:p>
        </w:tc>
        <w:tc>
          <w:tcPr>
            <w:tcW w:w="454" w:type="dxa"/>
          </w:tcPr>
          <w:p w14:paraId="71EED66C" w14:textId="657959A5"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7</w:t>
            </w:r>
          </w:p>
        </w:tc>
        <w:tc>
          <w:tcPr>
            <w:tcW w:w="454" w:type="dxa"/>
          </w:tcPr>
          <w:p w14:paraId="72A4E1D2" w14:textId="7B70F25E"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8</w:t>
            </w:r>
          </w:p>
        </w:tc>
        <w:tc>
          <w:tcPr>
            <w:tcW w:w="454" w:type="dxa"/>
          </w:tcPr>
          <w:p w14:paraId="3A782768" w14:textId="370F01C6" w:rsidR="009F5CDF" w:rsidRPr="00CB3397" w:rsidRDefault="009F5CDF" w:rsidP="001B4845">
            <w:pPr>
              <w:spacing w:after="80"/>
              <w:ind w:firstLine="0"/>
              <w:rPr>
                <w:color w:val="000000"/>
                <w:sz w:val="14"/>
                <w:szCs w:val="14"/>
                <w:lang w:eastAsia="zh-TW"/>
              </w:rPr>
            </w:pPr>
            <w:r w:rsidRPr="00CB3397">
              <w:rPr>
                <w:color w:val="000000"/>
                <w:sz w:val="14"/>
                <w:szCs w:val="14"/>
                <w:lang w:eastAsia="zh-TW"/>
              </w:rPr>
              <w:t>9</w:t>
            </w:r>
          </w:p>
        </w:tc>
      </w:tr>
      <w:tr w:rsidR="00CB3397" w14:paraId="0DB71CC5" w14:textId="77777777" w:rsidTr="00CB3397">
        <w:trPr>
          <w:trHeight w:val="359"/>
        </w:trPr>
        <w:tc>
          <w:tcPr>
            <w:tcW w:w="805" w:type="dxa"/>
            <w:shd w:val="clear" w:color="auto" w:fill="E7E6E6" w:themeFill="background2"/>
          </w:tcPr>
          <w:p w14:paraId="6103AF3A" w14:textId="2F3D9C99" w:rsidR="009F5CDF" w:rsidRPr="00CB3397" w:rsidRDefault="00CB3397" w:rsidP="001B4845">
            <w:pPr>
              <w:spacing w:after="80"/>
              <w:ind w:firstLine="0"/>
              <w:rPr>
                <w:color w:val="000000"/>
                <w:sz w:val="14"/>
                <w:szCs w:val="14"/>
                <w:lang w:eastAsia="zh-TW"/>
              </w:rPr>
            </w:pPr>
            <w:r w:rsidRPr="00CB3397">
              <w:rPr>
                <w:color w:val="000000"/>
                <w:sz w:val="14"/>
                <w:szCs w:val="14"/>
                <w:lang w:eastAsia="zh-TW"/>
              </w:rPr>
              <w:t>Test Acc.</w:t>
            </w:r>
            <w:r w:rsidR="009F5CDF" w:rsidRPr="00CB3397">
              <w:rPr>
                <w:color w:val="000000"/>
                <w:sz w:val="14"/>
                <w:szCs w:val="14"/>
                <w:lang w:eastAsia="zh-TW"/>
              </w:rPr>
              <w:t xml:space="preserve"> (%)</w:t>
            </w:r>
          </w:p>
        </w:tc>
        <w:tc>
          <w:tcPr>
            <w:tcW w:w="275" w:type="dxa"/>
          </w:tcPr>
          <w:p w14:paraId="65663AD4" w14:textId="4B165DF5"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75.4</w:t>
            </w:r>
          </w:p>
        </w:tc>
        <w:tc>
          <w:tcPr>
            <w:tcW w:w="454" w:type="dxa"/>
          </w:tcPr>
          <w:p w14:paraId="1DEBD366" w14:textId="341F5978"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45.6</w:t>
            </w:r>
          </w:p>
        </w:tc>
        <w:tc>
          <w:tcPr>
            <w:tcW w:w="454" w:type="dxa"/>
          </w:tcPr>
          <w:p w14:paraId="7B19B79C" w14:textId="31B825CA"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68.4</w:t>
            </w:r>
          </w:p>
        </w:tc>
        <w:tc>
          <w:tcPr>
            <w:tcW w:w="454" w:type="dxa"/>
          </w:tcPr>
          <w:p w14:paraId="24A5C76C" w14:textId="008E7E05"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45.0</w:t>
            </w:r>
          </w:p>
        </w:tc>
        <w:tc>
          <w:tcPr>
            <w:tcW w:w="454" w:type="dxa"/>
          </w:tcPr>
          <w:p w14:paraId="06E03582" w14:textId="75852BCD"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44.6</w:t>
            </w:r>
          </w:p>
        </w:tc>
        <w:tc>
          <w:tcPr>
            <w:tcW w:w="454" w:type="dxa"/>
          </w:tcPr>
          <w:p w14:paraId="62716356" w14:textId="10EE5B33"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48.2</w:t>
            </w:r>
          </w:p>
        </w:tc>
        <w:tc>
          <w:tcPr>
            <w:tcW w:w="454" w:type="dxa"/>
          </w:tcPr>
          <w:p w14:paraId="32FCD367" w14:textId="232D7EFB"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59.2</w:t>
            </w:r>
          </w:p>
        </w:tc>
        <w:tc>
          <w:tcPr>
            <w:tcW w:w="454" w:type="dxa"/>
          </w:tcPr>
          <w:p w14:paraId="2846E53F" w14:textId="236D39A7"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49.2</w:t>
            </w:r>
          </w:p>
        </w:tc>
        <w:tc>
          <w:tcPr>
            <w:tcW w:w="454" w:type="dxa"/>
          </w:tcPr>
          <w:p w14:paraId="42D558A9" w14:textId="304986AC" w:rsidR="009F5CDF" w:rsidRPr="00CB3397" w:rsidRDefault="00CB3397" w:rsidP="001B4845">
            <w:pPr>
              <w:spacing w:after="80"/>
              <w:ind w:firstLine="0"/>
              <w:rPr>
                <w:color w:val="000000"/>
                <w:sz w:val="12"/>
                <w:szCs w:val="12"/>
                <w:lang w:eastAsia="zh-TW"/>
              </w:rPr>
            </w:pPr>
            <w:r w:rsidRPr="00CB3397">
              <w:rPr>
                <w:color w:val="000000"/>
                <w:sz w:val="12"/>
                <w:szCs w:val="12"/>
                <w:lang w:eastAsia="zh-TW"/>
              </w:rPr>
              <w:t>30.0</w:t>
            </w:r>
          </w:p>
        </w:tc>
      </w:tr>
    </w:tbl>
    <w:p w14:paraId="4A2839D6" w14:textId="0C5B9937" w:rsidR="00D510A8" w:rsidRDefault="00D510A8" w:rsidP="001B4845">
      <w:pPr>
        <w:spacing w:after="80"/>
        <w:ind w:firstLine="0"/>
        <w:rPr>
          <w:color w:val="000000"/>
          <w:lang w:eastAsia="zh-TW"/>
        </w:rPr>
      </w:pPr>
    </w:p>
    <w:p w14:paraId="362A6C8F" w14:textId="1A7BA505" w:rsidR="00D510A8" w:rsidRPr="00D510A8" w:rsidRDefault="00D510A8" w:rsidP="001B4845">
      <w:pPr>
        <w:spacing w:after="80"/>
        <w:rPr>
          <w:sz w:val="24"/>
          <w:szCs w:val="24"/>
          <w:lang w:eastAsia="zh-TW"/>
        </w:rPr>
      </w:pPr>
      <w:r w:rsidRPr="00D510A8">
        <w:rPr>
          <w:color w:val="000000"/>
          <w:lang w:eastAsia="zh-TW"/>
        </w:rPr>
        <w:t>The Deep CNN achieved a lower accuracy for the single su</w:t>
      </w:r>
      <w:r w:rsidR="009F5CDF">
        <w:rPr>
          <w:color w:val="000000"/>
          <w:lang w:eastAsia="zh-TW"/>
        </w:rPr>
        <w:t>bject test than the Shallow CNN, which</w:t>
      </w:r>
      <w:r w:rsidRPr="00D510A8">
        <w:rPr>
          <w:color w:val="000000"/>
          <w:lang w:eastAsia="zh-TW"/>
        </w:rPr>
        <w:t xml:space="preserve"> matches the results obtained from the original paper [7]. </w:t>
      </w:r>
      <w:r w:rsidRPr="009F5CDF">
        <w:rPr>
          <w:color w:val="000000"/>
          <w:lang w:eastAsia="zh-TW"/>
        </w:rPr>
        <w:t xml:space="preserve">This can most likely be attributed to an overly complicated model structure without skip connections such that features in the layers </w:t>
      </w:r>
      <w:r w:rsidRPr="0014779B">
        <w:t>can be missed altogether</w:t>
      </w:r>
      <w:r w:rsidRPr="009F5CDF">
        <w:rPr>
          <w:color w:val="000000"/>
          <w:lang w:eastAsia="zh-TW"/>
        </w:rPr>
        <w:t>.</w:t>
      </w:r>
      <w:r w:rsidRPr="00D510A8">
        <w:rPr>
          <w:color w:val="000000"/>
          <w:lang w:eastAsia="zh-TW"/>
        </w:rPr>
        <w:t xml:space="preserve"> A high testing accuracy was achieved when training over 45 epochs, which is significantly more than the Shallow CNN model due to less intensive subsampling (10 vs 150).</w:t>
      </w:r>
    </w:p>
    <w:p w14:paraId="261F6434" w14:textId="43E10030" w:rsidR="00216EC7" w:rsidRDefault="00BF055E" w:rsidP="00D750C4">
      <w:pPr>
        <w:spacing w:after="80"/>
        <w:rPr>
          <w:color w:val="000000"/>
          <w:lang w:eastAsia="zh-TW"/>
        </w:rPr>
      </w:pPr>
      <w:r>
        <w:rPr>
          <w:color w:val="000000"/>
          <w:lang w:eastAsia="zh-TW"/>
        </w:rPr>
        <w:t>Using</w:t>
      </w:r>
      <w:r w:rsidR="00D510A8" w:rsidRPr="00D510A8">
        <w:rPr>
          <w:color w:val="000000"/>
          <w:lang w:eastAsia="zh-TW"/>
        </w:rPr>
        <w:t xml:space="preserve"> spectrograms did not boost the model’s accuracy. Although it may seem intuitive that analyzing the power density of the electrode waveforms over time and frequency would </w:t>
      </w:r>
      <w:r w:rsidR="00216EC7" w:rsidRPr="00D510A8">
        <w:rPr>
          <w:color w:val="000000"/>
          <w:lang w:eastAsia="zh-TW"/>
        </w:rPr>
        <w:t>allow the Deep CNN to hone in on features specific to each class, this is not the case. One possible reason for this is that</w:t>
      </w:r>
      <w:r w:rsidR="00216EC7">
        <w:rPr>
          <w:color w:val="000000"/>
          <w:lang w:eastAsia="zh-TW"/>
        </w:rPr>
        <w:t xml:space="preserve"> </w:t>
      </w:r>
      <w:r w:rsidR="00216EC7" w:rsidRPr="00D510A8">
        <w:rPr>
          <w:color w:val="000000"/>
          <w:lang w:eastAsia="zh-TW"/>
        </w:rPr>
        <w:t xml:space="preserve">in the original paper [10], </w:t>
      </w:r>
      <w:r>
        <w:rPr>
          <w:color w:val="000000"/>
          <w:lang w:eastAsia="zh-TW"/>
        </w:rPr>
        <w:t>the authors only used 3 electrode</w:t>
      </w:r>
      <w:r w:rsidR="00216EC7" w:rsidRPr="00D510A8">
        <w:rPr>
          <w:color w:val="000000"/>
          <w:lang w:eastAsia="zh-TW"/>
        </w:rPr>
        <w:t>s and as such, the input was more analogous to 3 channel RGB images for which CNNs have been optimized.</w:t>
      </w:r>
      <w:r w:rsidR="00216EC7" w:rsidRPr="00216EC7">
        <w:rPr>
          <w:color w:val="000000"/>
          <w:lang w:eastAsia="zh-TW"/>
        </w:rPr>
        <w:t xml:space="preserve"> </w:t>
      </w:r>
      <w:r w:rsidR="00216EC7" w:rsidRPr="00D510A8">
        <w:rPr>
          <w:color w:val="000000"/>
          <w:lang w:eastAsia="zh-TW"/>
        </w:rPr>
        <w:t>Furthermore, the classification task in that paper was simply binary classification of left or right hand movement.</w:t>
      </w:r>
      <w:r w:rsidR="00216EC7">
        <w:rPr>
          <w:color w:val="000000"/>
          <w:lang w:eastAsia="zh-TW"/>
        </w:rPr>
        <w:t xml:space="preserve"> </w:t>
      </w:r>
    </w:p>
    <w:p w14:paraId="1DCE963B" w14:textId="3A52755C" w:rsidR="00CB3397" w:rsidRPr="00CB3397" w:rsidRDefault="00CB3397" w:rsidP="00CB3397">
      <w:pPr>
        <w:pStyle w:val="Caption"/>
        <w:keepNext/>
        <w:jc w:val="center"/>
        <w:rPr>
          <w:b w:val="0"/>
          <w:sz w:val="18"/>
          <w:szCs w:val="18"/>
        </w:rPr>
      </w:pPr>
      <w:r w:rsidRPr="00CB3397">
        <w:rPr>
          <w:b w:val="0"/>
          <w:sz w:val="18"/>
          <w:szCs w:val="18"/>
        </w:rPr>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sidRPr="00CB3397">
        <w:rPr>
          <w:b w:val="0"/>
          <w:noProof/>
          <w:sz w:val="18"/>
          <w:szCs w:val="18"/>
        </w:rPr>
        <w:t>3</w:t>
      </w:r>
      <w:r w:rsidRPr="00CB3397">
        <w:rPr>
          <w:b w:val="0"/>
          <w:sz w:val="18"/>
          <w:szCs w:val="18"/>
        </w:rPr>
        <w:fldChar w:fldCharType="end"/>
      </w:r>
      <w:r w:rsidRPr="00CB3397">
        <w:rPr>
          <w:b w:val="0"/>
          <w:sz w:val="18"/>
          <w:szCs w:val="18"/>
        </w:rPr>
        <w:t>. ChronoNet Window size vs Testing Accuracy</w:t>
      </w:r>
    </w:p>
    <w:tbl>
      <w:tblPr>
        <w:tblStyle w:val="TableGrid"/>
        <w:tblW w:w="0" w:type="auto"/>
        <w:tblLook w:val="04A0" w:firstRow="1" w:lastRow="0" w:firstColumn="1" w:lastColumn="0" w:noHBand="0" w:noVBand="1"/>
      </w:tblPr>
      <w:tblGrid>
        <w:gridCol w:w="1705"/>
        <w:gridCol w:w="900"/>
        <w:gridCol w:w="929"/>
        <w:gridCol w:w="1178"/>
      </w:tblGrid>
      <w:tr w:rsidR="009F5CDF" w14:paraId="52C72909" w14:textId="77777777" w:rsidTr="00CB3397">
        <w:tc>
          <w:tcPr>
            <w:tcW w:w="1705" w:type="dxa"/>
            <w:shd w:val="clear" w:color="auto" w:fill="E7E6E6" w:themeFill="background2"/>
          </w:tcPr>
          <w:p w14:paraId="26DA6A52" w14:textId="7241570A"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Window Size</w:t>
            </w:r>
          </w:p>
        </w:tc>
        <w:tc>
          <w:tcPr>
            <w:tcW w:w="900" w:type="dxa"/>
          </w:tcPr>
          <w:p w14:paraId="242D9D3D" w14:textId="4FB51C2F"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250</w:t>
            </w:r>
          </w:p>
        </w:tc>
        <w:tc>
          <w:tcPr>
            <w:tcW w:w="929" w:type="dxa"/>
          </w:tcPr>
          <w:p w14:paraId="04F5F1A6" w14:textId="72071329"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12</w:t>
            </w:r>
          </w:p>
        </w:tc>
        <w:tc>
          <w:tcPr>
            <w:tcW w:w="1178" w:type="dxa"/>
          </w:tcPr>
          <w:p w14:paraId="6A442187" w14:textId="1476EECE"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750</w:t>
            </w:r>
          </w:p>
        </w:tc>
      </w:tr>
      <w:tr w:rsidR="009F5CDF" w14:paraId="1DD43D53" w14:textId="77777777" w:rsidTr="00CB3397">
        <w:tc>
          <w:tcPr>
            <w:tcW w:w="1705" w:type="dxa"/>
            <w:shd w:val="clear" w:color="auto" w:fill="E7E6E6" w:themeFill="background2"/>
          </w:tcPr>
          <w:p w14:paraId="3D7E14D0" w14:textId="31B3FF52"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Testing Accuracy (%)</w:t>
            </w:r>
          </w:p>
        </w:tc>
        <w:tc>
          <w:tcPr>
            <w:tcW w:w="900" w:type="dxa"/>
          </w:tcPr>
          <w:p w14:paraId="28F14189" w14:textId="6156C640"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61.0</w:t>
            </w:r>
          </w:p>
        </w:tc>
        <w:tc>
          <w:tcPr>
            <w:tcW w:w="929" w:type="dxa"/>
          </w:tcPr>
          <w:p w14:paraId="4A6BF3AB" w14:textId="590080CE"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74.0</w:t>
            </w:r>
          </w:p>
        </w:tc>
        <w:tc>
          <w:tcPr>
            <w:tcW w:w="1178" w:type="dxa"/>
          </w:tcPr>
          <w:p w14:paraId="2A6FCB3A" w14:textId="035A4CD6" w:rsidR="009F5CDF" w:rsidRPr="009F5CDF" w:rsidRDefault="009F5CDF" w:rsidP="001B4845">
            <w:pPr>
              <w:spacing w:after="80"/>
              <w:ind w:firstLine="0"/>
              <w:rPr>
                <w:color w:val="000000"/>
                <w:sz w:val="16"/>
                <w:szCs w:val="16"/>
                <w:lang w:eastAsia="zh-TW"/>
              </w:rPr>
            </w:pPr>
            <w:r w:rsidRPr="009F5CDF">
              <w:rPr>
                <w:color w:val="000000"/>
                <w:sz w:val="16"/>
                <w:szCs w:val="16"/>
                <w:lang w:eastAsia="zh-TW"/>
              </w:rPr>
              <w:t>62.2</w:t>
            </w:r>
          </w:p>
        </w:tc>
      </w:tr>
    </w:tbl>
    <w:p w14:paraId="315CA909" w14:textId="2CFEC586" w:rsidR="00D510A8" w:rsidRPr="00D510A8" w:rsidRDefault="00D510A8" w:rsidP="009A23D5">
      <w:pPr>
        <w:spacing w:before="240" w:after="80"/>
        <w:rPr>
          <w:sz w:val="24"/>
          <w:szCs w:val="24"/>
          <w:lang w:eastAsia="zh-TW"/>
        </w:rPr>
      </w:pPr>
      <w:r w:rsidRPr="00D510A8">
        <w:rPr>
          <w:color w:val="000000"/>
          <w:lang w:eastAsia="zh-TW"/>
        </w:rPr>
        <w:t>The simplicity of th</w:t>
      </w:r>
      <w:r w:rsidR="00BF055E">
        <w:rPr>
          <w:color w:val="000000"/>
          <w:lang w:eastAsia="zh-TW"/>
        </w:rPr>
        <w:t>e C-RNN architecture for the</w:t>
      </w:r>
      <w:r w:rsidRPr="00D510A8">
        <w:rPr>
          <w:color w:val="000000"/>
          <w:lang w:eastAsia="zh-TW"/>
        </w:rPr>
        <w:t xml:space="preserve"> given dataset </w:t>
      </w:r>
      <w:r w:rsidR="009F5CDF">
        <w:rPr>
          <w:color w:val="000000"/>
          <w:lang w:eastAsia="zh-TW"/>
        </w:rPr>
        <w:t xml:space="preserve">is what </w:t>
      </w:r>
      <w:r w:rsidRPr="00D510A8">
        <w:rPr>
          <w:color w:val="000000"/>
          <w:lang w:eastAsia="zh-TW"/>
        </w:rPr>
        <w:t xml:space="preserve">may have allowed it to be so successful. As described earlier, the convolution layers serve to reduce dimensionality while interpreting time adjacent features, prior to passing in to RNN type layers for further analysis. It is for this reason that the architecture may have been successful for the given data set. </w:t>
      </w:r>
    </w:p>
    <w:p w14:paraId="4A1DD531" w14:textId="59A5E1E8" w:rsidR="00D510A8" w:rsidRPr="00D510A8" w:rsidRDefault="00D510A8" w:rsidP="001B4845">
      <w:pPr>
        <w:spacing w:after="80"/>
        <w:rPr>
          <w:sz w:val="24"/>
          <w:szCs w:val="24"/>
          <w:lang w:eastAsia="zh-TW"/>
        </w:rPr>
      </w:pPr>
      <w:r w:rsidRPr="00D510A8">
        <w:rPr>
          <w:color w:val="000000"/>
          <w:lang w:eastAsia="zh-TW"/>
        </w:rPr>
        <w:t>The IC-RNN structure did not perform as well for this dataset as other models did</w:t>
      </w:r>
      <w:r w:rsidR="0035189B">
        <w:rPr>
          <w:color w:val="000000"/>
          <w:lang w:eastAsia="zh-TW"/>
        </w:rPr>
        <w:t>.</w:t>
      </w:r>
      <w:r w:rsidRPr="00D510A8">
        <w:rPr>
          <w:color w:val="000000"/>
          <w:lang w:eastAsia="zh-TW"/>
        </w:rPr>
        <w:t xml:space="preserve"> The ChronoNet paper utilized a different dataset than this study, where their task was b</w:t>
      </w:r>
      <w:r w:rsidR="00BF055E">
        <w:rPr>
          <w:color w:val="000000"/>
          <w:lang w:eastAsia="zh-TW"/>
        </w:rPr>
        <w:t xml:space="preserve">inary with 15000 </w:t>
      </w:r>
      <w:r w:rsidRPr="00D510A8">
        <w:rPr>
          <w:color w:val="000000"/>
          <w:lang w:eastAsia="zh-TW"/>
        </w:rPr>
        <w:t>time measurements over a 1 minute sample. For such a large time dimension a series of Inception layers makes sense as there is more information to sweep. One can also make the same argument for the C-DRNN architecture, as the two models achieve similar performance.</w:t>
      </w:r>
    </w:p>
    <w:p w14:paraId="47A82BE0" w14:textId="77777777" w:rsidR="0014779B" w:rsidRDefault="00D510A8" w:rsidP="0014779B">
      <w:pPr>
        <w:spacing w:after="80"/>
        <w:rPr>
          <w:color w:val="000000"/>
          <w:lang w:eastAsia="zh-TW"/>
        </w:rPr>
      </w:pPr>
      <w:r w:rsidRPr="00D510A8">
        <w:rPr>
          <w:color w:val="000000"/>
          <w:lang w:eastAsia="zh-TW"/>
        </w:rPr>
        <w:t>In general</w:t>
      </w:r>
      <w:r w:rsidR="00B70E67">
        <w:rPr>
          <w:color w:val="000000"/>
          <w:lang w:eastAsia="zh-TW"/>
        </w:rPr>
        <w:t>,</w:t>
      </w:r>
      <w:r w:rsidRPr="00D510A8">
        <w:rPr>
          <w:color w:val="000000"/>
          <w:lang w:eastAsia="zh-TW"/>
        </w:rPr>
        <w:t xml:space="preserve"> the models did not perform as well on the second learning scenario as then did in the first learning scenario. Certain trends did present themselves however. Looking more closely at the data in Table 4 it can be seen that some datasets result in consistently better accuracies than others. In particular datasets 1 and 3 yielded high accuracies whilst 2 and 9 yielded low accuracies consistently. These observations are examples of higher level interpretations that result from this study. Subjects 1 and 3 may have similar signal data as well as Subjects 2 and 9 if across all models tested they behave consistently. For ensemble methods in future work, independent subjects can be grouped on how well they adhere to the types of architectures studied here, allowing for a better understanding of neural activity in the brain.</w:t>
      </w:r>
      <w:r w:rsidR="0014779B">
        <w:rPr>
          <w:color w:val="000000"/>
          <w:lang w:eastAsia="zh-TW"/>
        </w:rPr>
        <w:t xml:space="preserve"> </w:t>
      </w:r>
    </w:p>
    <w:p w14:paraId="13ADAC68" w14:textId="19A7FA55" w:rsidR="00D510A8" w:rsidRPr="0014779B" w:rsidRDefault="00D510A8" w:rsidP="0014779B">
      <w:pPr>
        <w:spacing w:before="240" w:after="80"/>
        <w:ind w:firstLine="0"/>
        <w:rPr>
          <w:color w:val="000000"/>
          <w:lang w:eastAsia="zh-TW"/>
        </w:rPr>
      </w:pPr>
      <w:r w:rsidRPr="00D510A8">
        <w:rPr>
          <w:color w:val="000000"/>
          <w:lang w:eastAsia="zh-TW"/>
        </w:rPr>
        <w:t>6. Conclusion and Future Work</w:t>
      </w:r>
    </w:p>
    <w:p w14:paraId="6A8E94FF" w14:textId="77777777" w:rsidR="009A23D5" w:rsidRDefault="00D510A8" w:rsidP="009A23D5">
      <w:pPr>
        <w:spacing w:after="80"/>
        <w:rPr>
          <w:color w:val="000000"/>
          <w:lang w:eastAsia="zh-TW"/>
        </w:rPr>
      </w:pPr>
      <w:r w:rsidRPr="00D510A8">
        <w:rPr>
          <w:color w:val="000000"/>
          <w:lang w:eastAsia="zh-TW"/>
        </w:rPr>
        <w:t xml:space="preserve">In conclusion, the ChronoNet architecture has been shown to outperform traditional CNN architectures in multiclass classification. This is current state-of-the art research because the ChronoNet paper was only applied to binary classification on a different dataset than the BCI data set. Furthermore, this proves that combining structures from other state-of-the-art architectures such as ResNet and GoogleNet can create new architectures suitable for a different application. Future research would involve studying the relationship between the time sampling and the ChronoNet architecture. The research conducted in the ChronoNet paper involved 15000 time samples for 1 minutes, which is significantly more than the 1000 samples that are used in this paper and could help improve the performance of the ChronoNet. Manipulating the data increase time sampling was not conducted here due to computational constraints. </w:t>
      </w:r>
    </w:p>
    <w:p w14:paraId="0D522538" w14:textId="7AF6EDF3" w:rsidR="001B4845" w:rsidRPr="0014779B" w:rsidRDefault="001B4845" w:rsidP="009A23D5">
      <w:pPr>
        <w:spacing w:after="80"/>
        <w:ind w:firstLine="0"/>
        <w:rPr>
          <w:color w:val="000000"/>
          <w:lang w:eastAsia="zh-TW"/>
        </w:rPr>
      </w:pPr>
      <w:bookmarkStart w:id="0" w:name="_GoBack"/>
      <w:bookmarkEnd w:id="0"/>
      <w:r w:rsidRPr="00D510A8">
        <w:rPr>
          <w:color w:val="000000"/>
          <w:lang w:eastAsia="zh-TW"/>
        </w:rPr>
        <w:lastRenderedPageBreak/>
        <w:t>References</w:t>
      </w:r>
    </w:p>
    <w:p w14:paraId="236A970F" w14:textId="77777777" w:rsidR="001B4845" w:rsidRPr="00D510A8" w:rsidRDefault="001B4845" w:rsidP="001B4845">
      <w:pPr>
        <w:rPr>
          <w:sz w:val="24"/>
          <w:szCs w:val="24"/>
          <w:lang w:eastAsia="zh-TW"/>
        </w:rPr>
      </w:pPr>
    </w:p>
    <w:p w14:paraId="4B31D963" w14:textId="77777777" w:rsidR="001B4845" w:rsidRPr="00D510A8" w:rsidRDefault="001B4845" w:rsidP="001B4845">
      <w:pPr>
        <w:rPr>
          <w:sz w:val="24"/>
          <w:szCs w:val="24"/>
          <w:lang w:eastAsia="zh-TW"/>
        </w:rPr>
      </w:pPr>
      <w:r w:rsidRPr="00D510A8">
        <w:rPr>
          <w:color w:val="222222"/>
          <w:shd w:val="clear" w:color="auto" w:fill="FFFFFF"/>
          <w:lang w:eastAsia="zh-TW"/>
        </w:rPr>
        <w:t xml:space="preserve">[1] Russakovsky, O., Deng, J., Su, H., Krause, J., Satheesh, S., Ma, S., Huang, Z., Karpathy, A., Khosla, A., Bernstein, M. and Berg, A.C., 2015. Imagenet large scale visual recognition challenge. </w:t>
      </w:r>
      <w:r w:rsidRPr="00D510A8">
        <w:rPr>
          <w:i/>
          <w:iCs/>
          <w:color w:val="222222"/>
          <w:shd w:val="clear" w:color="auto" w:fill="FFFFFF"/>
          <w:lang w:eastAsia="zh-TW"/>
        </w:rPr>
        <w:t>International Journal of Computer Vision</w:t>
      </w:r>
      <w:r w:rsidRPr="00D510A8">
        <w:rPr>
          <w:color w:val="222222"/>
          <w:shd w:val="clear" w:color="auto" w:fill="FFFFFF"/>
          <w:lang w:eastAsia="zh-TW"/>
        </w:rPr>
        <w:t xml:space="preserve">, </w:t>
      </w:r>
      <w:r w:rsidRPr="00D510A8">
        <w:rPr>
          <w:i/>
          <w:iCs/>
          <w:color w:val="222222"/>
          <w:shd w:val="clear" w:color="auto" w:fill="FFFFFF"/>
          <w:lang w:eastAsia="zh-TW"/>
        </w:rPr>
        <w:t>115</w:t>
      </w:r>
      <w:r w:rsidRPr="00D510A8">
        <w:rPr>
          <w:color w:val="222222"/>
          <w:shd w:val="clear" w:color="auto" w:fill="FFFFFF"/>
          <w:lang w:eastAsia="zh-TW"/>
        </w:rPr>
        <w:t>(3), pp.211-252.</w:t>
      </w:r>
    </w:p>
    <w:p w14:paraId="526D9AFB" w14:textId="77777777" w:rsidR="001B4845" w:rsidRPr="00D510A8" w:rsidRDefault="001B4845" w:rsidP="001B4845">
      <w:pPr>
        <w:rPr>
          <w:sz w:val="24"/>
          <w:szCs w:val="24"/>
          <w:lang w:eastAsia="zh-TW"/>
        </w:rPr>
      </w:pPr>
    </w:p>
    <w:p w14:paraId="51DF7E3A" w14:textId="77777777" w:rsidR="001B4845" w:rsidRPr="00D510A8" w:rsidRDefault="001B4845" w:rsidP="001B4845">
      <w:pPr>
        <w:rPr>
          <w:sz w:val="24"/>
          <w:szCs w:val="24"/>
          <w:lang w:eastAsia="zh-TW"/>
        </w:rPr>
      </w:pPr>
      <w:r w:rsidRPr="00D510A8">
        <w:rPr>
          <w:color w:val="222222"/>
          <w:shd w:val="clear" w:color="auto" w:fill="FFFFFF"/>
          <w:lang w:eastAsia="zh-TW"/>
        </w:rPr>
        <w:t xml:space="preserve">[2] Subasi, A. and Ercelebi, E., 2005. Classification of EEG signals using neural network and logistic regression. </w:t>
      </w:r>
      <w:r w:rsidRPr="00D510A8">
        <w:rPr>
          <w:i/>
          <w:iCs/>
          <w:color w:val="222222"/>
          <w:shd w:val="clear" w:color="auto" w:fill="FFFFFF"/>
          <w:lang w:eastAsia="zh-TW"/>
        </w:rPr>
        <w:t>Computer methods and programs in biomedicine</w:t>
      </w:r>
      <w:r w:rsidRPr="00D510A8">
        <w:rPr>
          <w:color w:val="222222"/>
          <w:shd w:val="clear" w:color="auto" w:fill="FFFFFF"/>
          <w:lang w:eastAsia="zh-TW"/>
        </w:rPr>
        <w:t xml:space="preserve">, </w:t>
      </w:r>
      <w:r w:rsidRPr="00D510A8">
        <w:rPr>
          <w:i/>
          <w:iCs/>
          <w:color w:val="222222"/>
          <w:shd w:val="clear" w:color="auto" w:fill="FFFFFF"/>
          <w:lang w:eastAsia="zh-TW"/>
        </w:rPr>
        <w:t>78</w:t>
      </w:r>
      <w:r w:rsidRPr="00D510A8">
        <w:rPr>
          <w:color w:val="222222"/>
          <w:shd w:val="clear" w:color="auto" w:fill="FFFFFF"/>
          <w:lang w:eastAsia="zh-TW"/>
        </w:rPr>
        <w:t>(2), pp.87-99.</w:t>
      </w:r>
    </w:p>
    <w:p w14:paraId="05FA5842" w14:textId="77777777" w:rsidR="001B4845" w:rsidRPr="00D510A8" w:rsidRDefault="001B4845" w:rsidP="001B4845">
      <w:pPr>
        <w:rPr>
          <w:sz w:val="24"/>
          <w:szCs w:val="24"/>
          <w:lang w:eastAsia="zh-TW"/>
        </w:rPr>
      </w:pPr>
    </w:p>
    <w:p w14:paraId="70187FA4" w14:textId="77777777" w:rsidR="001B4845" w:rsidRPr="00D510A8" w:rsidRDefault="001B4845" w:rsidP="001B4845">
      <w:pPr>
        <w:rPr>
          <w:sz w:val="24"/>
          <w:szCs w:val="24"/>
          <w:lang w:eastAsia="zh-TW"/>
        </w:rPr>
      </w:pPr>
      <w:r w:rsidRPr="00D510A8">
        <w:rPr>
          <w:color w:val="222222"/>
          <w:shd w:val="clear" w:color="auto" w:fill="FFFFFF"/>
          <w:lang w:eastAsia="zh-TW"/>
        </w:rPr>
        <w:t xml:space="preserve">[3] Lipton, Z.C., Berkowitz, J. and Elkan, C., 2015. A critical review of recurrent neural networks for sequence learning. </w:t>
      </w:r>
      <w:r w:rsidRPr="00D510A8">
        <w:rPr>
          <w:i/>
          <w:iCs/>
          <w:color w:val="222222"/>
          <w:shd w:val="clear" w:color="auto" w:fill="FFFFFF"/>
          <w:lang w:eastAsia="zh-TW"/>
        </w:rPr>
        <w:t>arXiv preprint arXiv:1506.00019</w:t>
      </w:r>
      <w:r w:rsidRPr="00D510A8">
        <w:rPr>
          <w:color w:val="222222"/>
          <w:shd w:val="clear" w:color="auto" w:fill="FFFFFF"/>
          <w:lang w:eastAsia="zh-TW"/>
        </w:rPr>
        <w:t>.</w:t>
      </w:r>
    </w:p>
    <w:p w14:paraId="76E5A219" w14:textId="77777777" w:rsidR="001B4845" w:rsidRPr="00D510A8" w:rsidRDefault="001B4845" w:rsidP="001B4845">
      <w:pPr>
        <w:rPr>
          <w:sz w:val="24"/>
          <w:szCs w:val="24"/>
          <w:lang w:eastAsia="zh-TW"/>
        </w:rPr>
      </w:pPr>
    </w:p>
    <w:p w14:paraId="62888C18" w14:textId="77777777" w:rsidR="001B4845" w:rsidRPr="00D510A8" w:rsidRDefault="001B4845" w:rsidP="001B4845">
      <w:pPr>
        <w:rPr>
          <w:sz w:val="24"/>
          <w:szCs w:val="24"/>
          <w:lang w:eastAsia="zh-TW"/>
        </w:rPr>
      </w:pPr>
      <w:r w:rsidRPr="00D510A8">
        <w:rPr>
          <w:color w:val="222222"/>
          <w:shd w:val="clear" w:color="auto" w:fill="FFFFFF"/>
          <w:lang w:eastAsia="zh-TW"/>
        </w:rPr>
        <w:t xml:space="preserve">[4] Oord, A.V.D., Li, Y., Babuschkin, I., Simonyan, K., Vinyals, O., Kavukcuoglu, K., Driessche, G.V.D., Lockhart, E., Cobo, L.C., Stimberg, F. and Casagrande, N., 2017. Parallel WaveNet: Fast High-Fidelity Speech Synthesis. </w:t>
      </w:r>
      <w:r w:rsidRPr="00D510A8">
        <w:rPr>
          <w:i/>
          <w:iCs/>
          <w:color w:val="222222"/>
          <w:shd w:val="clear" w:color="auto" w:fill="FFFFFF"/>
          <w:lang w:eastAsia="zh-TW"/>
        </w:rPr>
        <w:t>arXiv preprint arXiv:1711.10433</w:t>
      </w:r>
      <w:r w:rsidRPr="00D510A8">
        <w:rPr>
          <w:color w:val="222222"/>
          <w:shd w:val="clear" w:color="auto" w:fill="FFFFFF"/>
          <w:lang w:eastAsia="zh-TW"/>
        </w:rPr>
        <w:t>.</w:t>
      </w:r>
    </w:p>
    <w:p w14:paraId="2B736E07" w14:textId="77777777" w:rsidR="001B4845" w:rsidRPr="00D510A8" w:rsidRDefault="001B4845" w:rsidP="001B4845">
      <w:pPr>
        <w:rPr>
          <w:sz w:val="24"/>
          <w:szCs w:val="24"/>
          <w:lang w:eastAsia="zh-TW"/>
        </w:rPr>
      </w:pPr>
    </w:p>
    <w:p w14:paraId="0650DF4F" w14:textId="77777777" w:rsidR="001B4845" w:rsidRPr="00D510A8" w:rsidRDefault="001B4845" w:rsidP="001B4845">
      <w:pPr>
        <w:rPr>
          <w:sz w:val="24"/>
          <w:szCs w:val="24"/>
          <w:lang w:eastAsia="zh-TW"/>
        </w:rPr>
      </w:pPr>
      <w:r w:rsidRPr="00D510A8">
        <w:rPr>
          <w:color w:val="222222"/>
          <w:shd w:val="clear" w:color="auto" w:fill="FFFFFF"/>
          <w:lang w:eastAsia="zh-TW"/>
        </w:rPr>
        <w:t>[5] Pete Warden. TensorFlow Speech Recognition Challenge | Kaggle. Link: https://www.kaggle.com/c/ tensorflow-speech-recognition-challenge, 2017.</w:t>
      </w:r>
    </w:p>
    <w:p w14:paraId="6793883A" w14:textId="77777777" w:rsidR="001B4845" w:rsidRPr="00D510A8" w:rsidRDefault="001B4845" w:rsidP="001B4845">
      <w:pPr>
        <w:rPr>
          <w:sz w:val="24"/>
          <w:szCs w:val="24"/>
          <w:lang w:eastAsia="zh-TW"/>
        </w:rPr>
      </w:pPr>
    </w:p>
    <w:p w14:paraId="21DE118F" w14:textId="77777777" w:rsidR="001B4845" w:rsidRPr="00D510A8" w:rsidRDefault="001B4845" w:rsidP="001B4845">
      <w:pPr>
        <w:rPr>
          <w:sz w:val="24"/>
          <w:szCs w:val="24"/>
          <w:lang w:eastAsia="zh-TW"/>
        </w:rPr>
      </w:pPr>
      <w:r w:rsidRPr="00D510A8">
        <w:rPr>
          <w:color w:val="222222"/>
          <w:shd w:val="clear" w:color="auto" w:fill="FFFFFF"/>
          <w:lang w:eastAsia="zh-TW"/>
        </w:rPr>
        <w:t xml:space="preserve">[6] Bai, S., Kolter, J.Z. and Koltun, V., 2018. An Empirical Evaluation of Generic Convolutional and Recurrent Networks for Sequence Modeling. </w:t>
      </w:r>
      <w:r w:rsidRPr="00D510A8">
        <w:rPr>
          <w:i/>
          <w:iCs/>
          <w:color w:val="222222"/>
          <w:shd w:val="clear" w:color="auto" w:fill="FFFFFF"/>
          <w:lang w:eastAsia="zh-TW"/>
        </w:rPr>
        <w:t>arXiv preprint arXiv:1803.01271</w:t>
      </w:r>
      <w:r w:rsidRPr="00D510A8">
        <w:rPr>
          <w:color w:val="222222"/>
          <w:shd w:val="clear" w:color="auto" w:fill="FFFFFF"/>
          <w:lang w:eastAsia="zh-TW"/>
        </w:rPr>
        <w:t>.</w:t>
      </w:r>
    </w:p>
    <w:p w14:paraId="5F54516C" w14:textId="77777777" w:rsidR="001B4845" w:rsidRPr="00D510A8" w:rsidRDefault="001B4845" w:rsidP="001B4845">
      <w:pPr>
        <w:rPr>
          <w:sz w:val="24"/>
          <w:szCs w:val="24"/>
          <w:lang w:eastAsia="zh-TW"/>
        </w:rPr>
      </w:pPr>
    </w:p>
    <w:p w14:paraId="40C47819" w14:textId="77777777" w:rsidR="001B4845" w:rsidRPr="00D510A8" w:rsidRDefault="001B4845" w:rsidP="001B4845">
      <w:pPr>
        <w:rPr>
          <w:sz w:val="24"/>
          <w:szCs w:val="24"/>
          <w:lang w:eastAsia="zh-TW"/>
        </w:rPr>
      </w:pPr>
      <w:r w:rsidRPr="00D510A8">
        <w:rPr>
          <w:color w:val="222222"/>
          <w:shd w:val="clear" w:color="auto" w:fill="FFFFFF"/>
          <w:lang w:eastAsia="zh-TW"/>
        </w:rPr>
        <w:t xml:space="preserve">[7] Schirrmeister, R.T., Springenberg, J.T., Fiederer, L.D.J., Glasstetter, M., Eggensperger, K., Tangermann, M., Hutter, F., Burgard, W. and Ball, T., 2017. Deep learning with convolutional neural networks for EEG decoding and visualization. </w:t>
      </w:r>
      <w:r w:rsidRPr="00D510A8">
        <w:rPr>
          <w:i/>
          <w:iCs/>
          <w:color w:val="222222"/>
          <w:shd w:val="clear" w:color="auto" w:fill="FFFFFF"/>
          <w:lang w:eastAsia="zh-TW"/>
        </w:rPr>
        <w:t>Human brain mapping</w:t>
      </w:r>
      <w:r w:rsidRPr="00D510A8">
        <w:rPr>
          <w:color w:val="222222"/>
          <w:shd w:val="clear" w:color="auto" w:fill="FFFFFF"/>
          <w:lang w:eastAsia="zh-TW"/>
        </w:rPr>
        <w:t xml:space="preserve">, </w:t>
      </w:r>
      <w:r w:rsidRPr="00D510A8">
        <w:rPr>
          <w:i/>
          <w:iCs/>
          <w:color w:val="222222"/>
          <w:shd w:val="clear" w:color="auto" w:fill="FFFFFF"/>
          <w:lang w:eastAsia="zh-TW"/>
        </w:rPr>
        <w:t>38</w:t>
      </w:r>
      <w:r w:rsidRPr="00D510A8">
        <w:rPr>
          <w:color w:val="222222"/>
          <w:shd w:val="clear" w:color="auto" w:fill="FFFFFF"/>
          <w:lang w:eastAsia="zh-TW"/>
        </w:rPr>
        <w:t>(11), pp.5391-5420.</w:t>
      </w:r>
    </w:p>
    <w:p w14:paraId="4C402515" w14:textId="77777777" w:rsidR="001B4845" w:rsidRPr="00D510A8" w:rsidRDefault="001B4845" w:rsidP="001B4845">
      <w:pPr>
        <w:rPr>
          <w:sz w:val="24"/>
          <w:szCs w:val="24"/>
          <w:lang w:eastAsia="zh-TW"/>
        </w:rPr>
      </w:pPr>
    </w:p>
    <w:p w14:paraId="53DB73D7" w14:textId="77777777" w:rsidR="001B4845" w:rsidRPr="00D510A8" w:rsidRDefault="001B4845" w:rsidP="001B4845">
      <w:pPr>
        <w:rPr>
          <w:sz w:val="24"/>
          <w:szCs w:val="24"/>
          <w:lang w:eastAsia="zh-TW"/>
        </w:rPr>
      </w:pPr>
      <w:r w:rsidRPr="00D510A8">
        <w:rPr>
          <w:color w:val="222222"/>
          <w:shd w:val="clear" w:color="auto" w:fill="FFFFFF"/>
          <w:lang w:eastAsia="zh-TW"/>
        </w:rPr>
        <w:t xml:space="preserve">[8] Roy, S., Kiral-Kornek, I. and Harrer, S., 2018. ChronoNet: A Deep Recurrent Neural Network for Abnormal EEG Identification. </w:t>
      </w:r>
      <w:r w:rsidRPr="00D510A8">
        <w:rPr>
          <w:i/>
          <w:iCs/>
          <w:color w:val="222222"/>
          <w:shd w:val="clear" w:color="auto" w:fill="FFFFFF"/>
          <w:lang w:eastAsia="zh-TW"/>
        </w:rPr>
        <w:t>arXiv preprint arXiv:1802.00308</w:t>
      </w:r>
      <w:r w:rsidRPr="00D510A8">
        <w:rPr>
          <w:color w:val="222222"/>
          <w:shd w:val="clear" w:color="auto" w:fill="FFFFFF"/>
          <w:lang w:eastAsia="zh-TW"/>
        </w:rPr>
        <w:t>.</w:t>
      </w:r>
    </w:p>
    <w:p w14:paraId="24F7D773" w14:textId="77777777" w:rsidR="001B4845" w:rsidRPr="00D510A8" w:rsidRDefault="001B4845" w:rsidP="001B4845">
      <w:pPr>
        <w:rPr>
          <w:sz w:val="24"/>
          <w:szCs w:val="24"/>
          <w:lang w:eastAsia="zh-TW"/>
        </w:rPr>
      </w:pPr>
    </w:p>
    <w:p w14:paraId="5311102C" w14:textId="77777777" w:rsidR="001B4845" w:rsidRPr="00D510A8" w:rsidRDefault="001B4845" w:rsidP="001B4845">
      <w:pPr>
        <w:rPr>
          <w:sz w:val="24"/>
          <w:szCs w:val="24"/>
          <w:lang w:eastAsia="zh-TW"/>
        </w:rPr>
      </w:pPr>
      <w:r w:rsidRPr="00D510A8">
        <w:rPr>
          <w:color w:val="222222"/>
          <w:shd w:val="clear" w:color="auto" w:fill="FFFFFF"/>
          <w:lang w:eastAsia="zh-TW"/>
        </w:rPr>
        <w:t xml:space="preserve">[9] da Silva, F.L., 1991. Neural mechanisms underlying brain waves: from neural membranes to networks. </w:t>
      </w:r>
      <w:r w:rsidRPr="00D510A8">
        <w:rPr>
          <w:i/>
          <w:iCs/>
          <w:color w:val="222222"/>
          <w:shd w:val="clear" w:color="auto" w:fill="FFFFFF"/>
          <w:lang w:eastAsia="zh-TW"/>
        </w:rPr>
        <w:t>Clinical Neurophysiology</w:t>
      </w:r>
      <w:r w:rsidRPr="00D510A8">
        <w:rPr>
          <w:color w:val="222222"/>
          <w:shd w:val="clear" w:color="auto" w:fill="FFFFFF"/>
          <w:lang w:eastAsia="zh-TW"/>
        </w:rPr>
        <w:t xml:space="preserve">, </w:t>
      </w:r>
      <w:r w:rsidRPr="00D510A8">
        <w:rPr>
          <w:i/>
          <w:iCs/>
          <w:color w:val="222222"/>
          <w:shd w:val="clear" w:color="auto" w:fill="FFFFFF"/>
          <w:lang w:eastAsia="zh-TW"/>
        </w:rPr>
        <w:t>79</w:t>
      </w:r>
      <w:r w:rsidRPr="00D510A8">
        <w:rPr>
          <w:color w:val="222222"/>
          <w:shd w:val="clear" w:color="auto" w:fill="FFFFFF"/>
          <w:lang w:eastAsia="zh-TW"/>
        </w:rPr>
        <w:t xml:space="preserve">(2), pp.81-93. </w:t>
      </w:r>
    </w:p>
    <w:p w14:paraId="50A64711" w14:textId="77777777" w:rsidR="001B4845" w:rsidRPr="00D510A8" w:rsidRDefault="001B4845" w:rsidP="001B4845">
      <w:pPr>
        <w:rPr>
          <w:sz w:val="24"/>
          <w:szCs w:val="24"/>
          <w:lang w:eastAsia="zh-TW"/>
        </w:rPr>
      </w:pPr>
    </w:p>
    <w:p w14:paraId="16014446" w14:textId="77777777" w:rsidR="001B4845" w:rsidRPr="00D510A8" w:rsidRDefault="001B4845" w:rsidP="001B4845">
      <w:pPr>
        <w:rPr>
          <w:sz w:val="24"/>
          <w:szCs w:val="24"/>
          <w:lang w:eastAsia="zh-TW"/>
        </w:rPr>
      </w:pPr>
      <w:r w:rsidRPr="00D510A8">
        <w:rPr>
          <w:color w:val="222222"/>
          <w:shd w:val="clear" w:color="auto" w:fill="FFFFFF"/>
          <w:lang w:eastAsia="zh-TW"/>
        </w:rPr>
        <w:t>[10] Fedjaev, J., Decoding EEG Brain Signals using Recurrent Neural Networks.</w:t>
      </w:r>
    </w:p>
    <w:p w14:paraId="49A4F6E3" w14:textId="77777777" w:rsidR="001B4845" w:rsidRPr="00D510A8" w:rsidRDefault="001B4845" w:rsidP="001B4845">
      <w:pPr>
        <w:rPr>
          <w:sz w:val="24"/>
          <w:szCs w:val="24"/>
          <w:lang w:eastAsia="zh-TW"/>
        </w:rPr>
      </w:pPr>
    </w:p>
    <w:p w14:paraId="58A04AEA" w14:textId="77777777" w:rsidR="001B4845" w:rsidRPr="00D510A8" w:rsidRDefault="001B4845" w:rsidP="001B4845">
      <w:pPr>
        <w:rPr>
          <w:sz w:val="24"/>
          <w:szCs w:val="24"/>
          <w:lang w:eastAsia="zh-TW"/>
        </w:rPr>
      </w:pPr>
      <w:r w:rsidRPr="00D510A8">
        <w:rPr>
          <w:color w:val="222222"/>
          <w:shd w:val="clear" w:color="auto" w:fill="FFFFFF"/>
          <w:lang w:eastAsia="zh-TW"/>
        </w:rPr>
        <w:t xml:space="preserve">[11] Szegedy, C., Ioffe, S., Vanhoucke, V. and Alemi, A.A., 2017, February. Inception-v4, Inception-resnet and the impact of residual connections on learning. In </w:t>
      </w:r>
      <w:r w:rsidRPr="00D510A8">
        <w:rPr>
          <w:i/>
          <w:iCs/>
          <w:color w:val="222222"/>
          <w:shd w:val="clear" w:color="auto" w:fill="FFFFFF"/>
          <w:lang w:eastAsia="zh-TW"/>
        </w:rPr>
        <w:t>AAAI</w:t>
      </w:r>
      <w:r w:rsidRPr="00D510A8">
        <w:rPr>
          <w:color w:val="222222"/>
          <w:shd w:val="clear" w:color="auto" w:fill="FFFFFF"/>
          <w:lang w:eastAsia="zh-TW"/>
        </w:rPr>
        <w:t xml:space="preserve"> (Vol. 4, p. 12).</w:t>
      </w:r>
    </w:p>
    <w:p w14:paraId="1866D4CB" w14:textId="77777777" w:rsidR="001B4845" w:rsidRPr="00D510A8" w:rsidRDefault="001B4845" w:rsidP="001B4845">
      <w:pPr>
        <w:rPr>
          <w:sz w:val="24"/>
          <w:szCs w:val="24"/>
          <w:lang w:eastAsia="zh-TW"/>
        </w:rPr>
      </w:pPr>
    </w:p>
    <w:p w14:paraId="3BFE24CC" w14:textId="77777777" w:rsidR="001B4845" w:rsidRPr="00D510A8" w:rsidRDefault="001B4845" w:rsidP="001B4845">
      <w:pPr>
        <w:rPr>
          <w:sz w:val="24"/>
          <w:szCs w:val="24"/>
          <w:lang w:eastAsia="zh-TW"/>
        </w:rPr>
      </w:pPr>
      <w:r w:rsidRPr="00D510A8">
        <w:rPr>
          <w:color w:val="222222"/>
          <w:shd w:val="clear" w:color="auto" w:fill="FFFFFF"/>
          <w:lang w:eastAsia="zh-TW"/>
        </w:rPr>
        <w:t xml:space="preserve">[12] Huang, G., Liu, Z., Weinberger, K.Q. and van der Maaten, L., 2017, July. Densely connected convolutional networks. In </w:t>
      </w:r>
      <w:r w:rsidRPr="00D510A8">
        <w:rPr>
          <w:i/>
          <w:iCs/>
          <w:color w:val="222222"/>
          <w:shd w:val="clear" w:color="auto" w:fill="FFFFFF"/>
          <w:lang w:eastAsia="zh-TW"/>
        </w:rPr>
        <w:t>Proceedings of the IEEE conference on computer vision and pattern recognition</w:t>
      </w:r>
      <w:r w:rsidRPr="00D510A8">
        <w:rPr>
          <w:color w:val="222222"/>
          <w:shd w:val="clear" w:color="auto" w:fill="FFFFFF"/>
          <w:lang w:eastAsia="zh-TW"/>
        </w:rPr>
        <w:t xml:space="preserve"> (Vol. 1, No. 2, p. 3).</w:t>
      </w:r>
    </w:p>
    <w:p w14:paraId="1FD670AA" w14:textId="77777777" w:rsidR="001B4845" w:rsidRPr="00D510A8" w:rsidRDefault="001B4845" w:rsidP="001B4845">
      <w:pPr>
        <w:rPr>
          <w:sz w:val="24"/>
          <w:szCs w:val="24"/>
          <w:lang w:eastAsia="zh-TW"/>
        </w:rPr>
      </w:pPr>
    </w:p>
    <w:p w14:paraId="00ACF956" w14:textId="77777777" w:rsidR="001B4845" w:rsidRPr="00D510A8" w:rsidRDefault="001B4845" w:rsidP="001B4845">
      <w:pPr>
        <w:rPr>
          <w:sz w:val="24"/>
          <w:szCs w:val="24"/>
          <w:lang w:eastAsia="zh-TW"/>
        </w:rPr>
      </w:pPr>
      <w:r w:rsidRPr="00D510A8">
        <w:rPr>
          <w:color w:val="222222"/>
          <w:shd w:val="clear" w:color="auto" w:fill="FFFFFF"/>
          <w:lang w:eastAsia="zh-TW"/>
        </w:rPr>
        <w:t>[13] Pascanu, R., Mikolov, T. and Bengio, Y., 2012. Understanding the exploding gradient problem. CoRR, abs/1211.5063.</w:t>
      </w:r>
    </w:p>
    <w:p w14:paraId="06E607FA" w14:textId="77777777" w:rsidR="001B4845" w:rsidRPr="00D510A8" w:rsidRDefault="001B4845" w:rsidP="001B4845">
      <w:pPr>
        <w:rPr>
          <w:sz w:val="24"/>
          <w:szCs w:val="24"/>
          <w:lang w:eastAsia="zh-TW"/>
        </w:rPr>
      </w:pPr>
    </w:p>
    <w:p w14:paraId="41CCA9FC" w14:textId="77777777" w:rsidR="001B4845" w:rsidRPr="00D510A8" w:rsidRDefault="001B4845" w:rsidP="001B4845">
      <w:pPr>
        <w:rPr>
          <w:sz w:val="24"/>
          <w:szCs w:val="24"/>
          <w:lang w:eastAsia="zh-TW"/>
        </w:rPr>
      </w:pPr>
      <w:r w:rsidRPr="00D510A8">
        <w:rPr>
          <w:color w:val="222222"/>
          <w:shd w:val="clear" w:color="auto" w:fill="FFFFFF"/>
          <w:lang w:eastAsia="zh-TW"/>
        </w:rPr>
        <w:t xml:space="preserve">[14] Krizhevsky, A., Sutskever, I. and Hinton, G.E., 2012. Imagenet classification with deep convolutional neural networks. In </w:t>
      </w:r>
      <w:r w:rsidRPr="00D510A8">
        <w:rPr>
          <w:i/>
          <w:iCs/>
          <w:color w:val="222222"/>
          <w:shd w:val="clear" w:color="auto" w:fill="FFFFFF"/>
          <w:lang w:eastAsia="zh-TW"/>
        </w:rPr>
        <w:t>Advances in neural information processing systems</w:t>
      </w:r>
      <w:r w:rsidRPr="00D510A8">
        <w:rPr>
          <w:color w:val="222222"/>
          <w:shd w:val="clear" w:color="auto" w:fill="FFFFFF"/>
          <w:lang w:eastAsia="zh-TW"/>
        </w:rPr>
        <w:t xml:space="preserve"> (pp. 1097-1105).</w:t>
      </w:r>
    </w:p>
    <w:p w14:paraId="63A1F54F" w14:textId="77777777" w:rsidR="001B4845" w:rsidRPr="00D510A8" w:rsidRDefault="001B4845" w:rsidP="001B4845">
      <w:pPr>
        <w:rPr>
          <w:sz w:val="24"/>
          <w:szCs w:val="24"/>
          <w:lang w:eastAsia="zh-TW"/>
        </w:rPr>
      </w:pPr>
    </w:p>
    <w:p w14:paraId="574CC83E" w14:textId="77777777" w:rsidR="001B4845" w:rsidRPr="00D510A8" w:rsidRDefault="001B4845" w:rsidP="001B4845">
      <w:pPr>
        <w:rPr>
          <w:sz w:val="24"/>
          <w:szCs w:val="24"/>
          <w:lang w:eastAsia="zh-TW"/>
        </w:rPr>
      </w:pPr>
      <w:r w:rsidRPr="00D510A8">
        <w:rPr>
          <w:color w:val="222222"/>
          <w:shd w:val="clear" w:color="auto" w:fill="FFFFFF"/>
          <w:lang w:eastAsia="zh-TW"/>
        </w:rPr>
        <w:t xml:space="preserve">[15] Brunner, C., Leeb, R., Müller-Putz, G., Schlögl, A. and Pfurtscheller, G., 2008. BCI Competition 2008–Graz data set A. </w:t>
      </w:r>
      <w:r w:rsidRPr="00D510A8">
        <w:rPr>
          <w:i/>
          <w:iCs/>
          <w:color w:val="222222"/>
          <w:shd w:val="clear" w:color="auto" w:fill="FFFFFF"/>
          <w:lang w:eastAsia="zh-TW"/>
        </w:rPr>
        <w:t>Institute for Knowledge Discovery (Laboratory of Brain-Computer Interfaces), Graz University of Technology</w:t>
      </w:r>
      <w:r w:rsidRPr="00D510A8">
        <w:rPr>
          <w:color w:val="222222"/>
          <w:shd w:val="clear" w:color="auto" w:fill="FFFFFF"/>
          <w:lang w:eastAsia="zh-TW"/>
        </w:rPr>
        <w:t xml:space="preserve">, </w:t>
      </w:r>
      <w:r w:rsidRPr="00D510A8">
        <w:rPr>
          <w:i/>
          <w:iCs/>
          <w:color w:val="222222"/>
          <w:shd w:val="clear" w:color="auto" w:fill="FFFFFF"/>
          <w:lang w:eastAsia="zh-TW"/>
        </w:rPr>
        <w:t>16</w:t>
      </w:r>
      <w:r w:rsidRPr="00D510A8">
        <w:rPr>
          <w:color w:val="222222"/>
          <w:shd w:val="clear" w:color="auto" w:fill="FFFFFF"/>
          <w:lang w:eastAsia="zh-TW"/>
        </w:rPr>
        <w:t>.</w:t>
      </w:r>
    </w:p>
    <w:p w14:paraId="37AAC59F" w14:textId="77777777" w:rsidR="001B4845" w:rsidRPr="00D510A8" w:rsidRDefault="001B4845" w:rsidP="001B4845">
      <w:pPr>
        <w:spacing w:afterLines="80" w:after="192"/>
        <w:rPr>
          <w:sz w:val="24"/>
          <w:szCs w:val="24"/>
          <w:lang w:eastAsia="zh-TW"/>
        </w:rPr>
      </w:pPr>
    </w:p>
    <w:p w14:paraId="2D6C2919" w14:textId="77777777" w:rsidR="001B4845" w:rsidRPr="002007DE" w:rsidRDefault="001B4845" w:rsidP="001B4845">
      <w:pPr>
        <w:pStyle w:val="Heading1"/>
        <w:numPr>
          <w:ilvl w:val="0"/>
          <w:numId w:val="0"/>
        </w:numPr>
        <w:spacing w:afterLines="80" w:after="192"/>
        <w:rPr>
          <w:lang w:eastAsia="zh-TW"/>
        </w:rPr>
      </w:pPr>
    </w:p>
    <w:p w14:paraId="297170BC" w14:textId="77777777" w:rsidR="001B4845" w:rsidRDefault="001B4845" w:rsidP="001B4845">
      <w:pPr>
        <w:pStyle w:val="Heading1"/>
        <w:numPr>
          <w:ilvl w:val="0"/>
          <w:numId w:val="0"/>
        </w:numPr>
        <w:spacing w:afterLines="80" w:after="192"/>
      </w:pPr>
    </w:p>
    <w:p w14:paraId="7C95790F" w14:textId="77777777" w:rsidR="001B4845" w:rsidRPr="00D510A8" w:rsidRDefault="001B4845" w:rsidP="0060022B">
      <w:pPr>
        <w:spacing w:afterLines="80" w:after="192"/>
        <w:rPr>
          <w:sz w:val="24"/>
          <w:szCs w:val="24"/>
          <w:lang w:eastAsia="zh-TW"/>
        </w:rPr>
      </w:pPr>
    </w:p>
    <w:p w14:paraId="6C7F5FC0" w14:textId="77777777" w:rsidR="00216EC7" w:rsidRDefault="00216EC7">
      <w:pPr>
        <w:rPr>
          <w:color w:val="000000"/>
          <w:lang w:eastAsia="zh-TW"/>
        </w:rPr>
      </w:pPr>
      <w:r>
        <w:rPr>
          <w:color w:val="000000"/>
          <w:lang w:eastAsia="zh-TW"/>
        </w:rPr>
        <w:br w:type="page"/>
      </w:r>
    </w:p>
    <w:p w14:paraId="70C1C03E" w14:textId="77777777" w:rsidR="000B35CC" w:rsidRDefault="000B35CC" w:rsidP="00AA535E">
      <w:pPr>
        <w:spacing w:afterLines="80" w:after="192"/>
        <w:ind w:firstLine="0"/>
        <w:rPr>
          <w:color w:val="000000"/>
          <w:lang w:eastAsia="zh-TW"/>
        </w:rPr>
        <w:sectPr w:rsidR="000B35CC">
          <w:headerReference w:type="even" r:id="rId8"/>
          <w:headerReference w:type="default" r:id="rId9"/>
          <w:footerReference w:type="even" r:id="rId10"/>
          <w:footerReference w:type="default" r:id="rId11"/>
          <w:headerReference w:type="first" r:id="rId12"/>
          <w:footerReference w:type="first" r:id="rId13"/>
          <w:pgSz w:w="12240" w:h="15840"/>
          <w:pgMar w:top="1440" w:right="902" w:bottom="1627" w:left="1440" w:header="432" w:footer="1080" w:gutter="0"/>
          <w:pgNumType w:start="225"/>
          <w:cols w:num="2" w:space="454"/>
          <w:docGrid w:linePitch="360"/>
        </w:sectPr>
      </w:pPr>
    </w:p>
    <w:p w14:paraId="202684B5" w14:textId="6676A5C1" w:rsidR="00D510A8" w:rsidRPr="00D510A8" w:rsidRDefault="00D510A8" w:rsidP="00AA535E">
      <w:pPr>
        <w:spacing w:afterLines="80" w:after="192"/>
        <w:ind w:firstLine="0"/>
        <w:rPr>
          <w:sz w:val="24"/>
          <w:szCs w:val="24"/>
          <w:lang w:eastAsia="zh-TW"/>
        </w:rPr>
      </w:pPr>
      <w:r w:rsidRPr="00D510A8">
        <w:rPr>
          <w:color w:val="000000"/>
          <w:lang w:eastAsia="zh-TW"/>
        </w:rPr>
        <w:lastRenderedPageBreak/>
        <w:t>Model Architectures</w:t>
      </w:r>
    </w:p>
    <w:p w14:paraId="104B1DAA" w14:textId="45F14843" w:rsidR="00D510A8" w:rsidRPr="00D510A8" w:rsidRDefault="00D510A8" w:rsidP="00807C30">
      <w:pPr>
        <w:ind w:firstLine="0"/>
        <w:rPr>
          <w:sz w:val="24"/>
          <w:szCs w:val="24"/>
          <w:lang w:eastAsia="zh-TW"/>
        </w:rPr>
      </w:pPr>
      <w:r w:rsidRPr="00D510A8">
        <w:rPr>
          <w:color w:val="000000"/>
          <w:lang w:eastAsia="zh-TW"/>
        </w:rPr>
        <w:t>Shallow CNN</w:t>
      </w:r>
      <w:r w:rsidR="00807C30">
        <w:rPr>
          <w:sz w:val="24"/>
          <w:szCs w:val="24"/>
          <w:lang w:eastAsia="zh-TW"/>
        </w:rPr>
        <w:t xml:space="preserve"> - </w:t>
      </w:r>
      <w:r w:rsidRPr="00D510A8">
        <w:rPr>
          <w:color w:val="000000"/>
          <w:lang w:eastAsia="zh-TW"/>
        </w:rPr>
        <w:t>The Shallow CNN architecture is described as follows. All weights and biases are initialized using Xavier initialization and Adam used as the optimizer. Inputs were standardized and augmented by dividing each sample into 150 windows of 512 steps each.</w:t>
      </w:r>
    </w:p>
    <w:p w14:paraId="0B881D5D" w14:textId="001B498B" w:rsidR="00D510A8" w:rsidRDefault="00D510A8" w:rsidP="00807C30">
      <w:pPr>
        <w:ind w:left="202" w:firstLine="0"/>
        <w:rPr>
          <w:color w:val="000000"/>
          <w:lang w:eastAsia="zh-TW"/>
        </w:rPr>
      </w:pPr>
      <w:r w:rsidRPr="00D510A8">
        <w:rPr>
          <w:color w:val="000000"/>
          <w:lang w:eastAsia="zh-TW"/>
        </w:rPr>
        <w:t xml:space="preserve">[Conv2D(filters= 40, filter_size(1,25)) - Relu - Conv2D(filters= 40, filter_size(1,22)) - Relu - BatchNorm - Maxpool2D(pool_size= (60,1), stride = (15,1)) - Dropout(0.8) ] </w:t>
      </w:r>
      <w:r w:rsidR="00807C30">
        <w:rPr>
          <w:sz w:val="24"/>
          <w:szCs w:val="24"/>
          <w:lang w:eastAsia="zh-TW"/>
        </w:rPr>
        <w:t xml:space="preserve">– </w:t>
      </w:r>
      <w:r w:rsidRPr="00D510A8">
        <w:rPr>
          <w:color w:val="000000"/>
          <w:lang w:eastAsia="zh-TW"/>
        </w:rPr>
        <w:t>[Dense(units=4, softmax)]</w:t>
      </w:r>
    </w:p>
    <w:p w14:paraId="7EB2A38A" w14:textId="77777777" w:rsidR="00807C30" w:rsidRPr="00D510A8" w:rsidRDefault="00807C30" w:rsidP="00807C30">
      <w:pPr>
        <w:ind w:firstLine="0"/>
        <w:rPr>
          <w:sz w:val="24"/>
          <w:szCs w:val="24"/>
          <w:lang w:eastAsia="zh-TW"/>
        </w:rPr>
      </w:pPr>
    </w:p>
    <w:p w14:paraId="19448529" w14:textId="1C015BF5" w:rsidR="00D510A8" w:rsidRPr="00D510A8" w:rsidRDefault="00D510A8" w:rsidP="00807C30">
      <w:pPr>
        <w:ind w:firstLine="0"/>
        <w:rPr>
          <w:sz w:val="24"/>
          <w:szCs w:val="24"/>
          <w:lang w:eastAsia="zh-TW"/>
        </w:rPr>
      </w:pPr>
      <w:r w:rsidRPr="00D510A8">
        <w:rPr>
          <w:color w:val="000000"/>
          <w:lang w:eastAsia="zh-TW"/>
        </w:rPr>
        <w:t>Deep CNN</w:t>
      </w:r>
      <w:r w:rsidR="00807C30">
        <w:rPr>
          <w:sz w:val="24"/>
          <w:szCs w:val="24"/>
          <w:lang w:eastAsia="zh-TW"/>
        </w:rPr>
        <w:t xml:space="preserve"> - </w:t>
      </w:r>
      <w:r w:rsidRPr="00D510A8">
        <w:rPr>
          <w:color w:val="000000"/>
          <w:lang w:eastAsia="zh-TW"/>
        </w:rPr>
        <w:t>The DeepCNN architecture is described as follows. All weights and biases are initialized using Xavier initialization, and RMSProp is used as the optimizer. Inputs were standardized and augmented by dividing each sample into 10 windows of 512 steps each.</w:t>
      </w:r>
    </w:p>
    <w:p w14:paraId="74B53E0C" w14:textId="396737C2" w:rsidR="00D510A8" w:rsidRPr="00D510A8" w:rsidRDefault="00D510A8" w:rsidP="00807C30">
      <w:pPr>
        <w:rPr>
          <w:sz w:val="24"/>
          <w:szCs w:val="24"/>
          <w:lang w:eastAsia="zh-TW"/>
        </w:rPr>
      </w:pPr>
      <w:r w:rsidRPr="00D510A8">
        <w:rPr>
          <w:color w:val="000000"/>
          <w:lang w:eastAsia="zh-TW"/>
        </w:rPr>
        <w:t>[</w:t>
      </w:r>
      <w:r w:rsidR="00807C30">
        <w:rPr>
          <w:color w:val="000000"/>
          <w:lang w:eastAsia="zh-TW"/>
        </w:rPr>
        <w:t>[</w:t>
      </w:r>
      <w:r w:rsidRPr="00D510A8">
        <w:rPr>
          <w:color w:val="000000"/>
          <w:lang w:eastAsia="zh-TW"/>
        </w:rPr>
        <w:t>Conv2D(filters=20, filter_size=(20,1))</w:t>
      </w:r>
      <w:r w:rsidR="00807C30">
        <w:rPr>
          <w:color w:val="000000"/>
          <w:lang w:eastAsia="zh-TW"/>
        </w:rPr>
        <w:t>]x2</w:t>
      </w:r>
      <w:r w:rsidRPr="00D510A8">
        <w:rPr>
          <w:color w:val="000000"/>
          <w:lang w:eastAsia="zh-TW"/>
        </w:rPr>
        <w:t xml:space="preserve"> - Relu - BatchNorm - MaxPool2D(3,1) - Dropout(0.5)]</w:t>
      </w:r>
    </w:p>
    <w:p w14:paraId="681A4F7D" w14:textId="77777777" w:rsidR="00D510A8" w:rsidRPr="00D510A8" w:rsidRDefault="00D510A8" w:rsidP="00807C30">
      <w:pPr>
        <w:rPr>
          <w:sz w:val="24"/>
          <w:szCs w:val="24"/>
          <w:lang w:eastAsia="zh-TW"/>
        </w:rPr>
      </w:pPr>
      <w:r w:rsidRPr="00D510A8">
        <w:rPr>
          <w:color w:val="000000"/>
          <w:lang w:eastAsia="zh-TW"/>
        </w:rPr>
        <w:t>[Conv2D(filters=40, filter_size=(10,20) - Relu - BatchNorm - MaxPool2D(3,1) - Dropout(0.5)]</w:t>
      </w:r>
    </w:p>
    <w:p w14:paraId="54685570" w14:textId="77777777" w:rsidR="00D510A8" w:rsidRPr="00D510A8" w:rsidRDefault="00D510A8" w:rsidP="00807C30">
      <w:pPr>
        <w:rPr>
          <w:sz w:val="24"/>
          <w:szCs w:val="24"/>
          <w:lang w:eastAsia="zh-TW"/>
        </w:rPr>
      </w:pPr>
      <w:r w:rsidRPr="00D510A8">
        <w:rPr>
          <w:color w:val="000000"/>
          <w:lang w:eastAsia="zh-TW"/>
        </w:rPr>
        <w:t>[Conv2D(filters=80, filter_size=(10,40) - Relu - BatchNorm - MaxPool2D(3,1) - Dropout(0.5)]</w:t>
      </w:r>
    </w:p>
    <w:p w14:paraId="2638DC58" w14:textId="47D2E4FF" w:rsidR="00807C30" w:rsidRDefault="00D510A8" w:rsidP="00807C30">
      <w:pPr>
        <w:rPr>
          <w:color w:val="000000"/>
          <w:lang w:eastAsia="zh-TW"/>
        </w:rPr>
      </w:pPr>
      <w:r w:rsidRPr="00D510A8">
        <w:rPr>
          <w:color w:val="000000"/>
          <w:lang w:eastAsia="zh-TW"/>
        </w:rPr>
        <w:t>[Conv2D(filters=160, filter_size=(10,80) - Relu - BatchNorm - MaxPool2D(3,1)]</w:t>
      </w:r>
      <w:r w:rsidR="00807C30">
        <w:rPr>
          <w:sz w:val="24"/>
          <w:szCs w:val="24"/>
          <w:lang w:eastAsia="zh-TW"/>
        </w:rPr>
        <w:t xml:space="preserve"> - </w:t>
      </w:r>
      <w:r w:rsidRPr="00D510A8">
        <w:rPr>
          <w:color w:val="000000"/>
          <w:lang w:eastAsia="zh-TW"/>
        </w:rPr>
        <w:t>[Dense(units=4, softmax)]</w:t>
      </w:r>
    </w:p>
    <w:p w14:paraId="587D95A7" w14:textId="77777777" w:rsidR="0014779B" w:rsidRPr="00807C30" w:rsidRDefault="0014779B" w:rsidP="0014779B">
      <w:pPr>
        <w:ind w:firstLine="0"/>
        <w:rPr>
          <w:sz w:val="24"/>
          <w:szCs w:val="24"/>
          <w:lang w:eastAsia="zh-TW"/>
        </w:rPr>
      </w:pPr>
    </w:p>
    <w:p w14:paraId="38C3D7CA" w14:textId="59E93968" w:rsidR="00D510A8" w:rsidRPr="00D510A8" w:rsidRDefault="00D510A8" w:rsidP="00807C30">
      <w:pPr>
        <w:ind w:firstLine="0"/>
        <w:rPr>
          <w:sz w:val="24"/>
          <w:szCs w:val="24"/>
          <w:lang w:eastAsia="zh-TW"/>
        </w:rPr>
      </w:pPr>
      <w:r w:rsidRPr="00D510A8">
        <w:rPr>
          <w:color w:val="000000"/>
          <w:lang w:eastAsia="zh-TW"/>
        </w:rPr>
        <w:t>VGGnet</w:t>
      </w:r>
      <w:r w:rsidR="00807C30">
        <w:rPr>
          <w:sz w:val="24"/>
          <w:szCs w:val="24"/>
          <w:lang w:eastAsia="zh-TW"/>
        </w:rPr>
        <w:t xml:space="preserve"> - </w:t>
      </w:r>
      <w:r w:rsidRPr="00D510A8">
        <w:rPr>
          <w:color w:val="000000"/>
          <w:lang w:eastAsia="zh-TW"/>
        </w:rPr>
        <w:t>This is standard algorithm found throughout literature in image classification. This architecture was modified to operate with 1D convolution, and the complete architecture is described below</w:t>
      </w:r>
    </w:p>
    <w:p w14:paraId="6E69F581" w14:textId="3B34CB57" w:rsidR="00807C30" w:rsidRDefault="00D510A8" w:rsidP="0014779B">
      <w:pPr>
        <w:ind w:left="202" w:firstLine="0"/>
        <w:rPr>
          <w:color w:val="000000"/>
          <w:lang w:eastAsia="zh-TW"/>
        </w:rPr>
      </w:pPr>
      <w:r w:rsidRPr="00D510A8">
        <w:rPr>
          <w:color w:val="000000"/>
          <w:lang w:eastAsia="zh-TW"/>
        </w:rPr>
        <w:t xml:space="preserve">[[Conv1D(filters=32, filter_size=(4), stride=1) - Relu - BarchNorm]x2 - MaxPool1D(2) - Dropout(0.25)]x2 - Flatten - Dense(units=256) - Relu - Dropout(0.5) - Dense(4) </w:t>
      </w:r>
      <w:r w:rsidR="0014779B">
        <w:rPr>
          <w:color w:val="000000"/>
          <w:lang w:eastAsia="zh-TW"/>
        </w:rPr>
        <w:t>–</w:t>
      </w:r>
      <w:r w:rsidRPr="00D510A8">
        <w:rPr>
          <w:color w:val="000000"/>
          <w:lang w:eastAsia="zh-TW"/>
        </w:rPr>
        <w:t xml:space="preserve"> Softmax</w:t>
      </w:r>
    </w:p>
    <w:p w14:paraId="477E1D86" w14:textId="77777777" w:rsidR="0014779B" w:rsidRPr="00807C30" w:rsidRDefault="0014779B" w:rsidP="0014779B">
      <w:pPr>
        <w:ind w:left="202" w:firstLine="0"/>
        <w:rPr>
          <w:sz w:val="24"/>
          <w:szCs w:val="24"/>
          <w:lang w:eastAsia="zh-TW"/>
        </w:rPr>
      </w:pPr>
    </w:p>
    <w:p w14:paraId="7760FFFE" w14:textId="77777777" w:rsidR="0014779B" w:rsidRDefault="00D510A8" w:rsidP="0014779B">
      <w:pPr>
        <w:ind w:firstLine="0"/>
        <w:rPr>
          <w:sz w:val="24"/>
          <w:szCs w:val="24"/>
          <w:lang w:eastAsia="zh-TW"/>
        </w:rPr>
      </w:pPr>
      <w:r w:rsidRPr="00D510A8">
        <w:rPr>
          <w:color w:val="000000"/>
          <w:lang w:eastAsia="zh-TW"/>
        </w:rPr>
        <w:t>CRNN</w:t>
      </w:r>
      <w:r w:rsidR="00807C30">
        <w:rPr>
          <w:sz w:val="24"/>
          <w:szCs w:val="24"/>
          <w:lang w:eastAsia="zh-TW"/>
        </w:rPr>
        <w:t xml:space="preserve"> - </w:t>
      </w:r>
      <w:r w:rsidRPr="00D510A8">
        <w:rPr>
          <w:color w:val="000000"/>
          <w:lang w:eastAsia="zh-TW"/>
        </w:rPr>
        <w:t>The issue with GRU layers is that they are very computationally expensive. As a result, this model was comprised of three ReLu activated, 1-D convolutional layers with 32 filters each, a length of 4 and stride of 2. After which the output was passed through 4 tanh activated GRU layers and finally a softmax activated dense layer with 4 nodes. The convolutional layers allow for downsampling while extracting features. This allows the GRU layers to operate efficiently within the constraints of this data.</w:t>
      </w:r>
    </w:p>
    <w:p w14:paraId="6E805655" w14:textId="21939BFA" w:rsidR="00D510A8" w:rsidRDefault="00D510A8" w:rsidP="0014779B">
      <w:pPr>
        <w:ind w:left="202" w:firstLine="0"/>
        <w:rPr>
          <w:color w:val="000000"/>
          <w:lang w:eastAsia="zh-TW"/>
        </w:rPr>
      </w:pPr>
      <w:r w:rsidRPr="00D510A8">
        <w:rPr>
          <w:color w:val="000000"/>
          <w:lang w:eastAsia="zh-TW"/>
        </w:rPr>
        <w:t xml:space="preserve">[Conv1D(filters=32,filter_size=4, stride=2) - BatchNorm]x3 - [GRU(Units=32,return_sequences=True)-Tanh]x3 - GRU(units=32) - Tanh - Dense(4) </w:t>
      </w:r>
      <w:r w:rsidR="0014779B">
        <w:rPr>
          <w:color w:val="000000"/>
          <w:lang w:eastAsia="zh-TW"/>
        </w:rPr>
        <w:t>–</w:t>
      </w:r>
      <w:r w:rsidRPr="00D510A8">
        <w:rPr>
          <w:color w:val="000000"/>
          <w:lang w:eastAsia="zh-TW"/>
        </w:rPr>
        <w:t xml:space="preserve"> Softmax</w:t>
      </w:r>
    </w:p>
    <w:p w14:paraId="5E5000D0" w14:textId="77777777" w:rsidR="0014779B" w:rsidRPr="00D510A8" w:rsidRDefault="0014779B" w:rsidP="0014779B">
      <w:pPr>
        <w:ind w:left="202" w:firstLine="0"/>
        <w:rPr>
          <w:sz w:val="24"/>
          <w:szCs w:val="24"/>
          <w:lang w:eastAsia="zh-TW"/>
        </w:rPr>
      </w:pPr>
    </w:p>
    <w:p w14:paraId="6D46D996" w14:textId="4C603515" w:rsidR="00D510A8" w:rsidRPr="00D510A8" w:rsidRDefault="00D510A8" w:rsidP="0014779B">
      <w:pPr>
        <w:ind w:firstLine="0"/>
        <w:rPr>
          <w:sz w:val="24"/>
          <w:szCs w:val="24"/>
          <w:lang w:eastAsia="zh-TW"/>
        </w:rPr>
      </w:pPr>
      <w:r w:rsidRPr="00D510A8">
        <w:rPr>
          <w:color w:val="000000"/>
          <w:lang w:eastAsia="zh-TW"/>
        </w:rPr>
        <w:t>IC-RNN</w:t>
      </w:r>
      <w:r w:rsidR="00807C30">
        <w:rPr>
          <w:sz w:val="24"/>
          <w:szCs w:val="24"/>
          <w:lang w:eastAsia="zh-TW"/>
        </w:rPr>
        <w:t xml:space="preserve"> - </w:t>
      </w:r>
      <w:r w:rsidRPr="00D510A8">
        <w:rPr>
          <w:color w:val="000000"/>
          <w:lang w:eastAsia="zh-TW"/>
        </w:rPr>
        <w:t>This architecture builds on the CRNN architecture, but utilizes the Inception layer architecture to extract information from convolutional windows of different sizes. The ICRNN uses windows of 2, 4, and 8 units with stride 2, effectively reducing the dimension of the output by approximately half. These Inception layers are batchnormalized and stacked prior to being fed into the connected GRU layers.</w:t>
      </w:r>
    </w:p>
    <w:p w14:paraId="52164488" w14:textId="77777777" w:rsidR="00D510A8" w:rsidRPr="00D510A8" w:rsidRDefault="00D510A8" w:rsidP="00807C30">
      <w:pPr>
        <w:rPr>
          <w:sz w:val="24"/>
          <w:szCs w:val="24"/>
          <w:lang w:eastAsia="zh-TW"/>
        </w:rPr>
      </w:pPr>
      <w:r w:rsidRPr="00D510A8">
        <w:rPr>
          <w:color w:val="000000"/>
          <w:lang w:eastAsia="zh-TW"/>
        </w:rPr>
        <w:t>I = Concatenate(Conv1D(filters=32,filter_size=X,stride=2)) - BatchNorm - Relu) {X = 2,4,8}</w:t>
      </w:r>
    </w:p>
    <w:p w14:paraId="0307A7AB" w14:textId="5CCE3209" w:rsidR="00D510A8" w:rsidRDefault="00D510A8" w:rsidP="00807C30">
      <w:pPr>
        <w:rPr>
          <w:color w:val="000000"/>
          <w:lang w:eastAsia="zh-TW"/>
        </w:rPr>
      </w:pPr>
      <w:r w:rsidRPr="00D510A8">
        <w:rPr>
          <w:color w:val="000000"/>
          <w:lang w:eastAsia="zh-TW"/>
        </w:rPr>
        <w:t xml:space="preserve">[I - Dropout(0.5)] - [GRU(Units=32,return_sequences=True)-Tanh]x3 - GRU(units=32) - Tanh - Dense(4) </w:t>
      </w:r>
      <w:r w:rsidR="0014779B">
        <w:rPr>
          <w:color w:val="000000"/>
          <w:lang w:eastAsia="zh-TW"/>
        </w:rPr>
        <w:t>–</w:t>
      </w:r>
      <w:r w:rsidRPr="00D510A8">
        <w:rPr>
          <w:color w:val="000000"/>
          <w:lang w:eastAsia="zh-TW"/>
        </w:rPr>
        <w:t xml:space="preserve"> Softmax</w:t>
      </w:r>
    </w:p>
    <w:p w14:paraId="1D785976" w14:textId="77777777" w:rsidR="0014779B" w:rsidRPr="00D510A8" w:rsidRDefault="0014779B" w:rsidP="0014779B">
      <w:pPr>
        <w:ind w:firstLine="0"/>
        <w:rPr>
          <w:sz w:val="24"/>
          <w:szCs w:val="24"/>
          <w:lang w:eastAsia="zh-TW"/>
        </w:rPr>
      </w:pPr>
    </w:p>
    <w:p w14:paraId="48D74372" w14:textId="5B9254D2" w:rsidR="00D510A8" w:rsidRPr="00D510A8" w:rsidRDefault="00D510A8" w:rsidP="00807C30">
      <w:pPr>
        <w:ind w:firstLine="0"/>
        <w:rPr>
          <w:sz w:val="24"/>
          <w:szCs w:val="24"/>
          <w:lang w:eastAsia="zh-TW"/>
        </w:rPr>
      </w:pPr>
      <w:r w:rsidRPr="00D510A8">
        <w:rPr>
          <w:color w:val="000000"/>
          <w:lang w:eastAsia="zh-TW"/>
        </w:rPr>
        <w:t>C-DRNN</w:t>
      </w:r>
      <w:r w:rsidR="00807C30">
        <w:rPr>
          <w:sz w:val="24"/>
          <w:szCs w:val="24"/>
          <w:lang w:eastAsia="zh-TW"/>
        </w:rPr>
        <w:t xml:space="preserve"> - </w:t>
      </w:r>
      <w:r w:rsidRPr="00D510A8">
        <w:rPr>
          <w:color w:val="000000"/>
          <w:lang w:eastAsia="zh-TW"/>
        </w:rPr>
        <w:t>This architecture is inspired by the feedforward structure of networks such as resnet where GRU layers are connected to all GRU layers ahead of it in the sequence. The architecture is also known as a Densely Connected architecture, and is described below (DC).</w:t>
      </w:r>
    </w:p>
    <w:p w14:paraId="0543497B" w14:textId="77777777" w:rsidR="00D510A8" w:rsidRPr="00D510A8" w:rsidRDefault="00D510A8" w:rsidP="00807C30">
      <w:pPr>
        <w:rPr>
          <w:sz w:val="24"/>
          <w:szCs w:val="24"/>
          <w:lang w:eastAsia="zh-TW"/>
        </w:rPr>
      </w:pPr>
      <w:r w:rsidRPr="00D510A8">
        <w:rPr>
          <w:color w:val="000000"/>
          <w:lang w:eastAsia="zh-TW"/>
        </w:rPr>
        <w:t>X1 = Input</w:t>
      </w:r>
    </w:p>
    <w:p w14:paraId="016697BA" w14:textId="77777777" w:rsidR="00D510A8" w:rsidRPr="00D510A8" w:rsidRDefault="00D510A8" w:rsidP="00807C30">
      <w:pPr>
        <w:rPr>
          <w:sz w:val="24"/>
          <w:szCs w:val="24"/>
          <w:lang w:eastAsia="zh-TW"/>
        </w:rPr>
      </w:pPr>
      <w:r w:rsidRPr="00D510A8">
        <w:rPr>
          <w:color w:val="000000"/>
          <w:lang w:eastAsia="zh-TW"/>
        </w:rPr>
        <w:t>X2 = GRU(units=32,activation=tanh,return_sequences=True)(X1)</w:t>
      </w:r>
    </w:p>
    <w:p w14:paraId="57D77C35" w14:textId="77777777" w:rsidR="00D510A8" w:rsidRPr="00D510A8" w:rsidRDefault="00D510A8" w:rsidP="00807C30">
      <w:pPr>
        <w:rPr>
          <w:sz w:val="24"/>
          <w:szCs w:val="24"/>
          <w:lang w:eastAsia="zh-TW"/>
        </w:rPr>
      </w:pPr>
      <w:r w:rsidRPr="00D510A8">
        <w:rPr>
          <w:color w:val="000000"/>
          <w:lang w:eastAsia="zh-TW"/>
        </w:rPr>
        <w:t>X3 = concatenate(X1,X2)</w:t>
      </w:r>
    </w:p>
    <w:p w14:paraId="00C4DB98" w14:textId="77777777" w:rsidR="00D510A8" w:rsidRPr="00D510A8" w:rsidRDefault="00D510A8" w:rsidP="00807C30">
      <w:pPr>
        <w:rPr>
          <w:sz w:val="24"/>
          <w:szCs w:val="24"/>
          <w:lang w:eastAsia="zh-TW"/>
        </w:rPr>
      </w:pPr>
      <w:r w:rsidRPr="00D510A8">
        <w:rPr>
          <w:color w:val="000000"/>
          <w:lang w:eastAsia="zh-TW"/>
        </w:rPr>
        <w:t>X4 = GRU(units=32,activation=tanh,return_sequences=True)(X3)</w:t>
      </w:r>
    </w:p>
    <w:p w14:paraId="104EC460" w14:textId="78D7B7FC" w:rsidR="00D510A8" w:rsidRPr="00D510A8" w:rsidRDefault="00D510A8" w:rsidP="00807C30">
      <w:pPr>
        <w:rPr>
          <w:sz w:val="24"/>
          <w:szCs w:val="24"/>
          <w:lang w:eastAsia="zh-TW"/>
        </w:rPr>
      </w:pPr>
      <w:r w:rsidRPr="00D510A8">
        <w:rPr>
          <w:color w:val="000000"/>
          <w:lang w:eastAsia="zh-TW"/>
        </w:rPr>
        <w:t>DC = GRU(units=32,activation=tanh,return_sequences=True)(concatenate(X1,X2,X3)</w:t>
      </w:r>
    </w:p>
    <w:p w14:paraId="38D05002" w14:textId="77777777" w:rsidR="00D510A8" w:rsidRPr="00D510A8" w:rsidRDefault="00D510A8" w:rsidP="00807C30">
      <w:pPr>
        <w:rPr>
          <w:sz w:val="24"/>
          <w:szCs w:val="24"/>
          <w:lang w:eastAsia="zh-TW"/>
        </w:rPr>
      </w:pPr>
      <w:r w:rsidRPr="00D510A8">
        <w:rPr>
          <w:color w:val="000000"/>
          <w:lang w:eastAsia="zh-TW"/>
        </w:rPr>
        <w:t>[Conv1D(filters=32,filter_size=4, stride=2) - BatchNorm]x3 - DC - Dense(4) - Softmax</w:t>
      </w:r>
    </w:p>
    <w:p w14:paraId="2A9A369B" w14:textId="77777777" w:rsidR="00D510A8" w:rsidRPr="00D510A8" w:rsidRDefault="00D510A8" w:rsidP="00807C30">
      <w:pPr>
        <w:rPr>
          <w:sz w:val="24"/>
          <w:szCs w:val="24"/>
          <w:lang w:eastAsia="zh-TW"/>
        </w:rPr>
      </w:pPr>
    </w:p>
    <w:p w14:paraId="658336BB" w14:textId="4C194703" w:rsidR="00D510A8" w:rsidRPr="00D510A8" w:rsidRDefault="00D510A8" w:rsidP="0014779B">
      <w:pPr>
        <w:ind w:firstLine="0"/>
        <w:rPr>
          <w:sz w:val="24"/>
          <w:szCs w:val="24"/>
          <w:lang w:eastAsia="zh-TW"/>
        </w:rPr>
      </w:pPr>
      <w:r w:rsidRPr="00D510A8">
        <w:rPr>
          <w:color w:val="000000"/>
          <w:lang w:eastAsia="zh-TW"/>
        </w:rPr>
        <w:t>ChronoNet</w:t>
      </w:r>
      <w:r w:rsidR="0014779B">
        <w:rPr>
          <w:sz w:val="24"/>
          <w:szCs w:val="24"/>
          <w:lang w:eastAsia="zh-TW"/>
        </w:rPr>
        <w:t xml:space="preserve"> - </w:t>
      </w:r>
      <w:r w:rsidRPr="00D510A8">
        <w:rPr>
          <w:color w:val="000000"/>
          <w:lang w:eastAsia="zh-TW"/>
        </w:rPr>
        <w:t>This is current state-of-the-art for binary classification of EEG data. The model essentially merges innovations in the current leading models in the deep learning, GoogleNet and ResNet. The Inception layers inspired by GoogleNet are fed into the densely connected structure from Resnet and scored. The simplified architecture is described below</w:t>
      </w:r>
    </w:p>
    <w:p w14:paraId="1026A10C" w14:textId="7D793B37" w:rsidR="000B35CC" w:rsidRDefault="00D510A8" w:rsidP="00807C30">
      <w:pPr>
        <w:spacing w:afterLines="80" w:after="192"/>
        <w:rPr>
          <w:sz w:val="24"/>
          <w:szCs w:val="24"/>
          <w:lang w:eastAsia="zh-TW"/>
        </w:rPr>
        <w:sectPr w:rsidR="000B35CC" w:rsidSect="000B35CC">
          <w:type w:val="continuous"/>
          <w:pgSz w:w="12240" w:h="15840"/>
          <w:pgMar w:top="1440" w:right="902" w:bottom="1627" w:left="1440" w:header="432" w:footer="1080" w:gutter="0"/>
          <w:pgNumType w:start="225"/>
          <w:cols w:space="454"/>
          <w:docGrid w:linePitch="360"/>
        </w:sectPr>
      </w:pPr>
      <w:r w:rsidRPr="00D510A8">
        <w:rPr>
          <w:color w:val="000000"/>
          <w:lang w:eastAsia="zh-TW"/>
        </w:rPr>
        <w:t>[I - Dropout(0.45)]x3 - DC - Dense(4) - Softma</w:t>
      </w:r>
      <w:r w:rsidR="00807C30">
        <w:rPr>
          <w:color w:val="000000"/>
          <w:lang w:eastAsia="zh-TW"/>
        </w:rPr>
        <w:t>x</w:t>
      </w:r>
    </w:p>
    <w:p w14:paraId="3C76AD7D" w14:textId="77777777" w:rsidR="0014779B" w:rsidRDefault="0014779B">
      <w:pPr>
        <w:rPr>
          <w:color w:val="000000"/>
          <w:lang w:eastAsia="zh-TW"/>
        </w:rPr>
      </w:pPr>
      <w:r>
        <w:rPr>
          <w:color w:val="000000"/>
          <w:lang w:eastAsia="zh-TW"/>
        </w:rPr>
        <w:br w:type="page"/>
      </w:r>
    </w:p>
    <w:p w14:paraId="66EA73B4" w14:textId="10F5B03C" w:rsidR="00216EC7" w:rsidRDefault="001B4845" w:rsidP="001B4845">
      <w:pPr>
        <w:spacing w:afterLines="80" w:after="192"/>
        <w:ind w:firstLine="0"/>
        <w:rPr>
          <w:color w:val="000000"/>
          <w:lang w:eastAsia="zh-TW"/>
        </w:rPr>
      </w:pPr>
      <w:r w:rsidRPr="00D510A8">
        <w:rPr>
          <w:color w:val="000000"/>
          <w:lang w:eastAsia="zh-TW"/>
        </w:rPr>
        <w:lastRenderedPageBreak/>
        <w:t>Model performance</w:t>
      </w:r>
    </w:p>
    <w:p w14:paraId="14C35796" w14:textId="2503DBDA" w:rsidR="001B4845" w:rsidRDefault="001B4845" w:rsidP="001B4845">
      <w:pPr>
        <w:spacing w:afterLines="80" w:after="192"/>
        <w:ind w:firstLine="0"/>
        <w:rPr>
          <w:color w:val="000000"/>
          <w:lang w:eastAsia="zh-TW"/>
        </w:rPr>
      </w:pPr>
      <w:r w:rsidRPr="00D510A8">
        <w:rPr>
          <w:color w:val="000000"/>
          <w:lang w:eastAsia="zh-TW"/>
        </w:rPr>
        <w:t>The tables below show the model performance for two evaluation sets. Table 3 was trained and tested on subject 1. Table 4 was trained using all the data and tested on all the data</w:t>
      </w:r>
    </w:p>
    <w:p w14:paraId="4B30B215" w14:textId="77777777" w:rsidR="000B35CC" w:rsidRDefault="000B35CC" w:rsidP="000B35CC">
      <w:pPr>
        <w:spacing w:afterLines="80" w:after="192"/>
        <w:ind w:firstLine="0"/>
        <w:jc w:val="center"/>
        <w:rPr>
          <w:color w:val="000000"/>
          <w:sz w:val="16"/>
          <w:szCs w:val="16"/>
          <w:lang w:eastAsia="zh-TW"/>
        </w:rPr>
        <w:sectPr w:rsidR="000B35CC" w:rsidSect="000B35CC">
          <w:type w:val="continuous"/>
          <w:pgSz w:w="12240" w:h="15840"/>
          <w:pgMar w:top="1440" w:right="902" w:bottom="1627" w:left="1440" w:header="432" w:footer="1080" w:gutter="0"/>
          <w:pgNumType w:start="225"/>
          <w:cols w:space="454"/>
          <w:docGrid w:linePitch="360"/>
        </w:sectPr>
      </w:pPr>
    </w:p>
    <w:tbl>
      <w:tblPr>
        <w:tblStyle w:val="TableGrid"/>
        <w:tblpPr w:leftFromText="180" w:rightFromText="180" w:vertAnchor="text" w:horzAnchor="margin" w:tblpY="94"/>
        <w:tblOverlap w:val="never"/>
        <w:tblW w:w="10127" w:type="dxa"/>
        <w:tblCellMar>
          <w:top w:w="115" w:type="dxa"/>
          <w:left w:w="115" w:type="dxa"/>
          <w:right w:w="115" w:type="dxa"/>
        </w:tblCellMar>
        <w:tblLook w:val="04A0" w:firstRow="1" w:lastRow="0" w:firstColumn="1" w:lastColumn="0" w:noHBand="0" w:noVBand="1"/>
      </w:tblPr>
      <w:tblGrid>
        <w:gridCol w:w="1448"/>
        <w:gridCol w:w="1079"/>
        <w:gridCol w:w="1252"/>
        <w:gridCol w:w="704"/>
        <w:gridCol w:w="704"/>
        <w:gridCol w:w="704"/>
        <w:gridCol w:w="704"/>
        <w:gridCol w:w="704"/>
        <w:gridCol w:w="704"/>
        <w:gridCol w:w="704"/>
        <w:gridCol w:w="704"/>
        <w:gridCol w:w="707"/>
        <w:gridCol w:w="9"/>
      </w:tblGrid>
      <w:tr w:rsidR="000B35CC" w14:paraId="05ADD9D4" w14:textId="77777777" w:rsidTr="000B35CC">
        <w:trPr>
          <w:trHeight w:val="148"/>
        </w:trPr>
        <w:tc>
          <w:tcPr>
            <w:tcW w:w="1448" w:type="dxa"/>
            <w:vMerge w:val="restart"/>
            <w:shd w:val="clear" w:color="auto" w:fill="E7E6E6" w:themeFill="background2"/>
          </w:tcPr>
          <w:p w14:paraId="2237FEFE" w14:textId="3357D26F"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Model</w:t>
            </w:r>
          </w:p>
        </w:tc>
        <w:tc>
          <w:tcPr>
            <w:tcW w:w="1079" w:type="dxa"/>
            <w:vMerge w:val="restart"/>
            <w:shd w:val="clear" w:color="auto" w:fill="E7E6E6" w:themeFill="background2"/>
          </w:tcPr>
          <w:p w14:paraId="593E2C4A"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Training Score (%)</w:t>
            </w:r>
          </w:p>
        </w:tc>
        <w:tc>
          <w:tcPr>
            <w:tcW w:w="1252" w:type="dxa"/>
            <w:vMerge w:val="restart"/>
            <w:shd w:val="clear" w:color="auto" w:fill="E7E6E6" w:themeFill="background2"/>
          </w:tcPr>
          <w:p w14:paraId="413600CE"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Validation Score (%)</w:t>
            </w:r>
          </w:p>
        </w:tc>
        <w:tc>
          <w:tcPr>
            <w:tcW w:w="6348" w:type="dxa"/>
            <w:gridSpan w:val="10"/>
            <w:shd w:val="clear" w:color="auto" w:fill="E7E6E6" w:themeFill="background2"/>
          </w:tcPr>
          <w:p w14:paraId="4FC9A438"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Testing Score by Subject (%)</w:t>
            </w:r>
          </w:p>
        </w:tc>
      </w:tr>
      <w:tr w:rsidR="000B35CC" w14:paraId="2B0DC1FD" w14:textId="77777777" w:rsidTr="000B35CC">
        <w:trPr>
          <w:gridAfter w:val="1"/>
          <w:wAfter w:w="9" w:type="dxa"/>
          <w:trHeight w:val="148"/>
        </w:trPr>
        <w:tc>
          <w:tcPr>
            <w:tcW w:w="1448" w:type="dxa"/>
            <w:vMerge/>
            <w:shd w:val="clear" w:color="auto" w:fill="E7E6E6" w:themeFill="background2"/>
          </w:tcPr>
          <w:p w14:paraId="798A598D" w14:textId="77777777" w:rsidR="000B35CC" w:rsidRPr="0035189B" w:rsidRDefault="000B35CC" w:rsidP="000B35CC">
            <w:pPr>
              <w:spacing w:afterLines="80" w:after="192"/>
              <w:ind w:firstLine="0"/>
              <w:jc w:val="center"/>
              <w:rPr>
                <w:color w:val="000000"/>
                <w:sz w:val="16"/>
                <w:szCs w:val="16"/>
                <w:lang w:eastAsia="zh-TW"/>
              </w:rPr>
            </w:pPr>
          </w:p>
        </w:tc>
        <w:tc>
          <w:tcPr>
            <w:tcW w:w="1079" w:type="dxa"/>
            <w:vMerge/>
            <w:shd w:val="clear" w:color="auto" w:fill="E7E6E6" w:themeFill="background2"/>
          </w:tcPr>
          <w:p w14:paraId="4B9A77A0" w14:textId="77777777" w:rsidR="000B35CC" w:rsidRPr="0035189B" w:rsidRDefault="000B35CC" w:rsidP="000B35CC">
            <w:pPr>
              <w:spacing w:afterLines="80" w:after="192"/>
              <w:ind w:firstLine="0"/>
              <w:jc w:val="center"/>
              <w:rPr>
                <w:color w:val="000000"/>
                <w:sz w:val="16"/>
                <w:szCs w:val="16"/>
                <w:lang w:eastAsia="zh-TW"/>
              </w:rPr>
            </w:pPr>
          </w:p>
        </w:tc>
        <w:tc>
          <w:tcPr>
            <w:tcW w:w="1252" w:type="dxa"/>
            <w:vMerge/>
            <w:shd w:val="clear" w:color="auto" w:fill="E7E6E6" w:themeFill="background2"/>
          </w:tcPr>
          <w:p w14:paraId="7FEC0346" w14:textId="77777777" w:rsidR="000B35CC" w:rsidRPr="0035189B" w:rsidRDefault="000B35CC" w:rsidP="000B35CC">
            <w:pPr>
              <w:spacing w:afterLines="80" w:after="192"/>
              <w:ind w:firstLine="0"/>
              <w:jc w:val="center"/>
              <w:rPr>
                <w:color w:val="000000"/>
                <w:sz w:val="16"/>
                <w:szCs w:val="16"/>
                <w:lang w:eastAsia="zh-TW"/>
              </w:rPr>
            </w:pPr>
          </w:p>
        </w:tc>
        <w:tc>
          <w:tcPr>
            <w:tcW w:w="704" w:type="dxa"/>
            <w:shd w:val="clear" w:color="auto" w:fill="E7E6E6" w:themeFill="background2"/>
          </w:tcPr>
          <w:p w14:paraId="1C467F94"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1</w:t>
            </w:r>
          </w:p>
        </w:tc>
        <w:tc>
          <w:tcPr>
            <w:tcW w:w="704" w:type="dxa"/>
            <w:shd w:val="clear" w:color="auto" w:fill="E7E6E6" w:themeFill="background2"/>
          </w:tcPr>
          <w:p w14:paraId="57992103"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2</w:t>
            </w:r>
          </w:p>
        </w:tc>
        <w:tc>
          <w:tcPr>
            <w:tcW w:w="704" w:type="dxa"/>
            <w:shd w:val="clear" w:color="auto" w:fill="E7E6E6" w:themeFill="background2"/>
          </w:tcPr>
          <w:p w14:paraId="28945E89"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3</w:t>
            </w:r>
          </w:p>
        </w:tc>
        <w:tc>
          <w:tcPr>
            <w:tcW w:w="704" w:type="dxa"/>
            <w:shd w:val="clear" w:color="auto" w:fill="E7E6E6" w:themeFill="background2"/>
          </w:tcPr>
          <w:p w14:paraId="5EFB7D91"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4</w:t>
            </w:r>
          </w:p>
        </w:tc>
        <w:tc>
          <w:tcPr>
            <w:tcW w:w="704" w:type="dxa"/>
            <w:shd w:val="clear" w:color="auto" w:fill="E7E6E6" w:themeFill="background2"/>
          </w:tcPr>
          <w:p w14:paraId="710D0EAC"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5</w:t>
            </w:r>
          </w:p>
        </w:tc>
        <w:tc>
          <w:tcPr>
            <w:tcW w:w="704" w:type="dxa"/>
            <w:shd w:val="clear" w:color="auto" w:fill="E7E6E6" w:themeFill="background2"/>
          </w:tcPr>
          <w:p w14:paraId="1CF8C503"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6</w:t>
            </w:r>
          </w:p>
        </w:tc>
        <w:tc>
          <w:tcPr>
            <w:tcW w:w="704" w:type="dxa"/>
            <w:shd w:val="clear" w:color="auto" w:fill="E7E6E6" w:themeFill="background2"/>
          </w:tcPr>
          <w:p w14:paraId="0EAAC68E"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7</w:t>
            </w:r>
          </w:p>
        </w:tc>
        <w:tc>
          <w:tcPr>
            <w:tcW w:w="704" w:type="dxa"/>
            <w:shd w:val="clear" w:color="auto" w:fill="E7E6E6" w:themeFill="background2"/>
          </w:tcPr>
          <w:p w14:paraId="488FED7B"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8</w:t>
            </w:r>
          </w:p>
        </w:tc>
        <w:tc>
          <w:tcPr>
            <w:tcW w:w="707" w:type="dxa"/>
            <w:shd w:val="clear" w:color="auto" w:fill="E7E6E6" w:themeFill="background2"/>
          </w:tcPr>
          <w:p w14:paraId="549674DA" w14:textId="77777777" w:rsidR="000B35CC" w:rsidRPr="0035189B" w:rsidRDefault="000B35CC" w:rsidP="000B35CC">
            <w:pPr>
              <w:spacing w:afterLines="80" w:after="192"/>
              <w:ind w:firstLine="0"/>
              <w:jc w:val="center"/>
              <w:rPr>
                <w:color w:val="000000"/>
                <w:sz w:val="16"/>
                <w:szCs w:val="16"/>
                <w:lang w:eastAsia="zh-TW"/>
              </w:rPr>
            </w:pPr>
            <w:r w:rsidRPr="0035189B">
              <w:rPr>
                <w:color w:val="000000"/>
                <w:sz w:val="16"/>
                <w:szCs w:val="16"/>
                <w:lang w:eastAsia="zh-TW"/>
              </w:rPr>
              <w:t>9</w:t>
            </w:r>
          </w:p>
        </w:tc>
      </w:tr>
      <w:tr w:rsidR="000B35CC" w14:paraId="11AFCFCF" w14:textId="77777777" w:rsidTr="000B35CC">
        <w:trPr>
          <w:gridAfter w:val="1"/>
          <w:wAfter w:w="9" w:type="dxa"/>
          <w:trHeight w:val="148"/>
        </w:trPr>
        <w:tc>
          <w:tcPr>
            <w:tcW w:w="1448" w:type="dxa"/>
          </w:tcPr>
          <w:p w14:paraId="49D7C4E0"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1D VGGNet</w:t>
            </w:r>
          </w:p>
        </w:tc>
        <w:tc>
          <w:tcPr>
            <w:tcW w:w="1079" w:type="dxa"/>
          </w:tcPr>
          <w:p w14:paraId="75A8A787"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50.6</w:t>
            </w:r>
          </w:p>
        </w:tc>
        <w:tc>
          <w:tcPr>
            <w:tcW w:w="1252" w:type="dxa"/>
          </w:tcPr>
          <w:p w14:paraId="622FE44C"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shd w:val="clear" w:color="auto" w:fill="FFFFFF"/>
                <w:lang w:eastAsia="zh-TW"/>
              </w:rPr>
              <w:t>35.3</w:t>
            </w:r>
          </w:p>
        </w:tc>
        <w:tc>
          <w:tcPr>
            <w:tcW w:w="704" w:type="dxa"/>
          </w:tcPr>
          <w:p w14:paraId="625613FF"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42.0</w:t>
            </w:r>
          </w:p>
        </w:tc>
        <w:tc>
          <w:tcPr>
            <w:tcW w:w="704" w:type="dxa"/>
          </w:tcPr>
          <w:p w14:paraId="1B49F60E"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26.2</w:t>
            </w:r>
          </w:p>
        </w:tc>
        <w:tc>
          <w:tcPr>
            <w:tcW w:w="704" w:type="dxa"/>
          </w:tcPr>
          <w:p w14:paraId="7F713772"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47.8</w:t>
            </w:r>
          </w:p>
        </w:tc>
        <w:tc>
          <w:tcPr>
            <w:tcW w:w="704" w:type="dxa"/>
          </w:tcPr>
          <w:p w14:paraId="356911BE"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29.6</w:t>
            </w:r>
          </w:p>
        </w:tc>
        <w:tc>
          <w:tcPr>
            <w:tcW w:w="704" w:type="dxa"/>
          </w:tcPr>
          <w:p w14:paraId="1ADA6D4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25.8</w:t>
            </w:r>
          </w:p>
        </w:tc>
        <w:tc>
          <w:tcPr>
            <w:tcW w:w="704" w:type="dxa"/>
          </w:tcPr>
          <w:p w14:paraId="489F330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27.6</w:t>
            </w:r>
          </w:p>
        </w:tc>
        <w:tc>
          <w:tcPr>
            <w:tcW w:w="704" w:type="dxa"/>
          </w:tcPr>
          <w:p w14:paraId="1E758583"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1D8FB0A2"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34.4</w:t>
            </w:r>
          </w:p>
        </w:tc>
        <w:tc>
          <w:tcPr>
            <w:tcW w:w="707" w:type="dxa"/>
          </w:tcPr>
          <w:p w14:paraId="2C77F99D"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28.0</w:t>
            </w:r>
          </w:p>
        </w:tc>
      </w:tr>
      <w:tr w:rsidR="000B35CC" w14:paraId="4E63EB09" w14:textId="77777777" w:rsidTr="000B35CC">
        <w:trPr>
          <w:gridAfter w:val="1"/>
          <w:wAfter w:w="9" w:type="dxa"/>
          <w:trHeight w:val="9"/>
        </w:trPr>
        <w:tc>
          <w:tcPr>
            <w:tcW w:w="1448" w:type="dxa"/>
          </w:tcPr>
          <w:p w14:paraId="20C3EE86"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Shallow CNN</w:t>
            </w:r>
          </w:p>
        </w:tc>
        <w:tc>
          <w:tcPr>
            <w:tcW w:w="1079" w:type="dxa"/>
          </w:tcPr>
          <w:p w14:paraId="17A2589C"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41.8</w:t>
            </w:r>
          </w:p>
        </w:tc>
        <w:tc>
          <w:tcPr>
            <w:tcW w:w="1252" w:type="dxa"/>
          </w:tcPr>
          <w:p w14:paraId="4A2E088D" w14:textId="77777777" w:rsidR="000B35CC" w:rsidRPr="000B35CC" w:rsidRDefault="000B35CC" w:rsidP="000B35CC">
            <w:pPr>
              <w:spacing w:afterLines="80" w:after="192"/>
              <w:jc w:val="center"/>
              <w:rPr>
                <w:sz w:val="18"/>
                <w:szCs w:val="16"/>
                <w:lang w:eastAsia="zh-TW"/>
              </w:rPr>
            </w:pPr>
            <w:r w:rsidRPr="000B35CC">
              <w:rPr>
                <w:color w:val="000000"/>
                <w:sz w:val="18"/>
                <w:szCs w:val="16"/>
                <w:shd w:val="clear" w:color="auto" w:fill="FFFFFF"/>
                <w:lang w:eastAsia="zh-TW"/>
              </w:rPr>
              <w:t>42.9</w:t>
            </w:r>
          </w:p>
        </w:tc>
        <w:tc>
          <w:tcPr>
            <w:tcW w:w="704" w:type="dxa"/>
          </w:tcPr>
          <w:p w14:paraId="630AE5AF"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58.6</w:t>
            </w:r>
          </w:p>
        </w:tc>
        <w:tc>
          <w:tcPr>
            <w:tcW w:w="704" w:type="dxa"/>
          </w:tcPr>
          <w:p w14:paraId="341A49F6"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29.2</w:t>
            </w:r>
          </w:p>
        </w:tc>
        <w:tc>
          <w:tcPr>
            <w:tcW w:w="704" w:type="dxa"/>
          </w:tcPr>
          <w:p w14:paraId="6F941E9B"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53.4</w:t>
            </w:r>
          </w:p>
        </w:tc>
        <w:tc>
          <w:tcPr>
            <w:tcW w:w="704" w:type="dxa"/>
          </w:tcPr>
          <w:p w14:paraId="20672203"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38.6</w:t>
            </w:r>
          </w:p>
        </w:tc>
        <w:tc>
          <w:tcPr>
            <w:tcW w:w="704" w:type="dxa"/>
          </w:tcPr>
          <w:p w14:paraId="2F9090C0"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23.0</w:t>
            </w:r>
          </w:p>
        </w:tc>
        <w:tc>
          <w:tcPr>
            <w:tcW w:w="704" w:type="dxa"/>
          </w:tcPr>
          <w:p w14:paraId="580DF069"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31.6</w:t>
            </w:r>
          </w:p>
        </w:tc>
        <w:tc>
          <w:tcPr>
            <w:tcW w:w="704" w:type="dxa"/>
          </w:tcPr>
          <w:p w14:paraId="29CCE41B"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39.2</w:t>
            </w:r>
          </w:p>
        </w:tc>
        <w:tc>
          <w:tcPr>
            <w:tcW w:w="704" w:type="dxa"/>
          </w:tcPr>
          <w:p w14:paraId="3457B23B"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44.6</w:t>
            </w:r>
          </w:p>
        </w:tc>
        <w:tc>
          <w:tcPr>
            <w:tcW w:w="707" w:type="dxa"/>
          </w:tcPr>
          <w:p w14:paraId="235D53C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33.6</w:t>
            </w:r>
          </w:p>
        </w:tc>
      </w:tr>
      <w:tr w:rsidR="000B35CC" w14:paraId="726A4003" w14:textId="77777777" w:rsidTr="000B35CC">
        <w:trPr>
          <w:gridAfter w:val="1"/>
          <w:wAfter w:w="9" w:type="dxa"/>
          <w:trHeight w:val="142"/>
        </w:trPr>
        <w:tc>
          <w:tcPr>
            <w:tcW w:w="1448" w:type="dxa"/>
          </w:tcPr>
          <w:p w14:paraId="6A3C87C4"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Deep CNN</w:t>
            </w:r>
          </w:p>
        </w:tc>
        <w:tc>
          <w:tcPr>
            <w:tcW w:w="1079" w:type="dxa"/>
          </w:tcPr>
          <w:p w14:paraId="2F315FB1"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61.7</w:t>
            </w:r>
          </w:p>
        </w:tc>
        <w:tc>
          <w:tcPr>
            <w:tcW w:w="1252" w:type="dxa"/>
          </w:tcPr>
          <w:p w14:paraId="1430DBF3"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47.5</w:t>
            </w:r>
          </w:p>
        </w:tc>
        <w:tc>
          <w:tcPr>
            <w:tcW w:w="704" w:type="dxa"/>
          </w:tcPr>
          <w:p w14:paraId="3172BA2B"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61.6</w:t>
            </w:r>
          </w:p>
        </w:tc>
        <w:tc>
          <w:tcPr>
            <w:tcW w:w="704" w:type="dxa"/>
          </w:tcPr>
          <w:p w14:paraId="195CC2A3"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37.0</w:t>
            </w:r>
          </w:p>
        </w:tc>
        <w:tc>
          <w:tcPr>
            <w:tcW w:w="704" w:type="dxa"/>
          </w:tcPr>
          <w:p w14:paraId="16A3B7D7"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63.2</w:t>
            </w:r>
          </w:p>
        </w:tc>
        <w:tc>
          <w:tcPr>
            <w:tcW w:w="704" w:type="dxa"/>
          </w:tcPr>
          <w:p w14:paraId="21D077AB"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558B9650"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671267EE"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37.2</w:t>
            </w:r>
          </w:p>
        </w:tc>
        <w:tc>
          <w:tcPr>
            <w:tcW w:w="704" w:type="dxa"/>
          </w:tcPr>
          <w:p w14:paraId="482A12BE"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50.6</w:t>
            </w:r>
          </w:p>
        </w:tc>
        <w:tc>
          <w:tcPr>
            <w:tcW w:w="704" w:type="dxa"/>
          </w:tcPr>
          <w:p w14:paraId="111DD17A"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42.2</w:t>
            </w:r>
          </w:p>
        </w:tc>
        <w:tc>
          <w:tcPr>
            <w:tcW w:w="707" w:type="dxa"/>
          </w:tcPr>
          <w:p w14:paraId="3FF9EF9D"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28.6</w:t>
            </w:r>
          </w:p>
        </w:tc>
      </w:tr>
      <w:tr w:rsidR="000B35CC" w14:paraId="00A844AF" w14:textId="77777777" w:rsidTr="000B35CC">
        <w:trPr>
          <w:gridAfter w:val="1"/>
          <w:wAfter w:w="9" w:type="dxa"/>
          <w:trHeight w:val="148"/>
        </w:trPr>
        <w:tc>
          <w:tcPr>
            <w:tcW w:w="1448" w:type="dxa"/>
          </w:tcPr>
          <w:p w14:paraId="7126951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C-RNN</w:t>
            </w:r>
          </w:p>
        </w:tc>
        <w:tc>
          <w:tcPr>
            <w:tcW w:w="1079" w:type="dxa"/>
          </w:tcPr>
          <w:p w14:paraId="7032AA09"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70.6</w:t>
            </w:r>
          </w:p>
        </w:tc>
        <w:tc>
          <w:tcPr>
            <w:tcW w:w="1252" w:type="dxa"/>
          </w:tcPr>
          <w:p w14:paraId="62B1FFE5"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45.7</w:t>
            </w:r>
          </w:p>
        </w:tc>
        <w:tc>
          <w:tcPr>
            <w:tcW w:w="704" w:type="dxa"/>
          </w:tcPr>
          <w:p w14:paraId="61B2F24B"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70.0</w:t>
            </w:r>
          </w:p>
        </w:tc>
        <w:tc>
          <w:tcPr>
            <w:tcW w:w="704" w:type="dxa"/>
          </w:tcPr>
          <w:p w14:paraId="29061BFC"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33.2</w:t>
            </w:r>
          </w:p>
        </w:tc>
        <w:tc>
          <w:tcPr>
            <w:tcW w:w="704" w:type="dxa"/>
          </w:tcPr>
          <w:p w14:paraId="6A6C6C3C"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63.4</w:t>
            </w:r>
          </w:p>
        </w:tc>
        <w:tc>
          <w:tcPr>
            <w:tcW w:w="704" w:type="dxa"/>
          </w:tcPr>
          <w:p w14:paraId="5C8123E5"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40.2</w:t>
            </w:r>
          </w:p>
        </w:tc>
        <w:tc>
          <w:tcPr>
            <w:tcW w:w="704" w:type="dxa"/>
          </w:tcPr>
          <w:p w14:paraId="614AE9D2"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36.3</w:t>
            </w:r>
          </w:p>
        </w:tc>
        <w:tc>
          <w:tcPr>
            <w:tcW w:w="704" w:type="dxa"/>
          </w:tcPr>
          <w:p w14:paraId="11F91122"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46.2</w:t>
            </w:r>
          </w:p>
        </w:tc>
        <w:tc>
          <w:tcPr>
            <w:tcW w:w="704" w:type="dxa"/>
          </w:tcPr>
          <w:p w14:paraId="1B12F1C9"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48.2</w:t>
            </w:r>
          </w:p>
        </w:tc>
        <w:tc>
          <w:tcPr>
            <w:tcW w:w="704" w:type="dxa"/>
          </w:tcPr>
          <w:p w14:paraId="40D27AD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44.4</w:t>
            </w:r>
          </w:p>
        </w:tc>
        <w:tc>
          <w:tcPr>
            <w:tcW w:w="707" w:type="dxa"/>
          </w:tcPr>
          <w:p w14:paraId="65BF8D9A"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26.0</w:t>
            </w:r>
          </w:p>
        </w:tc>
      </w:tr>
      <w:tr w:rsidR="000B35CC" w14:paraId="1EE0FF37" w14:textId="77777777" w:rsidTr="000B35CC">
        <w:trPr>
          <w:gridAfter w:val="1"/>
          <w:wAfter w:w="9" w:type="dxa"/>
          <w:trHeight w:val="148"/>
        </w:trPr>
        <w:tc>
          <w:tcPr>
            <w:tcW w:w="1448" w:type="dxa"/>
          </w:tcPr>
          <w:p w14:paraId="525FAB17"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IC-RNN</w:t>
            </w:r>
          </w:p>
        </w:tc>
        <w:tc>
          <w:tcPr>
            <w:tcW w:w="1079" w:type="dxa"/>
          </w:tcPr>
          <w:p w14:paraId="3B337011"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55.9</w:t>
            </w:r>
          </w:p>
        </w:tc>
        <w:tc>
          <w:tcPr>
            <w:tcW w:w="1252" w:type="dxa"/>
          </w:tcPr>
          <w:p w14:paraId="3F5F11E5"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41.5</w:t>
            </w:r>
          </w:p>
        </w:tc>
        <w:tc>
          <w:tcPr>
            <w:tcW w:w="704" w:type="dxa"/>
          </w:tcPr>
          <w:p w14:paraId="3D3E503D"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57.2</w:t>
            </w:r>
          </w:p>
        </w:tc>
        <w:tc>
          <w:tcPr>
            <w:tcW w:w="704" w:type="dxa"/>
          </w:tcPr>
          <w:p w14:paraId="1A990A0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34.4</w:t>
            </w:r>
          </w:p>
        </w:tc>
        <w:tc>
          <w:tcPr>
            <w:tcW w:w="704" w:type="dxa"/>
          </w:tcPr>
          <w:p w14:paraId="7C228E86"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46.6</w:t>
            </w:r>
          </w:p>
        </w:tc>
        <w:tc>
          <w:tcPr>
            <w:tcW w:w="704" w:type="dxa"/>
          </w:tcPr>
          <w:p w14:paraId="54C29EAB"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494DE6DA"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27.4</w:t>
            </w:r>
          </w:p>
        </w:tc>
        <w:tc>
          <w:tcPr>
            <w:tcW w:w="704" w:type="dxa"/>
          </w:tcPr>
          <w:p w14:paraId="4C9E2624"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29.8</w:t>
            </w:r>
          </w:p>
        </w:tc>
        <w:tc>
          <w:tcPr>
            <w:tcW w:w="704" w:type="dxa"/>
          </w:tcPr>
          <w:p w14:paraId="6A2A10F6"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38.4</w:t>
            </w:r>
          </w:p>
        </w:tc>
        <w:tc>
          <w:tcPr>
            <w:tcW w:w="704" w:type="dxa"/>
          </w:tcPr>
          <w:p w14:paraId="6AD99E0F"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39.0</w:t>
            </w:r>
          </w:p>
        </w:tc>
        <w:tc>
          <w:tcPr>
            <w:tcW w:w="707" w:type="dxa"/>
          </w:tcPr>
          <w:p w14:paraId="3991867B"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30.0</w:t>
            </w:r>
          </w:p>
        </w:tc>
      </w:tr>
      <w:tr w:rsidR="000B35CC" w14:paraId="6BD63A1B" w14:textId="77777777" w:rsidTr="000B35CC">
        <w:trPr>
          <w:gridAfter w:val="1"/>
          <w:wAfter w:w="9" w:type="dxa"/>
          <w:trHeight w:val="148"/>
        </w:trPr>
        <w:tc>
          <w:tcPr>
            <w:tcW w:w="1448" w:type="dxa"/>
          </w:tcPr>
          <w:p w14:paraId="38ABB55A"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C-DRNN</w:t>
            </w:r>
          </w:p>
        </w:tc>
        <w:tc>
          <w:tcPr>
            <w:tcW w:w="1079" w:type="dxa"/>
          </w:tcPr>
          <w:p w14:paraId="2E590567"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71.6</w:t>
            </w:r>
          </w:p>
        </w:tc>
        <w:tc>
          <w:tcPr>
            <w:tcW w:w="1252" w:type="dxa"/>
          </w:tcPr>
          <w:p w14:paraId="283113BD"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44.2</w:t>
            </w:r>
          </w:p>
        </w:tc>
        <w:tc>
          <w:tcPr>
            <w:tcW w:w="704" w:type="dxa"/>
          </w:tcPr>
          <w:p w14:paraId="7DCF12E5"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50.8</w:t>
            </w:r>
          </w:p>
        </w:tc>
        <w:tc>
          <w:tcPr>
            <w:tcW w:w="704" w:type="dxa"/>
          </w:tcPr>
          <w:p w14:paraId="0C14E836"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24.4</w:t>
            </w:r>
          </w:p>
        </w:tc>
        <w:tc>
          <w:tcPr>
            <w:tcW w:w="704" w:type="dxa"/>
          </w:tcPr>
          <w:p w14:paraId="191D0D67"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47.4</w:t>
            </w:r>
          </w:p>
        </w:tc>
        <w:tc>
          <w:tcPr>
            <w:tcW w:w="704" w:type="dxa"/>
          </w:tcPr>
          <w:p w14:paraId="0A97DB39"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36.6</w:t>
            </w:r>
          </w:p>
        </w:tc>
        <w:tc>
          <w:tcPr>
            <w:tcW w:w="704" w:type="dxa"/>
          </w:tcPr>
          <w:p w14:paraId="7EC1D306"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29.4</w:t>
            </w:r>
          </w:p>
        </w:tc>
        <w:tc>
          <w:tcPr>
            <w:tcW w:w="704" w:type="dxa"/>
          </w:tcPr>
          <w:p w14:paraId="6CC98BA8"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39.0</w:t>
            </w:r>
          </w:p>
        </w:tc>
        <w:tc>
          <w:tcPr>
            <w:tcW w:w="704" w:type="dxa"/>
          </w:tcPr>
          <w:p w14:paraId="0AFF9D40"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41.4</w:t>
            </w:r>
          </w:p>
        </w:tc>
        <w:tc>
          <w:tcPr>
            <w:tcW w:w="704" w:type="dxa"/>
          </w:tcPr>
          <w:p w14:paraId="0B40656A"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43.0</w:t>
            </w:r>
          </w:p>
        </w:tc>
        <w:tc>
          <w:tcPr>
            <w:tcW w:w="707" w:type="dxa"/>
          </w:tcPr>
          <w:p w14:paraId="407F39B9"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29.4</w:t>
            </w:r>
          </w:p>
        </w:tc>
      </w:tr>
      <w:tr w:rsidR="000B35CC" w14:paraId="0E20B338" w14:textId="77777777" w:rsidTr="000B35CC">
        <w:trPr>
          <w:gridAfter w:val="1"/>
          <w:wAfter w:w="9" w:type="dxa"/>
          <w:trHeight w:val="148"/>
        </w:trPr>
        <w:tc>
          <w:tcPr>
            <w:tcW w:w="1448" w:type="dxa"/>
          </w:tcPr>
          <w:p w14:paraId="14801E17"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ChronoNet</w:t>
            </w:r>
          </w:p>
        </w:tc>
        <w:tc>
          <w:tcPr>
            <w:tcW w:w="1079" w:type="dxa"/>
          </w:tcPr>
          <w:p w14:paraId="120F0AA3"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78.1</w:t>
            </w:r>
          </w:p>
        </w:tc>
        <w:tc>
          <w:tcPr>
            <w:tcW w:w="1252" w:type="dxa"/>
          </w:tcPr>
          <w:p w14:paraId="6617BE1E"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56.1</w:t>
            </w:r>
          </w:p>
        </w:tc>
        <w:tc>
          <w:tcPr>
            <w:tcW w:w="704" w:type="dxa"/>
          </w:tcPr>
          <w:p w14:paraId="37E579DD"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75.4</w:t>
            </w:r>
          </w:p>
        </w:tc>
        <w:tc>
          <w:tcPr>
            <w:tcW w:w="704" w:type="dxa"/>
          </w:tcPr>
          <w:p w14:paraId="7980DB83"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45.6</w:t>
            </w:r>
          </w:p>
        </w:tc>
        <w:tc>
          <w:tcPr>
            <w:tcW w:w="704" w:type="dxa"/>
          </w:tcPr>
          <w:p w14:paraId="5F7234B0"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68.4</w:t>
            </w:r>
          </w:p>
        </w:tc>
        <w:tc>
          <w:tcPr>
            <w:tcW w:w="704" w:type="dxa"/>
          </w:tcPr>
          <w:p w14:paraId="3B5C26C5"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45.0</w:t>
            </w:r>
          </w:p>
        </w:tc>
        <w:tc>
          <w:tcPr>
            <w:tcW w:w="704" w:type="dxa"/>
          </w:tcPr>
          <w:p w14:paraId="59481D72"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44.6</w:t>
            </w:r>
          </w:p>
        </w:tc>
        <w:tc>
          <w:tcPr>
            <w:tcW w:w="704" w:type="dxa"/>
          </w:tcPr>
          <w:p w14:paraId="3E9E7C00"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48.2</w:t>
            </w:r>
          </w:p>
        </w:tc>
        <w:tc>
          <w:tcPr>
            <w:tcW w:w="704" w:type="dxa"/>
          </w:tcPr>
          <w:p w14:paraId="6107E0D1"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59.2</w:t>
            </w:r>
          </w:p>
        </w:tc>
        <w:tc>
          <w:tcPr>
            <w:tcW w:w="704" w:type="dxa"/>
          </w:tcPr>
          <w:p w14:paraId="0648A372"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49.2</w:t>
            </w:r>
          </w:p>
        </w:tc>
        <w:tc>
          <w:tcPr>
            <w:tcW w:w="707" w:type="dxa"/>
          </w:tcPr>
          <w:p w14:paraId="2BB30702"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30.0</w:t>
            </w:r>
          </w:p>
        </w:tc>
      </w:tr>
      <w:tr w:rsidR="000B35CC" w14:paraId="5472F9C4" w14:textId="77777777" w:rsidTr="000B35CC">
        <w:trPr>
          <w:gridAfter w:val="1"/>
          <w:wAfter w:w="9" w:type="dxa"/>
          <w:trHeight w:val="9"/>
        </w:trPr>
        <w:tc>
          <w:tcPr>
            <w:tcW w:w="1448" w:type="dxa"/>
            <w:tcBorders>
              <w:bottom w:val="single" w:sz="4" w:space="0" w:color="auto"/>
            </w:tcBorders>
          </w:tcPr>
          <w:p w14:paraId="17881681"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Spectrogram Deep CNN</w:t>
            </w:r>
          </w:p>
        </w:tc>
        <w:tc>
          <w:tcPr>
            <w:tcW w:w="1079" w:type="dxa"/>
            <w:tcBorders>
              <w:bottom w:val="single" w:sz="4" w:space="0" w:color="auto"/>
            </w:tcBorders>
          </w:tcPr>
          <w:p w14:paraId="5AD41E51"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58.9</w:t>
            </w:r>
          </w:p>
        </w:tc>
        <w:tc>
          <w:tcPr>
            <w:tcW w:w="1252" w:type="dxa"/>
            <w:tcBorders>
              <w:bottom w:val="single" w:sz="4" w:space="0" w:color="auto"/>
            </w:tcBorders>
          </w:tcPr>
          <w:p w14:paraId="169BDFE5"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31.7</w:t>
            </w:r>
          </w:p>
        </w:tc>
        <w:tc>
          <w:tcPr>
            <w:tcW w:w="704" w:type="dxa"/>
            <w:tcBorders>
              <w:bottom w:val="single" w:sz="4" w:space="0" w:color="auto"/>
            </w:tcBorders>
          </w:tcPr>
          <w:p w14:paraId="74E91F31"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41.4</w:t>
            </w:r>
          </w:p>
        </w:tc>
        <w:tc>
          <w:tcPr>
            <w:tcW w:w="704" w:type="dxa"/>
            <w:tcBorders>
              <w:bottom w:val="single" w:sz="4" w:space="0" w:color="auto"/>
            </w:tcBorders>
          </w:tcPr>
          <w:p w14:paraId="2E5E9430"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32.6</w:t>
            </w:r>
          </w:p>
        </w:tc>
        <w:tc>
          <w:tcPr>
            <w:tcW w:w="704" w:type="dxa"/>
            <w:tcBorders>
              <w:bottom w:val="single" w:sz="4" w:space="0" w:color="auto"/>
            </w:tcBorders>
          </w:tcPr>
          <w:p w14:paraId="7D67B2CD"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35.0</w:t>
            </w:r>
          </w:p>
        </w:tc>
        <w:tc>
          <w:tcPr>
            <w:tcW w:w="704" w:type="dxa"/>
            <w:tcBorders>
              <w:bottom w:val="single" w:sz="4" w:space="0" w:color="auto"/>
            </w:tcBorders>
          </w:tcPr>
          <w:p w14:paraId="0E43599D"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26.6</w:t>
            </w:r>
          </w:p>
        </w:tc>
        <w:tc>
          <w:tcPr>
            <w:tcW w:w="704" w:type="dxa"/>
            <w:tcBorders>
              <w:bottom w:val="single" w:sz="4" w:space="0" w:color="auto"/>
            </w:tcBorders>
          </w:tcPr>
          <w:p w14:paraId="48D18851"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31.0</w:t>
            </w:r>
          </w:p>
        </w:tc>
        <w:tc>
          <w:tcPr>
            <w:tcW w:w="704" w:type="dxa"/>
            <w:tcBorders>
              <w:bottom w:val="single" w:sz="4" w:space="0" w:color="auto"/>
            </w:tcBorders>
          </w:tcPr>
          <w:p w14:paraId="296772AE"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32.2</w:t>
            </w:r>
          </w:p>
        </w:tc>
        <w:tc>
          <w:tcPr>
            <w:tcW w:w="704" w:type="dxa"/>
            <w:tcBorders>
              <w:bottom w:val="single" w:sz="4" w:space="0" w:color="auto"/>
            </w:tcBorders>
          </w:tcPr>
          <w:p w14:paraId="00A73C3B" w14:textId="77777777" w:rsidR="000B35CC" w:rsidRPr="000B35CC" w:rsidRDefault="000B35CC" w:rsidP="000B35CC">
            <w:pPr>
              <w:spacing w:afterLines="80" w:after="192"/>
              <w:ind w:firstLine="0"/>
              <w:jc w:val="center"/>
              <w:rPr>
                <w:color w:val="000000"/>
                <w:sz w:val="18"/>
                <w:szCs w:val="16"/>
                <w:lang w:eastAsia="zh-TW"/>
              </w:rPr>
            </w:pPr>
            <w:r w:rsidRPr="000B35CC">
              <w:rPr>
                <w:b/>
                <w:bCs/>
                <w:color w:val="000000"/>
                <w:sz w:val="18"/>
                <w:szCs w:val="16"/>
                <w:lang w:eastAsia="zh-TW"/>
              </w:rPr>
              <w:t>36.8</w:t>
            </w:r>
          </w:p>
        </w:tc>
        <w:tc>
          <w:tcPr>
            <w:tcW w:w="704" w:type="dxa"/>
            <w:tcBorders>
              <w:bottom w:val="single" w:sz="4" w:space="0" w:color="auto"/>
            </w:tcBorders>
          </w:tcPr>
          <w:p w14:paraId="2ABE4DB2"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33.4</w:t>
            </w:r>
          </w:p>
        </w:tc>
        <w:tc>
          <w:tcPr>
            <w:tcW w:w="707" w:type="dxa"/>
            <w:tcBorders>
              <w:bottom w:val="single" w:sz="4" w:space="0" w:color="auto"/>
            </w:tcBorders>
          </w:tcPr>
          <w:p w14:paraId="61B76A39" w14:textId="77777777" w:rsidR="000B35CC" w:rsidRPr="000B35CC" w:rsidRDefault="000B35CC" w:rsidP="000B35CC">
            <w:pPr>
              <w:spacing w:afterLines="80" w:after="192"/>
              <w:ind w:firstLine="0"/>
              <w:jc w:val="center"/>
              <w:rPr>
                <w:color w:val="000000"/>
                <w:sz w:val="18"/>
                <w:szCs w:val="16"/>
                <w:lang w:eastAsia="zh-TW"/>
              </w:rPr>
            </w:pPr>
            <w:r w:rsidRPr="000B35CC">
              <w:rPr>
                <w:color w:val="000000"/>
                <w:sz w:val="18"/>
                <w:szCs w:val="16"/>
                <w:lang w:eastAsia="zh-TW"/>
              </w:rPr>
              <w:t>26.8</w:t>
            </w:r>
          </w:p>
        </w:tc>
      </w:tr>
      <w:tr w:rsidR="000B35CC" w14:paraId="344095D1" w14:textId="77777777" w:rsidTr="000B35CC">
        <w:trPr>
          <w:trHeight w:val="142"/>
        </w:trPr>
        <w:tc>
          <w:tcPr>
            <w:tcW w:w="10127" w:type="dxa"/>
            <w:gridSpan w:val="13"/>
            <w:tcBorders>
              <w:left w:val="nil"/>
              <w:bottom w:val="nil"/>
              <w:right w:val="nil"/>
            </w:tcBorders>
          </w:tcPr>
          <w:p w14:paraId="59E4A952" w14:textId="77777777" w:rsidR="000B35CC" w:rsidRPr="00D510A8" w:rsidRDefault="000B35CC" w:rsidP="000B35CC">
            <w:pPr>
              <w:spacing w:afterLines="80" w:after="192"/>
              <w:ind w:firstLine="0"/>
              <w:jc w:val="center"/>
              <w:rPr>
                <w:color w:val="000000"/>
                <w:lang w:eastAsia="zh-TW"/>
              </w:rPr>
            </w:pPr>
            <w:r>
              <w:rPr>
                <w:color w:val="000000"/>
                <w:lang w:eastAsia="zh-TW"/>
              </w:rPr>
              <w:t>Table 3: Scores of all models trained on all subject data</w:t>
            </w:r>
          </w:p>
        </w:tc>
      </w:tr>
    </w:tbl>
    <w:p w14:paraId="299BD33A" w14:textId="74023BF7" w:rsidR="001B4845" w:rsidRPr="001B4845" w:rsidRDefault="001B4845" w:rsidP="001B4845">
      <w:pPr>
        <w:spacing w:afterLines="80" w:after="192"/>
        <w:rPr>
          <w:sz w:val="24"/>
          <w:szCs w:val="24"/>
          <w:lang w:eastAsia="zh-TW"/>
        </w:rPr>
      </w:pPr>
    </w:p>
    <w:p w14:paraId="1C9F8B85" w14:textId="77777777" w:rsidR="007655BB" w:rsidRDefault="007655BB" w:rsidP="001B4845">
      <w:pPr>
        <w:ind w:firstLine="0"/>
        <w:rPr>
          <w:sz w:val="24"/>
          <w:szCs w:val="24"/>
          <w:lang w:eastAsia="zh-TW"/>
        </w:rPr>
      </w:pPr>
    </w:p>
    <w:tbl>
      <w:tblPr>
        <w:tblStyle w:val="TableGrid"/>
        <w:tblpPr w:leftFromText="180" w:rightFromText="180" w:vertAnchor="text" w:horzAnchor="margin" w:tblpY="5989"/>
        <w:tblOverlap w:val="never"/>
        <w:tblW w:w="4785" w:type="dxa"/>
        <w:tblLook w:val="04A0" w:firstRow="1" w:lastRow="0" w:firstColumn="1" w:lastColumn="0" w:noHBand="0" w:noVBand="1"/>
      </w:tblPr>
      <w:tblGrid>
        <w:gridCol w:w="1238"/>
        <w:gridCol w:w="1181"/>
        <w:gridCol w:w="1189"/>
        <w:gridCol w:w="1177"/>
      </w:tblGrid>
      <w:tr w:rsidR="000B35CC" w14:paraId="770ADCE2" w14:textId="77777777" w:rsidTr="00807C30">
        <w:trPr>
          <w:trHeight w:val="239"/>
        </w:trPr>
        <w:tc>
          <w:tcPr>
            <w:tcW w:w="1238" w:type="dxa"/>
            <w:shd w:val="clear" w:color="auto" w:fill="E7E6E6" w:themeFill="background2"/>
          </w:tcPr>
          <w:p w14:paraId="7ED05E17" w14:textId="77777777" w:rsidR="000B35CC" w:rsidRDefault="000B35CC" w:rsidP="000B35CC">
            <w:pPr>
              <w:spacing w:afterLines="80" w:after="192"/>
              <w:ind w:firstLine="0"/>
              <w:jc w:val="center"/>
              <w:rPr>
                <w:sz w:val="24"/>
                <w:szCs w:val="24"/>
                <w:lang w:eastAsia="zh-TW"/>
              </w:rPr>
            </w:pPr>
            <w:r w:rsidRPr="00D510A8">
              <w:rPr>
                <w:color w:val="000000"/>
                <w:lang w:eastAsia="zh-TW"/>
              </w:rPr>
              <w:t>Model Name</w:t>
            </w:r>
          </w:p>
        </w:tc>
        <w:tc>
          <w:tcPr>
            <w:tcW w:w="1181" w:type="dxa"/>
            <w:shd w:val="clear" w:color="auto" w:fill="E7E6E6" w:themeFill="background2"/>
          </w:tcPr>
          <w:p w14:paraId="1AB690B1" w14:textId="77777777" w:rsidR="000B35CC" w:rsidRDefault="000B35CC" w:rsidP="000B35CC">
            <w:pPr>
              <w:spacing w:afterLines="80" w:after="192"/>
              <w:ind w:firstLine="0"/>
              <w:jc w:val="center"/>
              <w:rPr>
                <w:sz w:val="24"/>
                <w:szCs w:val="24"/>
                <w:lang w:eastAsia="zh-TW"/>
              </w:rPr>
            </w:pPr>
            <w:r w:rsidRPr="00D510A8">
              <w:rPr>
                <w:color w:val="000000"/>
                <w:lang w:eastAsia="zh-TW"/>
              </w:rPr>
              <w:t>Training score (%)</w:t>
            </w:r>
          </w:p>
        </w:tc>
        <w:tc>
          <w:tcPr>
            <w:tcW w:w="1189" w:type="dxa"/>
            <w:shd w:val="clear" w:color="auto" w:fill="E7E6E6" w:themeFill="background2"/>
          </w:tcPr>
          <w:p w14:paraId="68D9A559" w14:textId="77777777" w:rsidR="000B35CC" w:rsidRDefault="000B35CC" w:rsidP="000B35CC">
            <w:pPr>
              <w:spacing w:afterLines="80" w:after="192"/>
              <w:ind w:firstLine="0"/>
              <w:jc w:val="center"/>
              <w:rPr>
                <w:sz w:val="24"/>
                <w:szCs w:val="24"/>
                <w:lang w:eastAsia="zh-TW"/>
              </w:rPr>
            </w:pPr>
            <w:r w:rsidRPr="00D510A8">
              <w:rPr>
                <w:color w:val="000000"/>
                <w:lang w:eastAsia="zh-TW"/>
              </w:rPr>
              <w:t>Validation score (%)</w:t>
            </w:r>
          </w:p>
        </w:tc>
        <w:tc>
          <w:tcPr>
            <w:tcW w:w="1177" w:type="dxa"/>
            <w:shd w:val="clear" w:color="auto" w:fill="E7E6E6" w:themeFill="background2"/>
          </w:tcPr>
          <w:p w14:paraId="00A93961" w14:textId="77777777" w:rsidR="000B35CC" w:rsidRDefault="000B35CC" w:rsidP="000B35CC">
            <w:pPr>
              <w:spacing w:afterLines="80" w:after="192"/>
              <w:ind w:firstLine="0"/>
              <w:jc w:val="center"/>
              <w:rPr>
                <w:sz w:val="24"/>
                <w:szCs w:val="24"/>
                <w:lang w:eastAsia="zh-TW"/>
              </w:rPr>
            </w:pPr>
            <w:r w:rsidRPr="00D510A8">
              <w:rPr>
                <w:color w:val="000000"/>
                <w:lang w:eastAsia="zh-TW"/>
              </w:rPr>
              <w:t>Testing score (%)</w:t>
            </w:r>
          </w:p>
        </w:tc>
      </w:tr>
      <w:tr w:rsidR="000B35CC" w14:paraId="2884208D" w14:textId="77777777" w:rsidTr="00807C30">
        <w:trPr>
          <w:trHeight w:val="239"/>
        </w:trPr>
        <w:tc>
          <w:tcPr>
            <w:tcW w:w="1238" w:type="dxa"/>
          </w:tcPr>
          <w:p w14:paraId="76C8AF1A" w14:textId="77777777" w:rsidR="000B35CC" w:rsidRDefault="000B35CC" w:rsidP="000B35CC">
            <w:pPr>
              <w:spacing w:afterLines="80" w:after="192"/>
              <w:ind w:firstLine="0"/>
              <w:jc w:val="center"/>
              <w:rPr>
                <w:sz w:val="24"/>
                <w:szCs w:val="24"/>
                <w:lang w:eastAsia="zh-TW"/>
              </w:rPr>
            </w:pPr>
            <w:r w:rsidRPr="00D510A8">
              <w:rPr>
                <w:color w:val="000000"/>
                <w:lang w:eastAsia="zh-TW"/>
              </w:rPr>
              <w:t>1D VGGnet</w:t>
            </w:r>
          </w:p>
        </w:tc>
        <w:tc>
          <w:tcPr>
            <w:tcW w:w="1181" w:type="dxa"/>
          </w:tcPr>
          <w:p w14:paraId="0BF27E7F" w14:textId="77777777" w:rsidR="000B35CC" w:rsidRDefault="000B35CC" w:rsidP="000B35CC">
            <w:pPr>
              <w:spacing w:afterLines="80" w:after="192"/>
              <w:ind w:firstLine="0"/>
              <w:jc w:val="center"/>
              <w:rPr>
                <w:sz w:val="24"/>
                <w:szCs w:val="24"/>
                <w:lang w:eastAsia="zh-TW"/>
              </w:rPr>
            </w:pPr>
            <w:r w:rsidRPr="00D510A8">
              <w:rPr>
                <w:color w:val="000000"/>
                <w:lang w:eastAsia="zh-TW"/>
              </w:rPr>
              <w:t>92.1</w:t>
            </w:r>
          </w:p>
        </w:tc>
        <w:tc>
          <w:tcPr>
            <w:tcW w:w="1189" w:type="dxa"/>
          </w:tcPr>
          <w:p w14:paraId="70EB7FF6" w14:textId="77777777" w:rsidR="000B35CC" w:rsidRDefault="000B35CC" w:rsidP="000B35CC">
            <w:pPr>
              <w:spacing w:afterLines="80" w:after="192"/>
              <w:ind w:firstLine="0"/>
              <w:jc w:val="center"/>
              <w:rPr>
                <w:sz w:val="24"/>
                <w:szCs w:val="24"/>
                <w:lang w:eastAsia="zh-TW"/>
              </w:rPr>
            </w:pPr>
            <w:r w:rsidRPr="00D510A8">
              <w:rPr>
                <w:color w:val="000000"/>
                <w:lang w:eastAsia="zh-TW"/>
              </w:rPr>
              <w:t>49.1</w:t>
            </w:r>
          </w:p>
        </w:tc>
        <w:tc>
          <w:tcPr>
            <w:tcW w:w="1177" w:type="dxa"/>
          </w:tcPr>
          <w:p w14:paraId="1598F88E" w14:textId="77777777" w:rsidR="000B35CC" w:rsidRDefault="000B35CC" w:rsidP="000B35CC">
            <w:pPr>
              <w:spacing w:afterLines="80" w:after="192"/>
              <w:ind w:firstLine="0"/>
              <w:jc w:val="center"/>
              <w:rPr>
                <w:sz w:val="24"/>
                <w:szCs w:val="24"/>
                <w:lang w:eastAsia="zh-TW"/>
              </w:rPr>
            </w:pPr>
            <w:r w:rsidRPr="00D510A8">
              <w:rPr>
                <w:color w:val="000000"/>
                <w:lang w:eastAsia="zh-TW"/>
              </w:rPr>
              <w:t>47.4</w:t>
            </w:r>
          </w:p>
        </w:tc>
      </w:tr>
      <w:tr w:rsidR="000B35CC" w14:paraId="38AECFDE" w14:textId="77777777" w:rsidTr="00807C30">
        <w:trPr>
          <w:trHeight w:val="248"/>
        </w:trPr>
        <w:tc>
          <w:tcPr>
            <w:tcW w:w="1238" w:type="dxa"/>
          </w:tcPr>
          <w:p w14:paraId="6FE18734" w14:textId="77777777" w:rsidR="000B35CC" w:rsidRDefault="000B35CC" w:rsidP="000B35CC">
            <w:pPr>
              <w:spacing w:afterLines="80" w:after="192"/>
              <w:ind w:firstLine="0"/>
              <w:jc w:val="center"/>
              <w:rPr>
                <w:sz w:val="24"/>
                <w:szCs w:val="24"/>
                <w:lang w:eastAsia="zh-TW"/>
              </w:rPr>
            </w:pPr>
            <w:r w:rsidRPr="00D510A8">
              <w:rPr>
                <w:color w:val="000000"/>
                <w:lang w:eastAsia="zh-TW"/>
              </w:rPr>
              <w:t>Shallow CNN</w:t>
            </w:r>
          </w:p>
        </w:tc>
        <w:tc>
          <w:tcPr>
            <w:tcW w:w="1181" w:type="dxa"/>
          </w:tcPr>
          <w:p w14:paraId="3A0CC8C2" w14:textId="77777777" w:rsidR="000B35CC" w:rsidRDefault="000B35CC" w:rsidP="000B35CC">
            <w:pPr>
              <w:spacing w:afterLines="80" w:after="192"/>
              <w:ind w:firstLine="0"/>
              <w:jc w:val="center"/>
              <w:rPr>
                <w:sz w:val="24"/>
                <w:szCs w:val="24"/>
                <w:lang w:eastAsia="zh-TW"/>
              </w:rPr>
            </w:pPr>
            <w:r w:rsidRPr="00D510A8">
              <w:rPr>
                <w:color w:val="000000"/>
                <w:lang w:eastAsia="zh-TW"/>
              </w:rPr>
              <w:t>60.4</w:t>
            </w:r>
          </w:p>
        </w:tc>
        <w:tc>
          <w:tcPr>
            <w:tcW w:w="1189" w:type="dxa"/>
          </w:tcPr>
          <w:p w14:paraId="177E7F7D" w14:textId="77777777" w:rsidR="000B35CC" w:rsidRDefault="000B35CC" w:rsidP="000B35CC">
            <w:pPr>
              <w:spacing w:afterLines="80" w:after="192"/>
              <w:ind w:firstLine="0"/>
              <w:jc w:val="center"/>
              <w:rPr>
                <w:sz w:val="24"/>
                <w:szCs w:val="24"/>
                <w:lang w:eastAsia="zh-TW"/>
              </w:rPr>
            </w:pPr>
            <w:r w:rsidRPr="00D510A8">
              <w:rPr>
                <w:color w:val="000000"/>
                <w:lang w:eastAsia="zh-TW"/>
              </w:rPr>
              <w:t>71.4</w:t>
            </w:r>
          </w:p>
        </w:tc>
        <w:tc>
          <w:tcPr>
            <w:tcW w:w="1177" w:type="dxa"/>
          </w:tcPr>
          <w:p w14:paraId="6AED9D0C" w14:textId="77777777" w:rsidR="000B35CC" w:rsidRDefault="000B35CC" w:rsidP="000B35CC">
            <w:pPr>
              <w:spacing w:afterLines="80" w:after="192"/>
              <w:ind w:firstLine="0"/>
              <w:jc w:val="center"/>
              <w:rPr>
                <w:sz w:val="24"/>
                <w:szCs w:val="24"/>
                <w:lang w:eastAsia="zh-TW"/>
              </w:rPr>
            </w:pPr>
            <w:r w:rsidRPr="00D510A8">
              <w:rPr>
                <w:color w:val="000000"/>
                <w:lang w:eastAsia="zh-TW"/>
              </w:rPr>
              <w:t>67.6</w:t>
            </w:r>
          </w:p>
        </w:tc>
      </w:tr>
      <w:tr w:rsidR="000B35CC" w14:paraId="7C3265CB" w14:textId="77777777" w:rsidTr="00807C30">
        <w:trPr>
          <w:trHeight w:val="239"/>
        </w:trPr>
        <w:tc>
          <w:tcPr>
            <w:tcW w:w="1238" w:type="dxa"/>
          </w:tcPr>
          <w:p w14:paraId="256950E4" w14:textId="77777777" w:rsidR="000B35CC" w:rsidRDefault="000B35CC" w:rsidP="000B35CC">
            <w:pPr>
              <w:spacing w:afterLines="80" w:after="192"/>
              <w:ind w:firstLine="0"/>
              <w:jc w:val="center"/>
              <w:rPr>
                <w:sz w:val="24"/>
                <w:szCs w:val="24"/>
                <w:lang w:eastAsia="zh-TW"/>
              </w:rPr>
            </w:pPr>
            <w:r w:rsidRPr="00D510A8">
              <w:rPr>
                <w:color w:val="000000"/>
                <w:lang w:eastAsia="zh-TW"/>
              </w:rPr>
              <w:t>Deep CNN</w:t>
            </w:r>
          </w:p>
        </w:tc>
        <w:tc>
          <w:tcPr>
            <w:tcW w:w="1181" w:type="dxa"/>
          </w:tcPr>
          <w:p w14:paraId="5450FB1E" w14:textId="77777777" w:rsidR="000B35CC" w:rsidRDefault="000B35CC" w:rsidP="000B35CC">
            <w:pPr>
              <w:spacing w:afterLines="80" w:after="192"/>
              <w:ind w:firstLine="0"/>
              <w:jc w:val="center"/>
              <w:rPr>
                <w:sz w:val="24"/>
                <w:szCs w:val="24"/>
                <w:lang w:eastAsia="zh-TW"/>
              </w:rPr>
            </w:pPr>
            <w:r w:rsidRPr="00D510A8">
              <w:rPr>
                <w:color w:val="000000"/>
                <w:lang w:eastAsia="zh-TW"/>
              </w:rPr>
              <w:t>85.5</w:t>
            </w:r>
          </w:p>
        </w:tc>
        <w:tc>
          <w:tcPr>
            <w:tcW w:w="1189" w:type="dxa"/>
          </w:tcPr>
          <w:p w14:paraId="41BE81E5" w14:textId="77777777" w:rsidR="000B35CC" w:rsidRDefault="000B35CC" w:rsidP="000B35CC">
            <w:pPr>
              <w:spacing w:afterLines="80" w:after="192"/>
              <w:ind w:firstLine="0"/>
              <w:jc w:val="center"/>
              <w:rPr>
                <w:sz w:val="24"/>
                <w:szCs w:val="24"/>
                <w:lang w:eastAsia="zh-TW"/>
              </w:rPr>
            </w:pPr>
            <w:r w:rsidRPr="00D510A8">
              <w:rPr>
                <w:color w:val="000000"/>
                <w:lang w:eastAsia="zh-TW"/>
              </w:rPr>
              <w:t>60.4</w:t>
            </w:r>
          </w:p>
        </w:tc>
        <w:tc>
          <w:tcPr>
            <w:tcW w:w="1177" w:type="dxa"/>
          </w:tcPr>
          <w:p w14:paraId="4489F96B" w14:textId="77777777" w:rsidR="000B35CC" w:rsidRDefault="000B35CC" w:rsidP="000B35CC">
            <w:pPr>
              <w:spacing w:afterLines="80" w:after="192"/>
              <w:ind w:firstLine="0"/>
              <w:jc w:val="center"/>
              <w:rPr>
                <w:sz w:val="24"/>
                <w:szCs w:val="24"/>
                <w:lang w:eastAsia="zh-TW"/>
              </w:rPr>
            </w:pPr>
            <w:r w:rsidRPr="00D510A8">
              <w:rPr>
                <w:color w:val="000000"/>
                <w:lang w:eastAsia="zh-TW"/>
              </w:rPr>
              <w:t>60.4</w:t>
            </w:r>
          </w:p>
        </w:tc>
      </w:tr>
      <w:tr w:rsidR="000B35CC" w14:paraId="55CC530E" w14:textId="77777777" w:rsidTr="00807C30">
        <w:trPr>
          <w:trHeight w:val="239"/>
        </w:trPr>
        <w:tc>
          <w:tcPr>
            <w:tcW w:w="1238" w:type="dxa"/>
          </w:tcPr>
          <w:p w14:paraId="34781A7A" w14:textId="77777777" w:rsidR="000B35CC" w:rsidRDefault="000B35CC" w:rsidP="000B35CC">
            <w:pPr>
              <w:spacing w:afterLines="80" w:after="192"/>
              <w:ind w:firstLine="0"/>
              <w:jc w:val="center"/>
              <w:rPr>
                <w:sz w:val="24"/>
                <w:szCs w:val="24"/>
                <w:lang w:eastAsia="zh-TW"/>
              </w:rPr>
            </w:pPr>
            <w:r w:rsidRPr="00D510A8">
              <w:rPr>
                <w:color w:val="000000"/>
                <w:lang w:eastAsia="zh-TW"/>
              </w:rPr>
              <w:t>C-RNN</w:t>
            </w:r>
          </w:p>
        </w:tc>
        <w:tc>
          <w:tcPr>
            <w:tcW w:w="1181" w:type="dxa"/>
          </w:tcPr>
          <w:p w14:paraId="7E9C8C5D" w14:textId="77777777" w:rsidR="000B35CC" w:rsidRDefault="000B35CC" w:rsidP="000B35CC">
            <w:pPr>
              <w:spacing w:afterLines="80" w:after="192"/>
              <w:ind w:firstLine="0"/>
              <w:jc w:val="center"/>
              <w:rPr>
                <w:sz w:val="24"/>
                <w:szCs w:val="24"/>
                <w:lang w:eastAsia="zh-TW"/>
              </w:rPr>
            </w:pPr>
            <w:r w:rsidRPr="00D510A8">
              <w:rPr>
                <w:color w:val="000000"/>
                <w:lang w:eastAsia="zh-TW"/>
              </w:rPr>
              <w:t>94.3</w:t>
            </w:r>
          </w:p>
        </w:tc>
        <w:tc>
          <w:tcPr>
            <w:tcW w:w="1189" w:type="dxa"/>
          </w:tcPr>
          <w:p w14:paraId="56C1C804" w14:textId="77777777" w:rsidR="000B35CC" w:rsidRDefault="000B35CC" w:rsidP="000B35CC">
            <w:pPr>
              <w:spacing w:afterLines="80" w:after="192"/>
              <w:ind w:firstLine="0"/>
              <w:jc w:val="center"/>
              <w:rPr>
                <w:sz w:val="24"/>
                <w:szCs w:val="24"/>
                <w:lang w:eastAsia="zh-TW"/>
              </w:rPr>
            </w:pPr>
            <w:r w:rsidRPr="00D510A8">
              <w:rPr>
                <w:color w:val="000000"/>
                <w:lang w:eastAsia="zh-TW"/>
              </w:rPr>
              <w:t>64.5</w:t>
            </w:r>
          </w:p>
        </w:tc>
        <w:tc>
          <w:tcPr>
            <w:tcW w:w="1177" w:type="dxa"/>
          </w:tcPr>
          <w:p w14:paraId="63232196" w14:textId="77777777" w:rsidR="000B35CC" w:rsidRDefault="000B35CC" w:rsidP="000B35CC">
            <w:pPr>
              <w:spacing w:afterLines="80" w:after="192"/>
              <w:ind w:firstLine="0"/>
              <w:jc w:val="center"/>
              <w:rPr>
                <w:sz w:val="24"/>
                <w:szCs w:val="24"/>
                <w:lang w:eastAsia="zh-TW"/>
              </w:rPr>
            </w:pPr>
            <w:r w:rsidRPr="00D510A8">
              <w:rPr>
                <w:color w:val="000000"/>
                <w:lang w:eastAsia="zh-TW"/>
              </w:rPr>
              <w:t>71.6</w:t>
            </w:r>
          </w:p>
        </w:tc>
      </w:tr>
      <w:tr w:rsidR="000B35CC" w14:paraId="3533AFB2" w14:textId="77777777" w:rsidTr="00807C30">
        <w:trPr>
          <w:trHeight w:val="239"/>
        </w:trPr>
        <w:tc>
          <w:tcPr>
            <w:tcW w:w="1238" w:type="dxa"/>
          </w:tcPr>
          <w:p w14:paraId="1A9B1894" w14:textId="77777777" w:rsidR="000B35CC" w:rsidRDefault="000B35CC" w:rsidP="000B35CC">
            <w:pPr>
              <w:spacing w:afterLines="80" w:after="192"/>
              <w:ind w:firstLine="0"/>
              <w:jc w:val="center"/>
              <w:rPr>
                <w:sz w:val="24"/>
                <w:szCs w:val="24"/>
                <w:lang w:eastAsia="zh-TW"/>
              </w:rPr>
            </w:pPr>
            <w:r w:rsidRPr="00D510A8">
              <w:rPr>
                <w:color w:val="000000"/>
                <w:lang w:eastAsia="zh-TW"/>
              </w:rPr>
              <w:t>IC-RNN</w:t>
            </w:r>
          </w:p>
        </w:tc>
        <w:tc>
          <w:tcPr>
            <w:tcW w:w="1181" w:type="dxa"/>
          </w:tcPr>
          <w:p w14:paraId="4B0AAD19" w14:textId="77777777" w:rsidR="000B35CC" w:rsidRDefault="000B35CC" w:rsidP="000B35CC">
            <w:pPr>
              <w:spacing w:afterLines="80" w:after="192"/>
              <w:ind w:firstLine="0"/>
              <w:jc w:val="center"/>
              <w:rPr>
                <w:sz w:val="24"/>
                <w:szCs w:val="24"/>
                <w:lang w:eastAsia="zh-TW"/>
              </w:rPr>
            </w:pPr>
            <w:r w:rsidRPr="00D510A8">
              <w:rPr>
                <w:color w:val="000000"/>
                <w:lang w:eastAsia="zh-TW"/>
              </w:rPr>
              <w:t>78.1</w:t>
            </w:r>
          </w:p>
        </w:tc>
        <w:tc>
          <w:tcPr>
            <w:tcW w:w="1189" w:type="dxa"/>
          </w:tcPr>
          <w:p w14:paraId="739F6EEC" w14:textId="77777777" w:rsidR="000B35CC" w:rsidRDefault="000B35CC" w:rsidP="000B35CC">
            <w:pPr>
              <w:spacing w:afterLines="80" w:after="192"/>
              <w:ind w:firstLine="0"/>
              <w:jc w:val="center"/>
              <w:rPr>
                <w:sz w:val="24"/>
                <w:szCs w:val="24"/>
                <w:lang w:eastAsia="zh-TW"/>
              </w:rPr>
            </w:pPr>
            <w:r w:rsidRPr="00D510A8">
              <w:rPr>
                <w:color w:val="000000"/>
                <w:lang w:eastAsia="zh-TW"/>
              </w:rPr>
              <w:t>56.7</w:t>
            </w:r>
          </w:p>
        </w:tc>
        <w:tc>
          <w:tcPr>
            <w:tcW w:w="1177" w:type="dxa"/>
          </w:tcPr>
          <w:p w14:paraId="466F4194" w14:textId="77777777" w:rsidR="000B35CC" w:rsidRDefault="000B35CC" w:rsidP="000B35CC">
            <w:pPr>
              <w:spacing w:afterLines="80" w:after="192"/>
              <w:ind w:firstLine="0"/>
              <w:jc w:val="center"/>
              <w:rPr>
                <w:sz w:val="24"/>
                <w:szCs w:val="24"/>
                <w:lang w:eastAsia="zh-TW"/>
              </w:rPr>
            </w:pPr>
            <w:r w:rsidRPr="00D510A8">
              <w:rPr>
                <w:color w:val="000000"/>
                <w:lang w:eastAsia="zh-TW"/>
              </w:rPr>
              <w:t>58.4</w:t>
            </w:r>
          </w:p>
        </w:tc>
      </w:tr>
      <w:tr w:rsidR="000B35CC" w14:paraId="2285DAA8" w14:textId="77777777" w:rsidTr="00807C30">
        <w:trPr>
          <w:trHeight w:val="248"/>
        </w:trPr>
        <w:tc>
          <w:tcPr>
            <w:tcW w:w="1238" w:type="dxa"/>
          </w:tcPr>
          <w:p w14:paraId="1AE80CD8" w14:textId="77777777" w:rsidR="000B35CC" w:rsidRDefault="000B35CC" w:rsidP="000B35CC">
            <w:pPr>
              <w:spacing w:afterLines="80" w:after="192"/>
              <w:ind w:firstLine="0"/>
              <w:jc w:val="center"/>
              <w:rPr>
                <w:sz w:val="24"/>
                <w:szCs w:val="24"/>
                <w:lang w:eastAsia="zh-TW"/>
              </w:rPr>
            </w:pPr>
            <w:r w:rsidRPr="00D510A8">
              <w:rPr>
                <w:color w:val="000000"/>
                <w:lang w:eastAsia="zh-TW"/>
              </w:rPr>
              <w:t>C-DRNN</w:t>
            </w:r>
          </w:p>
        </w:tc>
        <w:tc>
          <w:tcPr>
            <w:tcW w:w="1181" w:type="dxa"/>
          </w:tcPr>
          <w:p w14:paraId="53417164" w14:textId="77777777" w:rsidR="000B35CC" w:rsidRDefault="000B35CC" w:rsidP="000B35CC">
            <w:pPr>
              <w:spacing w:afterLines="80" w:after="192"/>
              <w:ind w:firstLine="0"/>
              <w:jc w:val="center"/>
              <w:rPr>
                <w:sz w:val="24"/>
                <w:szCs w:val="24"/>
                <w:lang w:eastAsia="zh-TW"/>
              </w:rPr>
            </w:pPr>
            <w:r w:rsidRPr="00D510A8">
              <w:rPr>
                <w:color w:val="000000"/>
                <w:lang w:eastAsia="zh-TW"/>
              </w:rPr>
              <w:t>83.8</w:t>
            </w:r>
          </w:p>
        </w:tc>
        <w:tc>
          <w:tcPr>
            <w:tcW w:w="1189" w:type="dxa"/>
          </w:tcPr>
          <w:p w14:paraId="10A7E8A4" w14:textId="77777777" w:rsidR="000B35CC" w:rsidRDefault="000B35CC" w:rsidP="000B35CC">
            <w:pPr>
              <w:spacing w:afterLines="80" w:after="192"/>
              <w:ind w:firstLine="0"/>
              <w:jc w:val="center"/>
              <w:rPr>
                <w:sz w:val="24"/>
                <w:szCs w:val="24"/>
                <w:lang w:eastAsia="zh-TW"/>
              </w:rPr>
            </w:pPr>
            <w:r w:rsidRPr="00D510A8">
              <w:rPr>
                <w:color w:val="000000"/>
                <w:lang w:eastAsia="zh-TW"/>
              </w:rPr>
              <w:t>59.7</w:t>
            </w:r>
          </w:p>
        </w:tc>
        <w:tc>
          <w:tcPr>
            <w:tcW w:w="1177" w:type="dxa"/>
          </w:tcPr>
          <w:p w14:paraId="149490DB" w14:textId="77777777" w:rsidR="000B35CC" w:rsidRDefault="000B35CC" w:rsidP="000B35CC">
            <w:pPr>
              <w:spacing w:afterLines="80" w:after="192"/>
              <w:ind w:firstLine="0"/>
              <w:jc w:val="center"/>
              <w:rPr>
                <w:sz w:val="24"/>
                <w:szCs w:val="24"/>
                <w:lang w:eastAsia="zh-TW"/>
              </w:rPr>
            </w:pPr>
            <w:r w:rsidRPr="00D510A8">
              <w:rPr>
                <w:color w:val="000000"/>
                <w:lang w:eastAsia="zh-TW"/>
              </w:rPr>
              <w:t>61.0</w:t>
            </w:r>
          </w:p>
        </w:tc>
      </w:tr>
      <w:tr w:rsidR="000B35CC" w14:paraId="66C86451" w14:textId="77777777" w:rsidTr="00807C30">
        <w:trPr>
          <w:trHeight w:val="239"/>
        </w:trPr>
        <w:tc>
          <w:tcPr>
            <w:tcW w:w="1238" w:type="dxa"/>
          </w:tcPr>
          <w:p w14:paraId="0422223F" w14:textId="77777777" w:rsidR="000B35CC" w:rsidRDefault="000B35CC" w:rsidP="000B35CC">
            <w:pPr>
              <w:spacing w:afterLines="80" w:after="192"/>
              <w:ind w:firstLine="0"/>
              <w:jc w:val="center"/>
              <w:rPr>
                <w:sz w:val="24"/>
                <w:szCs w:val="24"/>
                <w:lang w:eastAsia="zh-TW"/>
              </w:rPr>
            </w:pPr>
            <w:r w:rsidRPr="00D510A8">
              <w:rPr>
                <w:color w:val="000000"/>
                <w:lang w:eastAsia="zh-TW"/>
              </w:rPr>
              <w:t>ChronoNet</w:t>
            </w:r>
          </w:p>
        </w:tc>
        <w:tc>
          <w:tcPr>
            <w:tcW w:w="1181" w:type="dxa"/>
          </w:tcPr>
          <w:p w14:paraId="2C887BBE" w14:textId="77777777" w:rsidR="000B35CC" w:rsidRDefault="000B35CC" w:rsidP="000B35CC">
            <w:pPr>
              <w:spacing w:afterLines="80" w:after="192"/>
              <w:ind w:firstLine="0"/>
              <w:jc w:val="center"/>
              <w:rPr>
                <w:sz w:val="24"/>
                <w:szCs w:val="24"/>
                <w:lang w:eastAsia="zh-TW"/>
              </w:rPr>
            </w:pPr>
            <w:r w:rsidRPr="00D510A8">
              <w:rPr>
                <w:color w:val="000000"/>
                <w:lang w:eastAsia="zh-TW"/>
              </w:rPr>
              <w:t>93.0</w:t>
            </w:r>
          </w:p>
        </w:tc>
        <w:tc>
          <w:tcPr>
            <w:tcW w:w="1189" w:type="dxa"/>
          </w:tcPr>
          <w:p w14:paraId="0AFFEBFD" w14:textId="77777777" w:rsidR="000B35CC" w:rsidRDefault="000B35CC" w:rsidP="000B35CC">
            <w:pPr>
              <w:spacing w:afterLines="80" w:after="192"/>
              <w:ind w:firstLine="0"/>
              <w:jc w:val="center"/>
              <w:rPr>
                <w:sz w:val="24"/>
                <w:szCs w:val="24"/>
                <w:lang w:eastAsia="zh-TW"/>
              </w:rPr>
            </w:pPr>
            <w:r w:rsidRPr="00D510A8">
              <w:rPr>
                <w:color w:val="000000"/>
                <w:lang w:eastAsia="zh-TW"/>
              </w:rPr>
              <w:t>72.0</w:t>
            </w:r>
          </w:p>
        </w:tc>
        <w:tc>
          <w:tcPr>
            <w:tcW w:w="1177" w:type="dxa"/>
          </w:tcPr>
          <w:p w14:paraId="170CF2B9" w14:textId="77777777" w:rsidR="000B35CC" w:rsidRDefault="000B35CC" w:rsidP="000B35CC">
            <w:pPr>
              <w:spacing w:afterLines="80" w:after="192"/>
              <w:ind w:firstLine="0"/>
              <w:jc w:val="center"/>
              <w:rPr>
                <w:sz w:val="24"/>
                <w:szCs w:val="24"/>
                <w:lang w:eastAsia="zh-TW"/>
              </w:rPr>
            </w:pPr>
            <w:r w:rsidRPr="00D510A8">
              <w:rPr>
                <w:color w:val="000000"/>
                <w:lang w:eastAsia="zh-TW"/>
              </w:rPr>
              <w:t>74.0</w:t>
            </w:r>
          </w:p>
        </w:tc>
      </w:tr>
      <w:tr w:rsidR="000B35CC" w14:paraId="772809BA" w14:textId="77777777" w:rsidTr="00807C30">
        <w:trPr>
          <w:trHeight w:val="239"/>
        </w:trPr>
        <w:tc>
          <w:tcPr>
            <w:tcW w:w="1238" w:type="dxa"/>
            <w:tcBorders>
              <w:bottom w:val="single" w:sz="4" w:space="0" w:color="auto"/>
            </w:tcBorders>
          </w:tcPr>
          <w:p w14:paraId="30BD71B6" w14:textId="77777777" w:rsidR="000B35CC" w:rsidRDefault="000B35CC" w:rsidP="000B35CC">
            <w:pPr>
              <w:spacing w:afterLines="80" w:after="192"/>
              <w:ind w:firstLine="0"/>
              <w:jc w:val="center"/>
              <w:rPr>
                <w:sz w:val="24"/>
                <w:szCs w:val="24"/>
                <w:lang w:eastAsia="zh-TW"/>
              </w:rPr>
            </w:pPr>
            <w:r w:rsidRPr="00D510A8">
              <w:rPr>
                <w:color w:val="000000"/>
                <w:lang w:eastAsia="zh-TW"/>
              </w:rPr>
              <w:t>Spectrogram DeepCNN</w:t>
            </w:r>
          </w:p>
        </w:tc>
        <w:tc>
          <w:tcPr>
            <w:tcW w:w="1181" w:type="dxa"/>
            <w:tcBorders>
              <w:bottom w:val="single" w:sz="4" w:space="0" w:color="auto"/>
            </w:tcBorders>
          </w:tcPr>
          <w:p w14:paraId="6EC01760" w14:textId="77777777" w:rsidR="000B35CC" w:rsidRDefault="000B35CC" w:rsidP="000B35CC">
            <w:pPr>
              <w:spacing w:afterLines="80" w:after="192"/>
              <w:ind w:firstLine="0"/>
              <w:jc w:val="center"/>
              <w:rPr>
                <w:sz w:val="24"/>
                <w:szCs w:val="24"/>
                <w:lang w:eastAsia="zh-TW"/>
              </w:rPr>
            </w:pPr>
            <w:r w:rsidRPr="00D510A8">
              <w:rPr>
                <w:color w:val="000000"/>
                <w:lang w:eastAsia="zh-TW"/>
              </w:rPr>
              <w:t>85.0</w:t>
            </w:r>
          </w:p>
        </w:tc>
        <w:tc>
          <w:tcPr>
            <w:tcW w:w="1189" w:type="dxa"/>
            <w:tcBorders>
              <w:bottom w:val="single" w:sz="4" w:space="0" w:color="auto"/>
            </w:tcBorders>
          </w:tcPr>
          <w:p w14:paraId="5A4DA9EC" w14:textId="77777777" w:rsidR="000B35CC" w:rsidRDefault="000B35CC" w:rsidP="000B35CC">
            <w:pPr>
              <w:spacing w:afterLines="80" w:after="192"/>
              <w:ind w:firstLine="0"/>
              <w:jc w:val="center"/>
              <w:rPr>
                <w:sz w:val="24"/>
                <w:szCs w:val="24"/>
                <w:lang w:eastAsia="zh-TW"/>
              </w:rPr>
            </w:pPr>
            <w:r w:rsidRPr="00D510A8">
              <w:rPr>
                <w:color w:val="000000"/>
                <w:lang w:eastAsia="zh-TW"/>
              </w:rPr>
              <w:t>41.7</w:t>
            </w:r>
          </w:p>
        </w:tc>
        <w:tc>
          <w:tcPr>
            <w:tcW w:w="1177" w:type="dxa"/>
            <w:tcBorders>
              <w:bottom w:val="single" w:sz="4" w:space="0" w:color="auto"/>
            </w:tcBorders>
          </w:tcPr>
          <w:p w14:paraId="707C99E0" w14:textId="77777777" w:rsidR="000B35CC" w:rsidRDefault="000B35CC" w:rsidP="000B35CC">
            <w:pPr>
              <w:spacing w:afterLines="80" w:after="192"/>
              <w:ind w:firstLine="0"/>
              <w:jc w:val="center"/>
              <w:rPr>
                <w:sz w:val="24"/>
                <w:szCs w:val="24"/>
                <w:lang w:eastAsia="zh-TW"/>
              </w:rPr>
            </w:pPr>
            <w:r w:rsidRPr="00D510A8">
              <w:rPr>
                <w:color w:val="000000"/>
                <w:lang w:eastAsia="zh-TW"/>
              </w:rPr>
              <w:t>38.6</w:t>
            </w:r>
          </w:p>
        </w:tc>
      </w:tr>
      <w:tr w:rsidR="000B35CC" w14:paraId="2537BBFC" w14:textId="77777777" w:rsidTr="000B35CC">
        <w:trPr>
          <w:trHeight w:val="239"/>
        </w:trPr>
        <w:tc>
          <w:tcPr>
            <w:tcW w:w="4785" w:type="dxa"/>
            <w:gridSpan w:val="4"/>
            <w:tcBorders>
              <w:left w:val="nil"/>
              <w:bottom w:val="nil"/>
              <w:right w:val="nil"/>
            </w:tcBorders>
          </w:tcPr>
          <w:p w14:paraId="091C7EC3" w14:textId="4B4D336E" w:rsidR="000B35CC" w:rsidRPr="00D510A8" w:rsidRDefault="000B35CC" w:rsidP="000B35CC">
            <w:pPr>
              <w:spacing w:afterLines="80" w:after="192"/>
              <w:ind w:firstLine="0"/>
              <w:jc w:val="center"/>
              <w:rPr>
                <w:color w:val="000000"/>
                <w:lang w:eastAsia="zh-TW"/>
              </w:rPr>
            </w:pPr>
            <w:r w:rsidRPr="00D510A8">
              <w:rPr>
                <w:color w:val="000000"/>
                <w:lang w:eastAsia="zh-TW"/>
              </w:rPr>
              <w:t>Table 4: Model performance for all to all training and testing</w:t>
            </w:r>
          </w:p>
        </w:tc>
      </w:tr>
    </w:tbl>
    <w:p w14:paraId="2FB8303B" w14:textId="6F65217B" w:rsidR="007655BB" w:rsidRDefault="00807C30" w:rsidP="001B4845">
      <w:pPr>
        <w:ind w:firstLine="0"/>
        <w:rPr>
          <w:color w:val="000000"/>
          <w:lang w:eastAsia="zh-TW"/>
        </w:rPr>
      </w:pPr>
      <w:r w:rsidRPr="00D510A8">
        <w:rPr>
          <w:color w:val="000000"/>
          <w:lang w:eastAsia="zh-TW"/>
        </w:rPr>
        <w:fldChar w:fldCharType="begin"/>
      </w:r>
      <w:r w:rsidRPr="00D510A8">
        <w:rPr>
          <w:color w:val="000000"/>
          <w:lang w:eastAsia="zh-TW"/>
        </w:rPr>
        <w:instrText xml:space="preserve"> INCLUDEPICTURE "https://lh3.googleusercontent.com/9C5O9djVvG_B4h1UXWKMX0lvqLOQma4D0WPzvbnvHAo7KwZ-CaptO7zjs74nXyIpANe2fPgEUAjH3TFbHVwdGgsCAeNjUhU8gJn252irTFpMEhrrwD898A55dOfTYeX8Km7CElGh" \* MERGEFORMATINET </w:instrText>
      </w:r>
      <w:r w:rsidRPr="00D510A8">
        <w:rPr>
          <w:color w:val="000000"/>
          <w:lang w:eastAsia="zh-TW"/>
        </w:rPr>
        <w:fldChar w:fldCharType="separate"/>
      </w:r>
      <w:r w:rsidRPr="00D510A8">
        <w:rPr>
          <w:noProof/>
          <w:color w:val="000000"/>
          <w:lang w:eastAsia="zh-TW"/>
        </w:rPr>
        <w:drawing>
          <wp:inline distT="0" distB="0" distL="0" distR="0" wp14:anchorId="15C260A6" wp14:editId="772DC193">
            <wp:extent cx="2959510" cy="2660790"/>
            <wp:effectExtent l="0" t="0" r="0" b="0"/>
            <wp:docPr id="35" name="Picture 35" descr="https://lh3.googleusercontent.com/9C5O9djVvG_B4h1UXWKMX0lvqLOQma4D0WPzvbnvHAo7KwZ-CaptO7zjs74nXyIpANe2fPgEUAjH3TFbHVwdGgsCAeNjUhU8gJn252irTFpMEhrrwD898A55dOfTYeX8Km7CEl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9C5O9djVvG_B4h1UXWKMX0lvqLOQma4D0WPzvbnvHAo7KwZ-CaptO7zjs74nXyIpANe2fPgEUAjH3TFbHVwdGgsCAeNjUhU8gJn252irTFpMEhrrwD898A55dOfTYeX8Km7CElG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521" cy="2688671"/>
                    </a:xfrm>
                    <a:prstGeom prst="rect">
                      <a:avLst/>
                    </a:prstGeom>
                    <a:noFill/>
                    <a:ln>
                      <a:noFill/>
                    </a:ln>
                  </pic:spPr>
                </pic:pic>
              </a:graphicData>
            </a:graphic>
          </wp:inline>
        </w:drawing>
      </w:r>
      <w:r w:rsidRPr="00D510A8">
        <w:rPr>
          <w:color w:val="000000"/>
          <w:lang w:eastAsia="zh-TW"/>
        </w:rPr>
        <w:fldChar w:fldCharType="end"/>
      </w:r>
    </w:p>
    <w:p w14:paraId="75772797" w14:textId="77777777" w:rsidR="00807C30" w:rsidRPr="0060022B" w:rsidRDefault="00807C30" w:rsidP="00807C30">
      <w:pPr>
        <w:pStyle w:val="Caption"/>
        <w:spacing w:after="8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Pr>
          <w:b w:val="0"/>
          <w:noProof/>
          <w:sz w:val="18"/>
          <w:szCs w:val="18"/>
        </w:rPr>
        <w:t>2</w:t>
      </w:r>
      <w:r w:rsidRPr="00AA535E">
        <w:rPr>
          <w:b w:val="0"/>
          <w:sz w:val="18"/>
          <w:szCs w:val="18"/>
        </w:rPr>
        <w:fldChar w:fldCharType="end"/>
      </w:r>
      <w:r w:rsidRPr="00AA535E">
        <w:rPr>
          <w:b w:val="0"/>
          <w:sz w:val="18"/>
          <w:szCs w:val="18"/>
        </w:rPr>
        <w:t>. Confusion Matrix of the ChronoNet Model</w:t>
      </w:r>
    </w:p>
    <w:p w14:paraId="1E59C8C0" w14:textId="77777777" w:rsidR="00807C30" w:rsidRPr="001B4845" w:rsidRDefault="00807C30" w:rsidP="001B4845">
      <w:pPr>
        <w:ind w:firstLine="0"/>
        <w:rPr>
          <w:sz w:val="24"/>
          <w:szCs w:val="24"/>
          <w:lang w:eastAsia="zh-TW"/>
        </w:rPr>
      </w:pPr>
    </w:p>
    <w:sectPr w:rsidR="00807C30" w:rsidRPr="001B4845" w:rsidSect="000B35CC">
      <w:type w:val="continuous"/>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2F9E6" w14:textId="77777777" w:rsidR="00864C55" w:rsidRDefault="00864C55">
      <w:r>
        <w:separator/>
      </w:r>
    </w:p>
  </w:endnote>
  <w:endnote w:type="continuationSeparator" w:id="0">
    <w:p w14:paraId="36A482CA" w14:textId="77777777" w:rsidR="00864C55" w:rsidRDefault="0086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78E6" w14:textId="77777777" w:rsidR="00D510A8" w:rsidRDefault="00D51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B3ECE" w14:textId="77777777" w:rsidR="00D510A8" w:rsidRDefault="00D510A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6B876" w14:textId="77777777" w:rsidR="00D510A8" w:rsidRDefault="00D51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C98BB" w14:textId="77777777" w:rsidR="00864C55" w:rsidRDefault="00864C55">
      <w:r>
        <w:separator/>
      </w:r>
    </w:p>
  </w:footnote>
  <w:footnote w:type="continuationSeparator" w:id="0">
    <w:p w14:paraId="5556DCAF" w14:textId="77777777" w:rsidR="00864C55" w:rsidRDefault="00864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79DA" w14:textId="77777777" w:rsidR="00D510A8" w:rsidRDefault="00D51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DA1C" w14:textId="77777777" w:rsidR="00D510A8" w:rsidRDefault="00D510A8">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7882" w14:textId="77777777" w:rsidR="00D510A8" w:rsidRDefault="00D51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9D6A60CA"/>
    <w:name w:val="WW8Num1"/>
    <w:lvl w:ilvl="0">
      <w:start w:val="1"/>
      <w:numFmt w:val="decimal"/>
      <w:pStyle w:val="Heading1"/>
      <w:suff w:val="space"/>
      <w:lvlText w:val="%1."/>
      <w:lvlJc w:val="left"/>
      <w:pPr>
        <w:tabs>
          <w:tab w:val="num" w:pos="0"/>
        </w:tabs>
        <w:ind w:left="432" w:hanging="432"/>
      </w:pPr>
      <w:rPr>
        <w:rFonts w:ascii="Times New Roman" w:eastAsia="Times New Roman" w:hAnsi="Times New Roman" w:cs="Times New Roman"/>
        <w:sz w:val="20"/>
        <w:szCs w:val="20"/>
      </w:r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DA"/>
    <w:rsid w:val="00015300"/>
    <w:rsid w:val="00046B81"/>
    <w:rsid w:val="000901CB"/>
    <w:rsid w:val="000B35CC"/>
    <w:rsid w:val="000E0E6D"/>
    <w:rsid w:val="0014779B"/>
    <w:rsid w:val="001B4845"/>
    <w:rsid w:val="002007DE"/>
    <w:rsid w:val="00216EC7"/>
    <w:rsid w:val="0035189B"/>
    <w:rsid w:val="00374EBD"/>
    <w:rsid w:val="0039636C"/>
    <w:rsid w:val="003A2B24"/>
    <w:rsid w:val="00496A27"/>
    <w:rsid w:val="0060022B"/>
    <w:rsid w:val="0071794B"/>
    <w:rsid w:val="007655BB"/>
    <w:rsid w:val="00807C30"/>
    <w:rsid w:val="008576FC"/>
    <w:rsid w:val="00864C55"/>
    <w:rsid w:val="00910022"/>
    <w:rsid w:val="00984028"/>
    <w:rsid w:val="009A23D5"/>
    <w:rsid w:val="009F5CDF"/>
    <w:rsid w:val="00A523EC"/>
    <w:rsid w:val="00AA535E"/>
    <w:rsid w:val="00B70E67"/>
    <w:rsid w:val="00B778DA"/>
    <w:rsid w:val="00BF055E"/>
    <w:rsid w:val="00CB3397"/>
    <w:rsid w:val="00CD4E6B"/>
    <w:rsid w:val="00D510A8"/>
    <w:rsid w:val="00D750C4"/>
    <w:rsid w:val="00DD7A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70341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firstLine="20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rPr>
      <w:sz w:val="16"/>
      <w:szCs w:val="16"/>
    </w:rPr>
  </w:style>
  <w:style w:type="paragraph" w:customStyle="1" w:styleId="References">
    <w:name w:val="References"/>
    <w:basedOn w:val="Normal"/>
    <w:pPr>
      <w:numPr>
        <w:numId w:val="3"/>
      </w:numPr>
    </w:pPr>
    <w:rPr>
      <w:sz w:val="18"/>
      <w:szCs w:val="16"/>
    </w:rPr>
  </w:style>
  <w:style w:type="paragraph" w:customStyle="1" w:styleId="IndexTerms">
    <w:name w:val="IndexTerms"/>
    <w:basedOn w:val="Normal"/>
    <w:next w:val="Normal"/>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pPr>
  </w:style>
  <w:style w:type="paragraph" w:customStyle="1" w:styleId="FigureCaption">
    <w:name w:val="Figure Caption"/>
    <w:basedOn w:val="Normal"/>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2007DE"/>
    <w:pPr>
      <w:spacing w:before="100" w:beforeAutospacing="1" w:after="100" w:afterAutospacing="1"/>
    </w:pPr>
    <w:rPr>
      <w:sz w:val="24"/>
      <w:szCs w:val="24"/>
      <w:lang w:eastAsia="zh-TW"/>
    </w:rPr>
  </w:style>
  <w:style w:type="character" w:styleId="PlaceholderText">
    <w:name w:val="Placeholder Text"/>
    <w:basedOn w:val="DefaultParagraphFont"/>
    <w:uiPriority w:val="99"/>
    <w:semiHidden/>
    <w:rsid w:val="00D510A8"/>
    <w:rPr>
      <w:color w:val="808080"/>
    </w:rPr>
  </w:style>
  <w:style w:type="table" w:styleId="TableGrid">
    <w:name w:val="Table Grid"/>
    <w:basedOn w:val="TableNormal"/>
    <w:uiPriority w:val="59"/>
    <w:rsid w:val="00600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0362">
      <w:bodyDiv w:val="1"/>
      <w:marLeft w:val="0"/>
      <w:marRight w:val="0"/>
      <w:marTop w:val="0"/>
      <w:marBottom w:val="0"/>
      <w:divBdr>
        <w:top w:val="none" w:sz="0" w:space="0" w:color="auto"/>
        <w:left w:val="none" w:sz="0" w:space="0" w:color="auto"/>
        <w:bottom w:val="none" w:sz="0" w:space="0" w:color="auto"/>
        <w:right w:val="none" w:sz="0" w:space="0" w:color="auto"/>
      </w:divBdr>
    </w:div>
    <w:div w:id="684014516">
      <w:bodyDiv w:val="1"/>
      <w:marLeft w:val="0"/>
      <w:marRight w:val="0"/>
      <w:marTop w:val="0"/>
      <w:marBottom w:val="0"/>
      <w:divBdr>
        <w:top w:val="none" w:sz="0" w:space="0" w:color="auto"/>
        <w:left w:val="none" w:sz="0" w:space="0" w:color="auto"/>
        <w:bottom w:val="none" w:sz="0" w:space="0" w:color="auto"/>
        <w:right w:val="none" w:sz="0" w:space="0" w:color="auto"/>
      </w:divBdr>
    </w:div>
    <w:div w:id="734205707">
      <w:bodyDiv w:val="1"/>
      <w:marLeft w:val="0"/>
      <w:marRight w:val="0"/>
      <w:marTop w:val="0"/>
      <w:marBottom w:val="0"/>
      <w:divBdr>
        <w:top w:val="none" w:sz="0" w:space="0" w:color="auto"/>
        <w:left w:val="none" w:sz="0" w:space="0" w:color="auto"/>
        <w:bottom w:val="none" w:sz="0" w:space="0" w:color="auto"/>
        <w:right w:val="none" w:sz="0" w:space="0" w:color="auto"/>
      </w:divBdr>
    </w:div>
    <w:div w:id="1012604070">
      <w:bodyDiv w:val="1"/>
      <w:marLeft w:val="0"/>
      <w:marRight w:val="0"/>
      <w:marTop w:val="0"/>
      <w:marBottom w:val="0"/>
      <w:divBdr>
        <w:top w:val="none" w:sz="0" w:space="0" w:color="auto"/>
        <w:left w:val="none" w:sz="0" w:space="0" w:color="auto"/>
        <w:bottom w:val="none" w:sz="0" w:space="0" w:color="auto"/>
        <w:right w:val="none" w:sz="0" w:space="0" w:color="auto"/>
      </w:divBdr>
    </w:div>
    <w:div w:id="1049107791">
      <w:bodyDiv w:val="1"/>
      <w:marLeft w:val="0"/>
      <w:marRight w:val="0"/>
      <w:marTop w:val="0"/>
      <w:marBottom w:val="0"/>
      <w:divBdr>
        <w:top w:val="none" w:sz="0" w:space="0" w:color="auto"/>
        <w:left w:val="none" w:sz="0" w:space="0" w:color="auto"/>
        <w:bottom w:val="none" w:sz="0" w:space="0" w:color="auto"/>
        <w:right w:val="none" w:sz="0" w:space="0" w:color="auto"/>
      </w:divBdr>
    </w:div>
    <w:div w:id="1060711783">
      <w:bodyDiv w:val="1"/>
      <w:marLeft w:val="0"/>
      <w:marRight w:val="0"/>
      <w:marTop w:val="0"/>
      <w:marBottom w:val="0"/>
      <w:divBdr>
        <w:top w:val="none" w:sz="0" w:space="0" w:color="auto"/>
        <w:left w:val="none" w:sz="0" w:space="0" w:color="auto"/>
        <w:bottom w:val="none" w:sz="0" w:space="0" w:color="auto"/>
        <w:right w:val="none" w:sz="0" w:space="0" w:color="auto"/>
      </w:divBdr>
    </w:div>
    <w:div w:id="1164933504">
      <w:bodyDiv w:val="1"/>
      <w:marLeft w:val="0"/>
      <w:marRight w:val="0"/>
      <w:marTop w:val="0"/>
      <w:marBottom w:val="0"/>
      <w:divBdr>
        <w:top w:val="none" w:sz="0" w:space="0" w:color="auto"/>
        <w:left w:val="none" w:sz="0" w:space="0" w:color="auto"/>
        <w:bottom w:val="none" w:sz="0" w:space="0" w:color="auto"/>
        <w:right w:val="none" w:sz="0" w:space="0" w:color="auto"/>
      </w:divBdr>
    </w:div>
    <w:div w:id="1248420682">
      <w:bodyDiv w:val="1"/>
      <w:marLeft w:val="0"/>
      <w:marRight w:val="0"/>
      <w:marTop w:val="0"/>
      <w:marBottom w:val="0"/>
      <w:divBdr>
        <w:top w:val="none" w:sz="0" w:space="0" w:color="auto"/>
        <w:left w:val="none" w:sz="0" w:space="0" w:color="auto"/>
        <w:bottom w:val="none" w:sz="0" w:space="0" w:color="auto"/>
        <w:right w:val="none" w:sz="0" w:space="0" w:color="auto"/>
      </w:divBdr>
    </w:div>
    <w:div w:id="1387606163">
      <w:bodyDiv w:val="1"/>
      <w:marLeft w:val="0"/>
      <w:marRight w:val="0"/>
      <w:marTop w:val="0"/>
      <w:marBottom w:val="0"/>
      <w:divBdr>
        <w:top w:val="none" w:sz="0" w:space="0" w:color="auto"/>
        <w:left w:val="none" w:sz="0" w:space="0" w:color="auto"/>
        <w:bottom w:val="none" w:sz="0" w:space="0" w:color="auto"/>
        <w:right w:val="none" w:sz="0" w:space="0" w:color="auto"/>
      </w:divBdr>
      <w:divsChild>
        <w:div w:id="1550147011">
          <w:marLeft w:val="0"/>
          <w:marRight w:val="0"/>
          <w:marTop w:val="0"/>
          <w:marBottom w:val="0"/>
          <w:divBdr>
            <w:top w:val="none" w:sz="0" w:space="0" w:color="auto"/>
            <w:left w:val="none" w:sz="0" w:space="0" w:color="auto"/>
            <w:bottom w:val="none" w:sz="0" w:space="0" w:color="auto"/>
            <w:right w:val="none" w:sz="0" w:space="0" w:color="auto"/>
          </w:divBdr>
        </w:div>
        <w:div w:id="579490383">
          <w:marLeft w:val="375"/>
          <w:marRight w:val="0"/>
          <w:marTop w:val="0"/>
          <w:marBottom w:val="0"/>
          <w:divBdr>
            <w:top w:val="none" w:sz="0" w:space="0" w:color="auto"/>
            <w:left w:val="none" w:sz="0" w:space="0" w:color="auto"/>
            <w:bottom w:val="none" w:sz="0" w:space="0" w:color="auto"/>
            <w:right w:val="none" w:sz="0" w:space="0" w:color="auto"/>
          </w:divBdr>
        </w:div>
        <w:div w:id="1296981851">
          <w:marLeft w:val="0"/>
          <w:marRight w:val="0"/>
          <w:marTop w:val="0"/>
          <w:marBottom w:val="0"/>
          <w:divBdr>
            <w:top w:val="none" w:sz="0" w:space="0" w:color="auto"/>
            <w:left w:val="none" w:sz="0" w:space="0" w:color="auto"/>
            <w:bottom w:val="none" w:sz="0" w:space="0" w:color="auto"/>
            <w:right w:val="none" w:sz="0" w:space="0" w:color="auto"/>
          </w:divBdr>
        </w:div>
        <w:div w:id="1634218076">
          <w:marLeft w:val="0"/>
          <w:marRight w:val="0"/>
          <w:marTop w:val="0"/>
          <w:marBottom w:val="0"/>
          <w:divBdr>
            <w:top w:val="none" w:sz="0" w:space="0" w:color="auto"/>
            <w:left w:val="none" w:sz="0" w:space="0" w:color="auto"/>
            <w:bottom w:val="none" w:sz="0" w:space="0" w:color="auto"/>
            <w:right w:val="none" w:sz="0" w:space="0" w:color="auto"/>
          </w:divBdr>
        </w:div>
      </w:divsChild>
    </w:div>
    <w:div w:id="1653292196">
      <w:bodyDiv w:val="1"/>
      <w:marLeft w:val="0"/>
      <w:marRight w:val="0"/>
      <w:marTop w:val="0"/>
      <w:marBottom w:val="0"/>
      <w:divBdr>
        <w:top w:val="none" w:sz="0" w:space="0" w:color="auto"/>
        <w:left w:val="none" w:sz="0" w:space="0" w:color="auto"/>
        <w:bottom w:val="none" w:sz="0" w:space="0" w:color="auto"/>
        <w:right w:val="none" w:sz="0" w:space="0" w:color="auto"/>
      </w:divBdr>
    </w:div>
    <w:div w:id="1846437116">
      <w:bodyDiv w:val="1"/>
      <w:marLeft w:val="0"/>
      <w:marRight w:val="0"/>
      <w:marTop w:val="0"/>
      <w:marBottom w:val="0"/>
      <w:divBdr>
        <w:top w:val="none" w:sz="0" w:space="0" w:color="auto"/>
        <w:left w:val="none" w:sz="0" w:space="0" w:color="auto"/>
        <w:bottom w:val="none" w:sz="0" w:space="0" w:color="auto"/>
        <w:right w:val="none" w:sz="0" w:space="0" w:color="auto"/>
      </w:divBdr>
    </w:div>
    <w:div w:id="2089575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21756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Microsoft Office User</cp:lastModifiedBy>
  <cp:revision>7</cp:revision>
  <cp:lastPrinted>2005-10-27T16:47:00Z</cp:lastPrinted>
  <dcterms:created xsi:type="dcterms:W3CDTF">2018-03-19T02:05:00Z</dcterms:created>
  <dcterms:modified xsi:type="dcterms:W3CDTF">2018-03-20T01:54:00Z</dcterms:modified>
</cp:coreProperties>
</file>