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00" w:type="dxa"/>
        <w:tblInd w:w="-545" w:type="dxa"/>
        <w:tblLook w:val="04A0" w:firstRow="1" w:lastRow="0" w:firstColumn="1" w:lastColumn="0" w:noHBand="0" w:noVBand="1"/>
      </w:tblPr>
      <w:tblGrid>
        <w:gridCol w:w="10800"/>
      </w:tblGrid>
      <w:tr w:rsidR="00722A76" w:rsidRPr="00B011D4" w:rsidTr="00286B48">
        <w:tc>
          <w:tcPr>
            <w:tcW w:w="10800" w:type="dxa"/>
          </w:tcPr>
          <w:p w:rsidR="009C2496" w:rsidRPr="00B011D4" w:rsidRDefault="009C2496" w:rsidP="00722A76">
            <w:pPr>
              <w:jc w:val="both"/>
              <w:rPr>
                <w:rFonts w:ascii="Book Antiqua" w:hAnsi="Book Antiqua"/>
                <w:b/>
                <w:bCs/>
                <w:sz w:val="24"/>
                <w:szCs w:val="24"/>
              </w:rPr>
            </w:pPr>
            <w:r w:rsidRPr="00B011D4">
              <w:rPr>
                <w:rFonts w:ascii="Book Antiqua" w:hAnsi="Book Antiqua"/>
                <w:b/>
                <w:bCs/>
                <w:sz w:val="24"/>
                <w:szCs w:val="24"/>
              </w:rPr>
              <w:t>Wilcoxon signed rank test</w:t>
            </w:r>
          </w:p>
          <w:p w:rsidR="00B011D4" w:rsidRDefault="001E31AD" w:rsidP="00B011D4">
            <w:pPr>
              <w:jc w:val="both"/>
            </w:pPr>
            <w:r w:rsidRPr="00B011D4">
              <w:rPr>
                <w:rFonts w:ascii="Book Antiqua" w:hAnsi="Book Antiqua"/>
                <w:sz w:val="24"/>
                <w:szCs w:val="24"/>
              </w:rPr>
              <w:t>Developed in 1945 by the statistician Frank Wilcoxon, the signed rank test was one of the first "nonparametric" procedures developed.</w:t>
            </w:r>
            <w:r w:rsidR="00722A76" w:rsidRPr="00B011D4">
              <w:rPr>
                <w:rFonts w:ascii="Book Antiqua" w:hAnsi="Book Antiqua" w:cs="Arial"/>
                <w:sz w:val="24"/>
                <w:szCs w:val="24"/>
              </w:rPr>
              <w:t xml:space="preserve"> It is used to</w:t>
            </w:r>
            <w:r w:rsidR="00B011D4">
              <w:t xml:space="preserve"> </w:t>
            </w:r>
          </w:p>
          <w:p w:rsidR="000370B6" w:rsidRDefault="000370B6" w:rsidP="00B011D4">
            <w:pPr>
              <w:jc w:val="both"/>
            </w:pPr>
          </w:p>
          <w:p w:rsidR="00B011D4" w:rsidRDefault="00B011D4" w:rsidP="00AD2754">
            <w:pPr>
              <w:pStyle w:val="ListParagraph"/>
              <w:numPr>
                <w:ilvl w:val="0"/>
                <w:numId w:val="14"/>
              </w:numPr>
              <w:jc w:val="both"/>
              <w:rPr>
                <w:rFonts w:ascii="Book Antiqua" w:hAnsi="Book Antiqua" w:cs="Arial"/>
                <w:sz w:val="24"/>
                <w:szCs w:val="24"/>
              </w:rPr>
            </w:pPr>
            <w:r w:rsidRPr="00B011D4">
              <w:rPr>
                <w:rFonts w:ascii="Book Antiqua" w:hAnsi="Book Antiqua" w:cs="Arial"/>
                <w:sz w:val="24"/>
                <w:szCs w:val="24"/>
              </w:rPr>
              <w:t>Test</w:t>
            </w:r>
            <w:r w:rsidRPr="00B011D4">
              <w:rPr>
                <w:rFonts w:ascii="Book Antiqua" w:hAnsi="Book Antiqua" w:cs="Arial"/>
                <w:sz w:val="24"/>
                <w:szCs w:val="24"/>
              </w:rPr>
              <w:t xml:space="preserve"> the null hypothesis that the median of a distribution is equal to</w:t>
            </w:r>
            <w:r>
              <w:rPr>
                <w:rFonts w:ascii="Book Antiqua" w:hAnsi="Book Antiqua" w:cs="Arial"/>
                <w:sz w:val="24"/>
                <w:szCs w:val="24"/>
              </w:rPr>
              <w:t xml:space="preserve"> </w:t>
            </w:r>
            <w:r w:rsidRPr="00B011D4">
              <w:rPr>
                <w:rFonts w:ascii="Book Antiqua" w:hAnsi="Book Antiqua" w:cs="Arial"/>
                <w:sz w:val="24"/>
                <w:szCs w:val="24"/>
              </w:rPr>
              <w:t>some value.</w:t>
            </w:r>
          </w:p>
          <w:p w:rsidR="00B011D4" w:rsidRDefault="00B011D4" w:rsidP="00AD2754">
            <w:pPr>
              <w:pStyle w:val="ListParagraph"/>
              <w:numPr>
                <w:ilvl w:val="0"/>
                <w:numId w:val="14"/>
              </w:numPr>
              <w:jc w:val="both"/>
              <w:rPr>
                <w:rFonts w:ascii="Book Antiqua" w:hAnsi="Book Antiqua" w:cs="Arial"/>
                <w:sz w:val="24"/>
                <w:szCs w:val="24"/>
              </w:rPr>
            </w:pPr>
            <w:r w:rsidRPr="00B011D4">
              <w:rPr>
                <w:rFonts w:ascii="Book Antiqua" w:hAnsi="Book Antiqua" w:cs="Arial"/>
                <w:sz w:val="24"/>
                <w:szCs w:val="24"/>
              </w:rPr>
              <w:t>Compare</w:t>
            </w:r>
            <w:r w:rsidR="00722A76" w:rsidRPr="00B011D4">
              <w:rPr>
                <w:rFonts w:ascii="Book Antiqua" w:hAnsi="Book Antiqua" w:cs="Arial"/>
                <w:sz w:val="24"/>
                <w:szCs w:val="24"/>
              </w:rPr>
              <w:t xml:space="preserve"> two sets of scores that come from the same participants. </w:t>
            </w:r>
          </w:p>
          <w:p w:rsidR="000370B6" w:rsidRDefault="000370B6" w:rsidP="000370B6">
            <w:pPr>
              <w:pStyle w:val="ListParagraph"/>
              <w:jc w:val="both"/>
              <w:rPr>
                <w:rFonts w:ascii="Book Antiqua" w:hAnsi="Book Antiqua" w:cs="Arial"/>
                <w:sz w:val="24"/>
                <w:szCs w:val="24"/>
              </w:rPr>
            </w:pPr>
          </w:p>
          <w:p w:rsidR="00722A76" w:rsidRPr="00B011D4" w:rsidRDefault="00722A76" w:rsidP="00B011D4">
            <w:pPr>
              <w:jc w:val="both"/>
              <w:rPr>
                <w:rFonts w:ascii="Book Antiqua" w:hAnsi="Book Antiqua" w:cs="Arial"/>
                <w:sz w:val="24"/>
                <w:szCs w:val="24"/>
              </w:rPr>
            </w:pPr>
            <w:r w:rsidRPr="00B011D4">
              <w:rPr>
                <w:rFonts w:ascii="Book Antiqua" w:hAnsi="Book Antiqua" w:cs="Arial"/>
                <w:sz w:val="24"/>
                <w:szCs w:val="24"/>
              </w:rPr>
              <w:t>For example, you could use a Wilcoxon signed-rank test to understand whether there was a difference in smokers' daily cigarette consumption before and after a 6 week hypnotherapy program (i.e., your dependent variable would be "daily cigarette consumption", and your two related groups would be the cigarette consumption values "before" and "after" the hypnotherapy program). </w:t>
            </w:r>
          </w:p>
          <w:p w:rsidR="00722A76" w:rsidRPr="00B011D4" w:rsidRDefault="00722A76" w:rsidP="00722A76">
            <w:pPr>
              <w:jc w:val="both"/>
              <w:rPr>
                <w:rFonts w:ascii="Book Antiqua" w:hAnsi="Book Antiqua"/>
                <w:b/>
                <w:bCs/>
                <w:sz w:val="24"/>
                <w:szCs w:val="24"/>
              </w:rPr>
            </w:pPr>
          </w:p>
          <w:p w:rsidR="00722A76" w:rsidRPr="00B011D4" w:rsidRDefault="00722A76" w:rsidP="00722A76">
            <w:pPr>
              <w:jc w:val="both"/>
              <w:rPr>
                <w:rFonts w:ascii="Book Antiqua" w:hAnsi="Book Antiqua"/>
                <w:b/>
                <w:bCs/>
                <w:sz w:val="24"/>
                <w:szCs w:val="24"/>
              </w:rPr>
            </w:pPr>
            <w:r w:rsidRPr="00B011D4">
              <w:rPr>
                <w:rFonts w:ascii="Book Antiqua" w:hAnsi="Book Antiqua"/>
                <w:b/>
                <w:bCs/>
                <w:sz w:val="24"/>
                <w:szCs w:val="24"/>
              </w:rPr>
              <w:t>Difference between Mann Whitney U test and Wilcoxon signed rank test</w:t>
            </w:r>
          </w:p>
          <w:p w:rsidR="00722A76" w:rsidRPr="00B011D4" w:rsidRDefault="001E31AD" w:rsidP="00722A76">
            <w:pPr>
              <w:jc w:val="both"/>
              <w:rPr>
                <w:rFonts w:ascii="Book Antiqua" w:hAnsi="Book Antiqua"/>
                <w:sz w:val="24"/>
                <w:szCs w:val="24"/>
                <w:shd w:val="clear" w:color="auto" w:fill="FFFFFF"/>
              </w:rPr>
            </w:pPr>
            <w:r w:rsidRPr="00B011D4">
              <w:rPr>
                <w:rFonts w:ascii="Book Antiqua" w:hAnsi="Book Antiqua"/>
                <w:sz w:val="24"/>
                <w:szCs w:val="24"/>
              </w:rPr>
              <w:t>When two samples are related, the Mann W</w:t>
            </w:r>
            <w:r w:rsidR="0098142B" w:rsidRPr="00B011D4">
              <w:rPr>
                <w:rFonts w:ascii="Book Antiqua" w:hAnsi="Book Antiqua"/>
                <w:sz w:val="24"/>
                <w:szCs w:val="24"/>
              </w:rPr>
              <w:t>hitney U test is not applicable, therefore Wilcoxon signed rank test is used.</w:t>
            </w:r>
            <w:r w:rsidR="00722A76" w:rsidRPr="00B011D4">
              <w:rPr>
                <w:rFonts w:ascii="Book Antiqua" w:hAnsi="Book Antiqua"/>
                <w:sz w:val="24"/>
                <w:szCs w:val="24"/>
                <w:shd w:val="clear" w:color="auto" w:fill="FFFFFF"/>
              </w:rPr>
              <w:t xml:space="preserve"> </w:t>
            </w:r>
          </w:p>
          <w:p w:rsidR="00722A76" w:rsidRPr="00B011D4" w:rsidRDefault="00722A76" w:rsidP="00722A76">
            <w:pPr>
              <w:jc w:val="both"/>
              <w:rPr>
                <w:rFonts w:ascii="Book Antiqua" w:hAnsi="Book Antiqua"/>
                <w:sz w:val="24"/>
                <w:szCs w:val="24"/>
                <w:shd w:val="clear" w:color="auto" w:fill="FFFFFF"/>
              </w:rPr>
            </w:pPr>
          </w:p>
          <w:p w:rsidR="00722A76" w:rsidRPr="00B011D4" w:rsidRDefault="00722A76" w:rsidP="00722A76">
            <w:pPr>
              <w:jc w:val="both"/>
              <w:rPr>
                <w:rFonts w:ascii="Book Antiqua" w:hAnsi="Book Antiqua"/>
                <w:b/>
                <w:bCs/>
                <w:sz w:val="24"/>
                <w:szCs w:val="24"/>
              </w:rPr>
            </w:pPr>
            <w:r w:rsidRPr="00B011D4">
              <w:rPr>
                <w:rFonts w:ascii="Book Antiqua" w:hAnsi="Book Antiqua"/>
                <w:b/>
                <w:bCs/>
                <w:sz w:val="24"/>
                <w:szCs w:val="24"/>
              </w:rPr>
              <w:t>Difference between sign test and Wilcoxon signed rank test</w:t>
            </w:r>
          </w:p>
          <w:p w:rsidR="00722A76" w:rsidRPr="00B011D4" w:rsidRDefault="00722A76" w:rsidP="00722A76">
            <w:pPr>
              <w:jc w:val="both"/>
              <w:rPr>
                <w:rFonts w:ascii="Book Antiqua" w:hAnsi="Book Antiqua"/>
                <w:sz w:val="24"/>
                <w:szCs w:val="24"/>
              </w:rPr>
            </w:pPr>
            <w:r w:rsidRPr="00B011D4">
              <w:rPr>
                <w:rFonts w:ascii="Book Antiqua" w:hAnsi="Book Antiqua"/>
                <w:sz w:val="24"/>
                <w:szCs w:val="24"/>
                <w:shd w:val="clear" w:color="auto" w:fill="FFFFFF"/>
              </w:rPr>
              <w:t>The sign test is intuitive and extremely simple to perform. However, one immediately obvious disadvantage is that it simply allocates a sign to each observation, according to whether it lies above or below some hypothesized value, and does not take the magnitude of the observation into account. Omitting information on the magnitude of the observations is rather inefficient and may reduce the statistical power of the test. An alternative that does account for the magnitude of the observations is the Wilcoxon signed rank test.</w:t>
            </w:r>
          </w:p>
          <w:p w:rsidR="00722A76" w:rsidRPr="00B011D4" w:rsidRDefault="00722A76" w:rsidP="00722A76">
            <w:pPr>
              <w:jc w:val="both"/>
              <w:rPr>
                <w:rFonts w:ascii="Book Antiqua" w:hAnsi="Book Antiqua"/>
                <w:sz w:val="24"/>
                <w:szCs w:val="24"/>
              </w:rPr>
            </w:pPr>
          </w:p>
          <w:p w:rsidR="0098142B" w:rsidRPr="0098142B" w:rsidRDefault="0098142B" w:rsidP="00722A76">
            <w:pPr>
              <w:shd w:val="clear" w:color="auto" w:fill="FFFFFF"/>
              <w:jc w:val="both"/>
              <w:rPr>
                <w:rFonts w:ascii="Book Antiqua" w:eastAsia="Times New Roman" w:hAnsi="Book Antiqua" w:cs="Arial"/>
                <w:sz w:val="24"/>
                <w:szCs w:val="24"/>
              </w:rPr>
            </w:pPr>
            <w:r w:rsidRPr="0098142B">
              <w:rPr>
                <w:rFonts w:ascii="Book Antiqua" w:eastAsia="Times New Roman" w:hAnsi="Book Antiqua" w:cs="Arial"/>
                <w:sz w:val="24"/>
                <w:szCs w:val="24"/>
              </w:rPr>
              <w:t>The types of questions that the Wilcoxon Test can help us answer include things like:</w:t>
            </w:r>
          </w:p>
          <w:p w:rsidR="0098142B" w:rsidRPr="0098142B" w:rsidRDefault="0098142B" w:rsidP="00722A76">
            <w:pPr>
              <w:numPr>
                <w:ilvl w:val="0"/>
                <w:numId w:val="11"/>
              </w:numPr>
              <w:shd w:val="clear" w:color="auto" w:fill="FFFFFF"/>
              <w:jc w:val="both"/>
              <w:rPr>
                <w:rFonts w:ascii="Book Antiqua" w:eastAsia="Times New Roman" w:hAnsi="Book Antiqua" w:cs="Arial"/>
                <w:sz w:val="24"/>
                <w:szCs w:val="24"/>
              </w:rPr>
            </w:pPr>
            <w:r w:rsidRPr="0098142B">
              <w:rPr>
                <w:rFonts w:ascii="Book Antiqua" w:eastAsia="Times New Roman" w:hAnsi="Book Antiqua" w:cs="Arial"/>
                <w:sz w:val="24"/>
                <w:szCs w:val="24"/>
              </w:rPr>
              <w:t>Are test scores different from 5th grade to 5th grade for the same students?</w:t>
            </w:r>
          </w:p>
          <w:p w:rsidR="0098142B" w:rsidRPr="0098142B" w:rsidRDefault="0098142B" w:rsidP="00722A76">
            <w:pPr>
              <w:numPr>
                <w:ilvl w:val="0"/>
                <w:numId w:val="11"/>
              </w:numPr>
              <w:shd w:val="clear" w:color="auto" w:fill="FFFFFF"/>
              <w:jc w:val="both"/>
              <w:rPr>
                <w:rFonts w:ascii="Book Antiqua" w:eastAsia="Times New Roman" w:hAnsi="Book Antiqua" w:cs="Arial"/>
                <w:sz w:val="24"/>
                <w:szCs w:val="24"/>
              </w:rPr>
            </w:pPr>
            <w:r w:rsidRPr="0098142B">
              <w:rPr>
                <w:rFonts w:ascii="Book Antiqua" w:eastAsia="Times New Roman" w:hAnsi="Book Antiqua" w:cs="Arial"/>
                <w:sz w:val="24"/>
                <w:szCs w:val="24"/>
              </w:rPr>
              <w:t>Does a particular drug have an effect on health when tested on the same individuals?</w:t>
            </w:r>
          </w:p>
          <w:p w:rsidR="0098142B" w:rsidRPr="00B011D4" w:rsidRDefault="0098142B" w:rsidP="00722A76">
            <w:pPr>
              <w:jc w:val="both"/>
              <w:rPr>
                <w:rFonts w:ascii="Book Antiqua" w:hAnsi="Book Antiqua"/>
                <w:sz w:val="24"/>
                <w:szCs w:val="24"/>
              </w:rPr>
            </w:pPr>
          </w:p>
          <w:p w:rsidR="0098142B" w:rsidRPr="0098142B" w:rsidRDefault="0098142B" w:rsidP="00722A76">
            <w:pPr>
              <w:jc w:val="both"/>
              <w:outlineLvl w:val="1"/>
              <w:rPr>
                <w:rFonts w:ascii="Book Antiqua" w:eastAsia="Times New Roman" w:hAnsi="Book Antiqua" w:cs="Times New Roman"/>
                <w:b/>
                <w:bCs/>
                <w:sz w:val="24"/>
                <w:szCs w:val="24"/>
              </w:rPr>
            </w:pPr>
            <w:r w:rsidRPr="0098142B">
              <w:rPr>
                <w:rFonts w:ascii="Book Antiqua" w:eastAsia="Times New Roman" w:hAnsi="Book Antiqua" w:cs="Times New Roman"/>
                <w:b/>
                <w:bCs/>
                <w:sz w:val="24"/>
                <w:szCs w:val="24"/>
              </w:rPr>
              <w:t>Assumptions</w:t>
            </w:r>
          </w:p>
          <w:p w:rsidR="009C2496" w:rsidRPr="00B011D4" w:rsidRDefault="0098142B" w:rsidP="00722A76">
            <w:pPr>
              <w:pStyle w:val="ListParagraph"/>
              <w:numPr>
                <w:ilvl w:val="0"/>
                <w:numId w:val="10"/>
              </w:numPr>
              <w:jc w:val="both"/>
              <w:rPr>
                <w:rFonts w:ascii="Book Antiqua" w:hAnsi="Book Antiqua"/>
                <w:sz w:val="24"/>
                <w:szCs w:val="24"/>
              </w:rPr>
            </w:pPr>
            <w:r w:rsidRPr="00B011D4">
              <w:rPr>
                <w:rStyle w:val="Strong"/>
                <w:rFonts w:ascii="Book Antiqua" w:hAnsi="Book Antiqua" w:cs="Arial"/>
                <w:b w:val="0"/>
                <w:bCs w:val="0"/>
                <w:sz w:val="24"/>
                <w:szCs w:val="24"/>
              </w:rPr>
              <w:t>D</w:t>
            </w:r>
            <w:r w:rsidRPr="00B011D4">
              <w:rPr>
                <w:rStyle w:val="Strong"/>
                <w:rFonts w:ascii="Book Antiqua" w:hAnsi="Book Antiqua" w:cs="Arial"/>
                <w:b w:val="0"/>
                <w:bCs w:val="0"/>
                <w:sz w:val="24"/>
                <w:szCs w:val="24"/>
              </w:rPr>
              <w:t>ependent variable</w:t>
            </w:r>
            <w:r w:rsidRPr="00B011D4">
              <w:rPr>
                <w:rFonts w:ascii="Book Antiqua" w:hAnsi="Book Antiqua" w:cs="Arial"/>
                <w:sz w:val="24"/>
                <w:szCs w:val="24"/>
              </w:rPr>
              <w:t> should be measured at the </w:t>
            </w:r>
            <w:r w:rsidRPr="00B011D4">
              <w:rPr>
                <w:rStyle w:val="Strong"/>
                <w:rFonts w:ascii="Book Antiqua" w:hAnsi="Book Antiqua" w:cs="Arial"/>
                <w:b w:val="0"/>
                <w:bCs w:val="0"/>
                <w:sz w:val="24"/>
                <w:szCs w:val="24"/>
              </w:rPr>
              <w:t>ordinal</w:t>
            </w:r>
            <w:r w:rsidRPr="00B011D4">
              <w:rPr>
                <w:rFonts w:ascii="Book Antiqua" w:hAnsi="Book Antiqua" w:cs="Arial"/>
                <w:sz w:val="24"/>
                <w:szCs w:val="24"/>
              </w:rPr>
              <w:t> or </w:t>
            </w:r>
            <w:r w:rsidRPr="00B011D4">
              <w:rPr>
                <w:rStyle w:val="Strong"/>
                <w:rFonts w:ascii="Book Antiqua" w:hAnsi="Book Antiqua" w:cs="Arial"/>
                <w:b w:val="0"/>
                <w:bCs w:val="0"/>
                <w:sz w:val="24"/>
                <w:szCs w:val="24"/>
              </w:rPr>
              <w:t>continuous level</w:t>
            </w:r>
            <w:r w:rsidRPr="00B011D4">
              <w:rPr>
                <w:rFonts w:ascii="Book Antiqua" w:hAnsi="Book Antiqua" w:cs="Arial"/>
                <w:sz w:val="24"/>
                <w:szCs w:val="24"/>
              </w:rPr>
              <w:t>.</w:t>
            </w:r>
          </w:p>
          <w:p w:rsidR="0098142B" w:rsidRPr="00B011D4" w:rsidRDefault="0098142B" w:rsidP="00722A76">
            <w:pPr>
              <w:pStyle w:val="ListParagraph"/>
              <w:numPr>
                <w:ilvl w:val="0"/>
                <w:numId w:val="10"/>
              </w:numPr>
              <w:jc w:val="both"/>
              <w:rPr>
                <w:rFonts w:ascii="Book Antiqua" w:hAnsi="Book Antiqua"/>
                <w:sz w:val="24"/>
                <w:szCs w:val="24"/>
              </w:rPr>
            </w:pPr>
            <w:r w:rsidRPr="00B011D4">
              <w:rPr>
                <w:rStyle w:val="Strong"/>
                <w:rFonts w:ascii="Book Antiqua" w:hAnsi="Book Antiqua" w:cs="Arial"/>
                <w:b w:val="0"/>
                <w:bCs w:val="0"/>
                <w:sz w:val="24"/>
                <w:szCs w:val="24"/>
              </w:rPr>
              <w:t>I</w:t>
            </w:r>
            <w:r w:rsidRPr="00B011D4">
              <w:rPr>
                <w:rStyle w:val="Strong"/>
                <w:rFonts w:ascii="Book Antiqua" w:hAnsi="Book Antiqua" w:cs="Arial"/>
                <w:b w:val="0"/>
                <w:bCs w:val="0"/>
                <w:sz w:val="24"/>
                <w:szCs w:val="24"/>
              </w:rPr>
              <w:t>ndependent variable</w:t>
            </w:r>
            <w:r w:rsidRPr="00B011D4">
              <w:rPr>
                <w:rFonts w:ascii="Book Antiqua" w:hAnsi="Book Antiqua" w:cs="Arial"/>
                <w:sz w:val="24"/>
                <w:szCs w:val="24"/>
              </w:rPr>
              <w:t> should consist of </w:t>
            </w:r>
            <w:r w:rsidRPr="00B011D4">
              <w:rPr>
                <w:rStyle w:val="Strong"/>
                <w:rFonts w:ascii="Book Antiqua" w:hAnsi="Book Antiqua" w:cs="Arial"/>
                <w:b w:val="0"/>
                <w:bCs w:val="0"/>
                <w:sz w:val="24"/>
                <w:szCs w:val="24"/>
              </w:rPr>
              <w:t>two categorical</w:t>
            </w:r>
            <w:r w:rsidRPr="00B011D4">
              <w:rPr>
                <w:rFonts w:ascii="Book Antiqua" w:hAnsi="Book Antiqua" w:cs="Arial"/>
                <w:sz w:val="24"/>
                <w:szCs w:val="24"/>
              </w:rPr>
              <w:t>, </w:t>
            </w:r>
            <w:r w:rsidRPr="00B011D4">
              <w:rPr>
                <w:rStyle w:val="Strong"/>
                <w:rFonts w:ascii="Book Antiqua" w:hAnsi="Book Antiqua" w:cs="Arial"/>
                <w:b w:val="0"/>
                <w:bCs w:val="0"/>
                <w:sz w:val="24"/>
                <w:szCs w:val="24"/>
              </w:rPr>
              <w:t>"related groups"</w:t>
            </w:r>
            <w:r w:rsidRPr="00B011D4">
              <w:rPr>
                <w:rFonts w:ascii="Book Antiqua" w:hAnsi="Book Antiqua" w:cs="Arial"/>
                <w:sz w:val="24"/>
                <w:szCs w:val="24"/>
              </w:rPr>
              <w:t> or </w:t>
            </w:r>
            <w:r w:rsidRPr="00B011D4">
              <w:rPr>
                <w:rStyle w:val="Strong"/>
                <w:rFonts w:ascii="Book Antiqua" w:hAnsi="Book Antiqua" w:cs="Arial"/>
                <w:b w:val="0"/>
                <w:bCs w:val="0"/>
                <w:sz w:val="24"/>
                <w:szCs w:val="24"/>
              </w:rPr>
              <w:t>"matched pairs"</w:t>
            </w:r>
            <w:r w:rsidRPr="00B011D4">
              <w:rPr>
                <w:rFonts w:ascii="Book Antiqua" w:hAnsi="Book Antiqua" w:cs="Arial"/>
                <w:sz w:val="24"/>
                <w:szCs w:val="24"/>
              </w:rPr>
              <w:t>.</w:t>
            </w:r>
          </w:p>
          <w:p w:rsidR="0098142B" w:rsidRPr="00B011D4" w:rsidRDefault="0098142B" w:rsidP="00722A76">
            <w:pPr>
              <w:pStyle w:val="ListParagraph"/>
              <w:numPr>
                <w:ilvl w:val="0"/>
                <w:numId w:val="10"/>
              </w:numPr>
              <w:jc w:val="both"/>
              <w:rPr>
                <w:rStyle w:val="Strong"/>
                <w:rFonts w:ascii="Book Antiqua" w:hAnsi="Book Antiqua"/>
                <w:b w:val="0"/>
                <w:bCs w:val="0"/>
                <w:sz w:val="24"/>
                <w:szCs w:val="24"/>
              </w:rPr>
            </w:pPr>
            <w:r w:rsidRPr="00B011D4">
              <w:rPr>
                <w:rFonts w:ascii="Book Antiqua" w:hAnsi="Book Antiqua" w:cs="Arial"/>
                <w:sz w:val="24"/>
                <w:szCs w:val="24"/>
              </w:rPr>
              <w:t>The </w:t>
            </w:r>
            <w:r w:rsidRPr="00B011D4">
              <w:rPr>
                <w:rStyle w:val="Strong"/>
                <w:rFonts w:ascii="Book Antiqua" w:hAnsi="Book Antiqua" w:cs="Arial"/>
                <w:b w:val="0"/>
                <w:bCs w:val="0"/>
                <w:sz w:val="24"/>
                <w:szCs w:val="24"/>
              </w:rPr>
              <w:t>distribution of the differences between the two related groups</w:t>
            </w:r>
            <w:r w:rsidRPr="00B011D4">
              <w:rPr>
                <w:rStyle w:val="Strong"/>
                <w:rFonts w:ascii="Book Antiqua" w:hAnsi="Book Antiqua" w:cs="Arial"/>
                <w:b w:val="0"/>
                <w:bCs w:val="0"/>
                <w:sz w:val="24"/>
                <w:szCs w:val="24"/>
              </w:rPr>
              <w:t xml:space="preserve"> </w:t>
            </w:r>
            <w:r w:rsidRPr="00B011D4">
              <w:rPr>
                <w:rFonts w:ascii="Book Antiqua" w:hAnsi="Book Antiqua" w:cs="Arial"/>
                <w:sz w:val="24"/>
                <w:szCs w:val="24"/>
              </w:rPr>
              <w:t>needs to be </w:t>
            </w:r>
            <w:r w:rsidRPr="00B011D4">
              <w:rPr>
                <w:rStyle w:val="Strong"/>
                <w:rFonts w:ascii="Book Antiqua" w:hAnsi="Book Antiqua" w:cs="Arial"/>
                <w:b w:val="0"/>
                <w:bCs w:val="0"/>
                <w:sz w:val="24"/>
                <w:szCs w:val="24"/>
              </w:rPr>
              <w:t>symmetrical in shape</w:t>
            </w:r>
            <w:r w:rsidRPr="00B011D4">
              <w:rPr>
                <w:rStyle w:val="Strong"/>
                <w:rFonts w:ascii="Book Antiqua" w:hAnsi="Book Antiqua" w:cs="Arial"/>
                <w:b w:val="0"/>
                <w:bCs w:val="0"/>
                <w:sz w:val="24"/>
                <w:szCs w:val="24"/>
              </w:rPr>
              <w:t>.</w:t>
            </w:r>
          </w:p>
          <w:p w:rsidR="0098142B" w:rsidRPr="00B011D4" w:rsidRDefault="0098142B" w:rsidP="00722A76">
            <w:pPr>
              <w:pStyle w:val="ListParagraph"/>
              <w:jc w:val="both"/>
              <w:rPr>
                <w:rFonts w:ascii="Book Antiqua" w:hAnsi="Book Antiqua"/>
                <w:b/>
                <w:bCs/>
                <w:sz w:val="24"/>
                <w:szCs w:val="24"/>
              </w:rPr>
            </w:pPr>
          </w:p>
          <w:p w:rsidR="00722A76" w:rsidRPr="00B011D4" w:rsidRDefault="00722A76" w:rsidP="00722A76">
            <w:pPr>
              <w:jc w:val="both"/>
              <w:rPr>
                <w:rFonts w:ascii="Book Antiqua" w:hAnsi="Book Antiqua"/>
                <w:b/>
                <w:bCs/>
                <w:sz w:val="24"/>
                <w:szCs w:val="24"/>
              </w:rPr>
            </w:pPr>
            <w:r w:rsidRPr="00B011D4">
              <w:rPr>
                <w:rFonts w:ascii="Book Antiqua" w:hAnsi="Book Antiqua"/>
                <w:b/>
                <w:bCs/>
                <w:sz w:val="24"/>
                <w:szCs w:val="24"/>
              </w:rPr>
              <w:t>Working Procedure</w:t>
            </w:r>
            <w:r w:rsidR="00327B81" w:rsidRPr="00B011D4">
              <w:rPr>
                <w:rFonts w:ascii="Book Antiqua" w:hAnsi="Book Antiqua"/>
                <w:sz w:val="24"/>
                <w:szCs w:val="24"/>
              </w:rPr>
              <w:t xml:space="preserve"> </w:t>
            </w:r>
            <w:r w:rsidR="00327B81" w:rsidRPr="00B011D4">
              <w:rPr>
                <w:rFonts w:ascii="Book Antiqua" w:hAnsi="Book Antiqua"/>
                <w:b/>
                <w:bCs/>
                <w:sz w:val="24"/>
                <w:szCs w:val="24"/>
              </w:rPr>
              <w:t>(</w:t>
            </w:r>
            <w:r w:rsidR="00327B81" w:rsidRPr="00B011D4">
              <w:rPr>
                <w:rFonts w:ascii="Book Antiqua" w:hAnsi="Book Antiqua"/>
                <w:b/>
                <w:bCs/>
                <w:sz w:val="24"/>
                <w:szCs w:val="24"/>
              </w:rPr>
              <w:t>Paired data</w:t>
            </w:r>
            <w:r w:rsidR="00327B81" w:rsidRPr="00B011D4">
              <w:rPr>
                <w:rFonts w:ascii="Book Antiqua" w:hAnsi="Book Antiqua"/>
                <w:b/>
                <w:bCs/>
                <w:sz w:val="24"/>
                <w:szCs w:val="24"/>
              </w:rPr>
              <w:t>)</w:t>
            </w:r>
          </w:p>
          <w:p w:rsidR="009C2496" w:rsidRPr="00B011D4" w:rsidRDefault="00327B81" w:rsidP="00327B81">
            <w:pPr>
              <w:pStyle w:val="ListParagraph"/>
              <w:numPr>
                <w:ilvl w:val="0"/>
                <w:numId w:val="12"/>
              </w:numPr>
              <w:jc w:val="both"/>
              <w:rPr>
                <w:rFonts w:ascii="Book Antiqua" w:hAnsi="Book Antiqua"/>
                <w:sz w:val="24"/>
                <w:szCs w:val="24"/>
              </w:rPr>
            </w:pPr>
            <w:r w:rsidRPr="00B011D4">
              <w:rPr>
                <w:rFonts w:ascii="Book Antiqua" w:hAnsi="Book Antiqua"/>
                <w:sz w:val="24"/>
                <w:szCs w:val="24"/>
              </w:rPr>
              <w:t xml:space="preserve">State the null and alternative hypothesis </w:t>
            </w:r>
          </w:p>
          <w:p w:rsidR="00327B81" w:rsidRPr="00B011D4" w:rsidRDefault="00327B81" w:rsidP="00327B81">
            <w:pPr>
              <w:pStyle w:val="ListParagraph"/>
              <w:numPr>
                <w:ilvl w:val="0"/>
                <w:numId w:val="12"/>
              </w:numPr>
              <w:jc w:val="both"/>
              <w:rPr>
                <w:rFonts w:ascii="Book Antiqua" w:hAnsi="Book Antiqua"/>
                <w:sz w:val="24"/>
                <w:szCs w:val="24"/>
              </w:rPr>
            </w:pPr>
            <w:r w:rsidRPr="00B011D4">
              <w:rPr>
                <w:rFonts w:ascii="Book Antiqua" w:hAnsi="Book Antiqua"/>
                <w:sz w:val="24"/>
                <w:szCs w:val="24"/>
              </w:rPr>
              <w:t>Choose LOS</w:t>
            </w:r>
          </w:p>
          <w:p w:rsidR="00327B81" w:rsidRPr="00B011D4" w:rsidRDefault="00327B81" w:rsidP="00327B81">
            <w:pPr>
              <w:pStyle w:val="ListParagraph"/>
              <w:numPr>
                <w:ilvl w:val="0"/>
                <w:numId w:val="12"/>
              </w:numPr>
              <w:jc w:val="both"/>
              <w:rPr>
                <w:rFonts w:ascii="Book Antiqua" w:hAnsi="Book Antiqua"/>
                <w:sz w:val="24"/>
                <w:szCs w:val="24"/>
              </w:rPr>
            </w:pPr>
            <w:r w:rsidRPr="00B011D4">
              <w:rPr>
                <w:rFonts w:ascii="Book Antiqua" w:hAnsi="Book Antiqua"/>
                <w:sz w:val="24"/>
                <w:szCs w:val="24"/>
              </w:rPr>
              <w:t xml:space="preserve">Calculate each paired difference, di = xi − </w:t>
            </w:r>
            <w:proofErr w:type="spellStart"/>
            <w:proofErr w:type="gramStart"/>
            <w:r w:rsidRPr="00B011D4">
              <w:rPr>
                <w:rFonts w:ascii="Book Antiqua" w:hAnsi="Book Antiqua"/>
                <w:sz w:val="24"/>
                <w:szCs w:val="24"/>
              </w:rPr>
              <w:t>yi</w:t>
            </w:r>
            <w:proofErr w:type="spellEnd"/>
            <w:r w:rsidRPr="00B011D4">
              <w:rPr>
                <w:rFonts w:ascii="Book Antiqua" w:hAnsi="Book Antiqua"/>
                <w:sz w:val="24"/>
                <w:szCs w:val="24"/>
              </w:rPr>
              <w:t xml:space="preserve"> ,</w:t>
            </w:r>
            <w:proofErr w:type="gramEnd"/>
            <w:r w:rsidRPr="00B011D4">
              <w:rPr>
                <w:rFonts w:ascii="Book Antiqua" w:hAnsi="Book Antiqua"/>
                <w:sz w:val="24"/>
                <w:szCs w:val="24"/>
              </w:rPr>
              <w:t xml:space="preserve"> where xi , </w:t>
            </w:r>
            <w:proofErr w:type="spellStart"/>
            <w:r w:rsidRPr="00B011D4">
              <w:rPr>
                <w:rFonts w:ascii="Book Antiqua" w:hAnsi="Book Antiqua"/>
                <w:sz w:val="24"/>
                <w:szCs w:val="24"/>
              </w:rPr>
              <w:t>yi</w:t>
            </w:r>
            <w:proofErr w:type="spellEnd"/>
            <w:r w:rsidRPr="00B011D4">
              <w:rPr>
                <w:rFonts w:ascii="Book Antiqua" w:hAnsi="Book Antiqua"/>
                <w:sz w:val="24"/>
                <w:szCs w:val="24"/>
              </w:rPr>
              <w:t xml:space="preserve"> are the pairs of observations.</w:t>
            </w:r>
          </w:p>
          <w:p w:rsidR="00327B81" w:rsidRPr="00B011D4" w:rsidRDefault="00327B81" w:rsidP="00327B81">
            <w:pPr>
              <w:pStyle w:val="ListParagraph"/>
              <w:numPr>
                <w:ilvl w:val="0"/>
                <w:numId w:val="12"/>
              </w:numPr>
              <w:jc w:val="both"/>
              <w:rPr>
                <w:rFonts w:ascii="Book Antiqua" w:hAnsi="Book Antiqua"/>
                <w:sz w:val="24"/>
                <w:szCs w:val="24"/>
              </w:rPr>
            </w:pPr>
            <w:r w:rsidRPr="00B011D4">
              <w:rPr>
                <w:rFonts w:ascii="Book Antiqua" w:hAnsi="Book Antiqua"/>
                <w:sz w:val="24"/>
                <w:szCs w:val="24"/>
              </w:rPr>
              <w:t>Rank the dis, ignoring the signs (i.e. assign rank 1 to the smallest |di |, rank 2 to the next etc.)</w:t>
            </w:r>
          </w:p>
          <w:p w:rsidR="00327B81" w:rsidRPr="00B011D4" w:rsidRDefault="00327B81" w:rsidP="00327B81">
            <w:pPr>
              <w:pStyle w:val="ListParagraph"/>
              <w:numPr>
                <w:ilvl w:val="0"/>
                <w:numId w:val="12"/>
              </w:numPr>
              <w:jc w:val="both"/>
              <w:rPr>
                <w:rFonts w:ascii="Book Antiqua" w:hAnsi="Book Antiqua"/>
                <w:sz w:val="24"/>
                <w:szCs w:val="24"/>
              </w:rPr>
            </w:pPr>
            <w:r w:rsidRPr="00B011D4">
              <w:rPr>
                <w:rFonts w:ascii="Book Antiqua" w:hAnsi="Book Antiqua"/>
                <w:sz w:val="24"/>
                <w:szCs w:val="24"/>
              </w:rPr>
              <w:t xml:space="preserve">Label each rank with its sign, according to the sign of </w:t>
            </w:r>
            <w:proofErr w:type="gramStart"/>
            <w:r w:rsidRPr="00B011D4">
              <w:rPr>
                <w:rFonts w:ascii="Book Antiqua" w:hAnsi="Book Antiqua"/>
                <w:sz w:val="24"/>
                <w:szCs w:val="24"/>
              </w:rPr>
              <w:t>di .</w:t>
            </w:r>
            <w:proofErr w:type="gramEnd"/>
          </w:p>
          <w:p w:rsidR="00327B81" w:rsidRPr="00B011D4" w:rsidRDefault="00327B81" w:rsidP="00327B81">
            <w:pPr>
              <w:pStyle w:val="ListParagraph"/>
              <w:numPr>
                <w:ilvl w:val="0"/>
                <w:numId w:val="12"/>
              </w:numPr>
              <w:jc w:val="both"/>
              <w:rPr>
                <w:rFonts w:ascii="Book Antiqua" w:hAnsi="Book Antiqua"/>
                <w:sz w:val="24"/>
                <w:szCs w:val="24"/>
              </w:rPr>
            </w:pPr>
            <w:r w:rsidRPr="00B011D4">
              <w:rPr>
                <w:rFonts w:ascii="Book Antiqua" w:hAnsi="Book Antiqua"/>
                <w:sz w:val="24"/>
                <w:szCs w:val="24"/>
              </w:rPr>
              <w:t>Calculate R</w:t>
            </w:r>
            <w:r w:rsidRPr="00B011D4">
              <w:rPr>
                <w:rFonts w:ascii="Book Antiqua" w:hAnsi="Book Antiqua"/>
                <w:sz w:val="24"/>
                <w:szCs w:val="24"/>
              </w:rPr>
              <w:t>+, the sum of the r</w:t>
            </w:r>
            <w:r w:rsidRPr="00B011D4">
              <w:rPr>
                <w:rFonts w:ascii="Book Antiqua" w:hAnsi="Book Antiqua"/>
                <w:sz w:val="24"/>
                <w:szCs w:val="24"/>
              </w:rPr>
              <w:t>anks of the positive dis, and R</w:t>
            </w:r>
            <w:r w:rsidRPr="00B011D4">
              <w:rPr>
                <w:rFonts w:ascii="Book Antiqua" w:hAnsi="Book Antiqua"/>
                <w:sz w:val="24"/>
                <w:szCs w:val="24"/>
              </w:rPr>
              <w:t>−, the sum of the ranks of the negative dis.</w:t>
            </w:r>
          </w:p>
          <w:p w:rsidR="00327B81" w:rsidRPr="00B011D4" w:rsidRDefault="00327B81" w:rsidP="00327B81">
            <w:pPr>
              <w:pStyle w:val="ListParagraph"/>
              <w:numPr>
                <w:ilvl w:val="0"/>
                <w:numId w:val="12"/>
              </w:numPr>
              <w:jc w:val="both"/>
              <w:rPr>
                <w:rFonts w:ascii="Book Antiqua" w:hAnsi="Book Antiqua"/>
                <w:sz w:val="24"/>
                <w:szCs w:val="24"/>
              </w:rPr>
            </w:pPr>
            <w:r w:rsidRPr="00B011D4">
              <w:rPr>
                <w:rFonts w:ascii="Book Antiqua" w:hAnsi="Book Antiqua"/>
                <w:sz w:val="24"/>
                <w:szCs w:val="24"/>
              </w:rPr>
              <w:t>Calculate W=Min(R+,R-)</w:t>
            </w:r>
          </w:p>
          <w:p w:rsidR="00327B81" w:rsidRPr="00B011D4" w:rsidRDefault="00327B81" w:rsidP="00327B81">
            <w:pPr>
              <w:pStyle w:val="ListParagraph"/>
              <w:numPr>
                <w:ilvl w:val="0"/>
                <w:numId w:val="12"/>
              </w:numPr>
              <w:jc w:val="both"/>
              <w:rPr>
                <w:rFonts w:ascii="Book Antiqua" w:hAnsi="Book Antiqua"/>
                <w:sz w:val="24"/>
                <w:szCs w:val="24"/>
              </w:rPr>
            </w:pPr>
            <w:r w:rsidRPr="00B011D4">
              <w:rPr>
                <w:rFonts w:ascii="Book Antiqua" w:hAnsi="Book Antiqua"/>
                <w:sz w:val="24"/>
                <w:szCs w:val="24"/>
              </w:rPr>
              <w:lastRenderedPageBreak/>
              <w:t>Calculate</w:t>
            </w:r>
          </w:p>
          <w:p w:rsidR="00327B81" w:rsidRPr="00B011D4" w:rsidRDefault="00327B81" w:rsidP="00B720F7">
            <w:pPr>
              <w:pStyle w:val="ListParagraph"/>
              <w:tabs>
                <w:tab w:val="center" w:pos="4570"/>
                <w:tab w:val="right" w:pos="9140"/>
              </w:tabs>
              <w:rPr>
                <w:rFonts w:ascii="Book Antiqua" w:hAnsi="Book Antiqua"/>
                <w:sz w:val="24"/>
                <w:szCs w:val="24"/>
              </w:rPr>
            </w:pPr>
            <w:r w:rsidRPr="00B011D4">
              <w:rPr>
                <w:rFonts w:ascii="Book Antiqua" w:hAnsi="Book Antiqua"/>
                <w:position w:val="-24"/>
                <w:sz w:val="24"/>
                <w:szCs w:val="24"/>
              </w:rPr>
              <w:object w:dxaOrig="13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30.75pt" o:ole="">
                  <v:imagedata r:id="rId7" o:title=""/>
                </v:shape>
                <o:OLEObject Type="Embed" ProgID="Equation.DSMT4" ShapeID="_x0000_i1025" DrawAspect="Content" ObjectID="_1639335538" r:id="rId8"/>
              </w:object>
            </w:r>
            <w:r w:rsidRPr="00B011D4">
              <w:rPr>
                <w:rFonts w:ascii="Book Antiqua" w:hAnsi="Book Antiqua"/>
                <w:sz w:val="24"/>
                <w:szCs w:val="24"/>
              </w:rPr>
              <w:t xml:space="preserve"> </w:t>
            </w:r>
          </w:p>
          <w:p w:rsidR="00327B81" w:rsidRPr="00B011D4" w:rsidRDefault="00327B81" w:rsidP="00327B81">
            <w:pPr>
              <w:pStyle w:val="ListParagraph"/>
              <w:numPr>
                <w:ilvl w:val="0"/>
                <w:numId w:val="12"/>
              </w:numPr>
              <w:jc w:val="both"/>
              <w:rPr>
                <w:rFonts w:ascii="Book Antiqua" w:hAnsi="Book Antiqua"/>
                <w:sz w:val="24"/>
                <w:szCs w:val="24"/>
              </w:rPr>
            </w:pPr>
            <w:r w:rsidRPr="00B011D4">
              <w:rPr>
                <w:rFonts w:ascii="Book Antiqua" w:hAnsi="Book Antiqua"/>
                <w:sz w:val="24"/>
                <w:szCs w:val="24"/>
              </w:rPr>
              <w:t>Calculate</w:t>
            </w:r>
          </w:p>
          <w:p w:rsidR="00327B81" w:rsidRPr="00B011D4" w:rsidRDefault="00327B81" w:rsidP="00B720F7">
            <w:pPr>
              <w:pStyle w:val="ListParagraph"/>
              <w:tabs>
                <w:tab w:val="center" w:pos="4570"/>
                <w:tab w:val="right" w:pos="9140"/>
              </w:tabs>
              <w:jc w:val="both"/>
              <w:rPr>
                <w:rFonts w:ascii="Book Antiqua" w:hAnsi="Book Antiqua"/>
                <w:sz w:val="24"/>
                <w:szCs w:val="24"/>
              </w:rPr>
            </w:pPr>
            <w:r w:rsidRPr="00B011D4">
              <w:rPr>
                <w:rFonts w:ascii="Book Antiqua" w:hAnsi="Book Antiqua"/>
                <w:position w:val="-26"/>
                <w:sz w:val="24"/>
                <w:szCs w:val="24"/>
              </w:rPr>
              <w:object w:dxaOrig="2240" w:dyaOrig="700">
                <v:shape id="_x0000_i1026" type="#_x0000_t75" style="width:111.75pt;height:35.25pt" o:ole="">
                  <v:imagedata r:id="rId9" o:title=""/>
                </v:shape>
                <o:OLEObject Type="Embed" ProgID="Equation.DSMT4" ShapeID="_x0000_i1026" DrawAspect="Content" ObjectID="_1639335539" r:id="rId10"/>
              </w:object>
            </w:r>
            <w:r w:rsidRPr="00B011D4">
              <w:rPr>
                <w:rFonts w:ascii="Book Antiqua" w:hAnsi="Book Antiqua"/>
                <w:sz w:val="24"/>
                <w:szCs w:val="24"/>
              </w:rPr>
              <w:t xml:space="preserve"> </w:t>
            </w:r>
          </w:p>
          <w:p w:rsidR="00327B81" w:rsidRPr="00B011D4" w:rsidRDefault="00327B81" w:rsidP="00327B81">
            <w:pPr>
              <w:pStyle w:val="ListParagraph"/>
              <w:numPr>
                <w:ilvl w:val="0"/>
                <w:numId w:val="12"/>
              </w:numPr>
              <w:jc w:val="both"/>
              <w:rPr>
                <w:rFonts w:ascii="Book Antiqua" w:hAnsi="Book Antiqua"/>
                <w:sz w:val="24"/>
                <w:szCs w:val="24"/>
              </w:rPr>
            </w:pPr>
            <w:r w:rsidRPr="00B011D4">
              <w:rPr>
                <w:rFonts w:ascii="Book Antiqua" w:hAnsi="Book Antiqua"/>
                <w:sz w:val="24"/>
                <w:szCs w:val="24"/>
              </w:rPr>
              <w:t xml:space="preserve">Calculate </w:t>
            </w:r>
          </w:p>
          <w:p w:rsidR="00327B81" w:rsidRPr="00B011D4" w:rsidRDefault="00327B81" w:rsidP="00327B81">
            <w:pPr>
              <w:pStyle w:val="ListParagraph"/>
              <w:tabs>
                <w:tab w:val="center" w:pos="4570"/>
                <w:tab w:val="right" w:pos="9140"/>
              </w:tabs>
              <w:jc w:val="both"/>
              <w:rPr>
                <w:rFonts w:ascii="Book Antiqua" w:hAnsi="Book Antiqua"/>
                <w:sz w:val="24"/>
                <w:szCs w:val="24"/>
              </w:rPr>
            </w:pPr>
            <w:r w:rsidRPr="00B011D4">
              <w:rPr>
                <w:rFonts w:ascii="Book Antiqua" w:hAnsi="Book Antiqua"/>
                <w:position w:val="-30"/>
                <w:sz w:val="24"/>
                <w:szCs w:val="24"/>
              </w:rPr>
              <w:object w:dxaOrig="1200" w:dyaOrig="680">
                <v:shape id="_x0000_i1027" type="#_x0000_t75" style="width:60pt;height:33.75pt" o:ole="">
                  <v:imagedata r:id="rId11" o:title=""/>
                </v:shape>
                <o:OLEObject Type="Embed" ProgID="Equation.DSMT4" ShapeID="_x0000_i1027" DrawAspect="Content" ObjectID="_1639335540" r:id="rId12"/>
              </w:object>
            </w:r>
            <w:r w:rsidRPr="00B011D4">
              <w:rPr>
                <w:rFonts w:ascii="Book Antiqua" w:hAnsi="Book Antiqua"/>
                <w:sz w:val="24"/>
                <w:szCs w:val="24"/>
              </w:rPr>
              <w:t xml:space="preserve"> </w:t>
            </w:r>
          </w:p>
          <w:p w:rsidR="00B720F7" w:rsidRPr="00B011D4" w:rsidRDefault="00B720F7" w:rsidP="00B720F7">
            <w:pPr>
              <w:pStyle w:val="ListParagraph"/>
              <w:numPr>
                <w:ilvl w:val="0"/>
                <w:numId w:val="12"/>
              </w:numPr>
              <w:jc w:val="both"/>
              <w:rPr>
                <w:rFonts w:ascii="Book Antiqua" w:hAnsi="Book Antiqua"/>
                <w:sz w:val="24"/>
                <w:szCs w:val="24"/>
              </w:rPr>
            </w:pPr>
            <w:r w:rsidRPr="00B011D4">
              <w:rPr>
                <w:rFonts w:ascii="Book Antiqua" w:hAnsi="Book Antiqua"/>
                <w:sz w:val="24"/>
                <w:szCs w:val="24"/>
              </w:rPr>
              <w:t>Conclusion:</w:t>
            </w:r>
          </w:p>
          <w:p w:rsidR="00B720F7" w:rsidRPr="00B011D4" w:rsidRDefault="00B720F7" w:rsidP="00B720F7">
            <w:pPr>
              <w:pStyle w:val="ListParagraph"/>
              <w:numPr>
                <w:ilvl w:val="0"/>
                <w:numId w:val="8"/>
              </w:numPr>
              <w:ind w:left="967" w:firstLine="180"/>
              <w:jc w:val="both"/>
              <w:rPr>
                <w:rFonts w:ascii="Book Antiqua" w:hAnsi="Book Antiqua"/>
                <w:sz w:val="24"/>
                <w:szCs w:val="24"/>
              </w:rPr>
            </w:pPr>
            <w:r w:rsidRPr="00B011D4">
              <w:rPr>
                <w:rFonts w:ascii="Book Antiqua" w:hAnsi="Book Antiqua"/>
                <w:sz w:val="24"/>
                <w:szCs w:val="24"/>
              </w:rPr>
              <w:t xml:space="preserve">If z value&lt; </w:t>
            </w:r>
            <w:proofErr w:type="spellStart"/>
            <w:r w:rsidRPr="00B011D4">
              <w:rPr>
                <w:rFonts w:ascii="Book Antiqua" w:hAnsi="Book Antiqua"/>
                <w:sz w:val="24"/>
                <w:szCs w:val="24"/>
              </w:rPr>
              <w:t>z</w:t>
            </w:r>
            <w:r w:rsidRPr="00B011D4">
              <w:rPr>
                <w:rFonts w:ascii="Book Antiqua" w:hAnsi="Book Antiqua"/>
                <w:sz w:val="24"/>
                <w:szCs w:val="24"/>
                <w:vertAlign w:val="subscript"/>
              </w:rPr>
              <w:t>tab</w:t>
            </w:r>
            <w:proofErr w:type="spellEnd"/>
            <w:r w:rsidRPr="00B011D4">
              <w:rPr>
                <w:rFonts w:ascii="Book Antiqua" w:hAnsi="Book Antiqua"/>
                <w:sz w:val="24"/>
                <w:szCs w:val="24"/>
              </w:rPr>
              <w:t>, accept null hypothesis.</w:t>
            </w:r>
          </w:p>
          <w:p w:rsidR="00B720F7" w:rsidRPr="00B011D4" w:rsidRDefault="00B720F7" w:rsidP="00B720F7">
            <w:pPr>
              <w:pStyle w:val="ListParagraph"/>
              <w:numPr>
                <w:ilvl w:val="0"/>
                <w:numId w:val="8"/>
              </w:numPr>
              <w:ind w:left="967" w:firstLine="180"/>
              <w:jc w:val="both"/>
              <w:rPr>
                <w:rFonts w:ascii="Book Antiqua" w:hAnsi="Book Antiqua"/>
                <w:sz w:val="24"/>
                <w:szCs w:val="24"/>
              </w:rPr>
            </w:pPr>
            <w:r w:rsidRPr="00B011D4">
              <w:rPr>
                <w:rFonts w:ascii="Book Antiqua" w:hAnsi="Book Antiqua"/>
                <w:sz w:val="24"/>
                <w:szCs w:val="24"/>
              </w:rPr>
              <w:t xml:space="preserve">If z value&gt; </w:t>
            </w:r>
            <w:proofErr w:type="spellStart"/>
            <w:r w:rsidRPr="00B011D4">
              <w:rPr>
                <w:rFonts w:ascii="Book Antiqua" w:hAnsi="Book Antiqua"/>
                <w:sz w:val="24"/>
                <w:szCs w:val="24"/>
              </w:rPr>
              <w:t>z</w:t>
            </w:r>
            <w:r w:rsidRPr="00B011D4">
              <w:rPr>
                <w:rFonts w:ascii="Book Antiqua" w:hAnsi="Book Antiqua"/>
                <w:sz w:val="24"/>
                <w:szCs w:val="24"/>
                <w:vertAlign w:val="subscript"/>
              </w:rPr>
              <w:t>tab</w:t>
            </w:r>
            <w:proofErr w:type="spellEnd"/>
            <w:r w:rsidRPr="00B011D4">
              <w:rPr>
                <w:rFonts w:ascii="Book Antiqua" w:hAnsi="Book Antiqua"/>
                <w:sz w:val="24"/>
                <w:szCs w:val="24"/>
              </w:rPr>
              <w:t>, reject null hypothesis.</w:t>
            </w:r>
          </w:p>
          <w:p w:rsidR="00327B81" w:rsidRPr="00B011D4" w:rsidRDefault="00327B81" w:rsidP="00B720F7">
            <w:pPr>
              <w:pStyle w:val="ListParagraph"/>
              <w:jc w:val="both"/>
              <w:rPr>
                <w:rFonts w:ascii="Book Antiqua" w:hAnsi="Book Antiqua"/>
                <w:sz w:val="24"/>
                <w:szCs w:val="24"/>
              </w:rPr>
            </w:pPr>
          </w:p>
          <w:p w:rsidR="00B011D4" w:rsidRPr="00B011D4" w:rsidRDefault="00B011D4" w:rsidP="00B011D4">
            <w:pPr>
              <w:jc w:val="both"/>
              <w:rPr>
                <w:rFonts w:ascii="Book Antiqua" w:hAnsi="Book Antiqua"/>
                <w:b/>
                <w:bCs/>
                <w:sz w:val="24"/>
                <w:szCs w:val="24"/>
              </w:rPr>
            </w:pPr>
            <w:r w:rsidRPr="00B011D4">
              <w:rPr>
                <w:rFonts w:ascii="Book Antiqua" w:hAnsi="Book Antiqua"/>
                <w:b/>
                <w:bCs/>
                <w:sz w:val="24"/>
                <w:szCs w:val="24"/>
              </w:rPr>
              <w:t>Working Procedure</w:t>
            </w:r>
            <w:r w:rsidRPr="00B011D4">
              <w:rPr>
                <w:rFonts w:ascii="Book Antiqua" w:hAnsi="Book Antiqua"/>
                <w:sz w:val="24"/>
                <w:szCs w:val="24"/>
              </w:rPr>
              <w:t xml:space="preserve"> </w:t>
            </w:r>
            <w:r w:rsidRPr="00B011D4">
              <w:rPr>
                <w:rFonts w:ascii="Book Antiqua" w:hAnsi="Book Antiqua"/>
                <w:b/>
                <w:bCs/>
                <w:sz w:val="24"/>
                <w:szCs w:val="24"/>
              </w:rPr>
              <w:t>(</w:t>
            </w:r>
            <w:r w:rsidRPr="00B011D4">
              <w:rPr>
                <w:rFonts w:ascii="Book Antiqua" w:hAnsi="Book Antiqua"/>
                <w:b/>
                <w:bCs/>
                <w:sz w:val="24"/>
                <w:szCs w:val="24"/>
              </w:rPr>
              <w:t>Single set of observations</w:t>
            </w:r>
            <w:r w:rsidRPr="00B011D4">
              <w:rPr>
                <w:rFonts w:ascii="Book Antiqua" w:hAnsi="Book Antiqua"/>
                <w:b/>
                <w:bCs/>
                <w:sz w:val="24"/>
                <w:szCs w:val="24"/>
              </w:rPr>
              <w:t>)</w:t>
            </w:r>
          </w:p>
          <w:p w:rsidR="00B011D4" w:rsidRPr="00B011D4" w:rsidRDefault="00B011D4" w:rsidP="00B011D4">
            <w:pPr>
              <w:pStyle w:val="ListParagraph"/>
              <w:numPr>
                <w:ilvl w:val="0"/>
                <w:numId w:val="13"/>
              </w:numPr>
              <w:jc w:val="both"/>
              <w:rPr>
                <w:rFonts w:ascii="Book Antiqua" w:hAnsi="Book Antiqua"/>
                <w:sz w:val="24"/>
                <w:szCs w:val="24"/>
              </w:rPr>
            </w:pPr>
            <w:r w:rsidRPr="00B011D4">
              <w:rPr>
                <w:rFonts w:ascii="Book Antiqua" w:hAnsi="Book Antiqua"/>
                <w:sz w:val="24"/>
                <w:szCs w:val="24"/>
              </w:rPr>
              <w:t>State the null</w:t>
            </w:r>
            <w:r w:rsidRPr="00B011D4">
              <w:rPr>
                <w:rFonts w:ascii="Book Antiqua" w:hAnsi="Book Antiqua"/>
                <w:sz w:val="24"/>
                <w:szCs w:val="24"/>
              </w:rPr>
              <w:t xml:space="preserve"> (the median value is equal to some value M)</w:t>
            </w:r>
            <w:r w:rsidRPr="00B011D4">
              <w:rPr>
                <w:rFonts w:ascii="Book Antiqua" w:hAnsi="Book Antiqua"/>
                <w:sz w:val="24"/>
                <w:szCs w:val="24"/>
              </w:rPr>
              <w:t xml:space="preserve"> and alternative </w:t>
            </w:r>
            <w:r w:rsidRPr="00B011D4">
              <w:rPr>
                <w:rFonts w:ascii="Book Antiqua" w:hAnsi="Book Antiqua"/>
                <w:sz w:val="24"/>
                <w:szCs w:val="24"/>
              </w:rPr>
              <w:t>hypothesis.</w:t>
            </w:r>
          </w:p>
          <w:p w:rsidR="00B011D4" w:rsidRPr="00B011D4" w:rsidRDefault="00B011D4" w:rsidP="00B011D4">
            <w:pPr>
              <w:pStyle w:val="ListParagraph"/>
              <w:numPr>
                <w:ilvl w:val="0"/>
                <w:numId w:val="13"/>
              </w:numPr>
              <w:jc w:val="both"/>
              <w:rPr>
                <w:rFonts w:ascii="Book Antiqua" w:hAnsi="Book Antiqua"/>
                <w:sz w:val="24"/>
                <w:szCs w:val="24"/>
              </w:rPr>
            </w:pPr>
            <w:r w:rsidRPr="00B011D4">
              <w:rPr>
                <w:rFonts w:ascii="Book Antiqua" w:hAnsi="Book Antiqua"/>
                <w:sz w:val="24"/>
                <w:szCs w:val="24"/>
              </w:rPr>
              <w:t>Choose LOS</w:t>
            </w:r>
          </w:p>
          <w:p w:rsidR="00B011D4" w:rsidRPr="00B011D4" w:rsidRDefault="00B011D4" w:rsidP="00B011D4">
            <w:pPr>
              <w:pStyle w:val="ListParagraph"/>
              <w:numPr>
                <w:ilvl w:val="0"/>
                <w:numId w:val="13"/>
              </w:numPr>
              <w:jc w:val="both"/>
              <w:rPr>
                <w:rFonts w:ascii="Book Antiqua" w:hAnsi="Book Antiqua"/>
                <w:sz w:val="24"/>
                <w:szCs w:val="24"/>
              </w:rPr>
            </w:pPr>
            <w:r w:rsidRPr="00B011D4">
              <w:rPr>
                <w:rFonts w:ascii="Book Antiqua" w:hAnsi="Book Antiqua"/>
                <w:sz w:val="24"/>
                <w:szCs w:val="24"/>
              </w:rPr>
              <w:t xml:space="preserve"> Calculate the difference between each observation and the </w:t>
            </w:r>
            <w:proofErr w:type="spellStart"/>
            <w:r w:rsidRPr="00B011D4">
              <w:rPr>
                <w:rFonts w:ascii="Book Antiqua" w:hAnsi="Book Antiqua"/>
                <w:sz w:val="24"/>
                <w:szCs w:val="24"/>
              </w:rPr>
              <w:t>hypo</w:t>
            </w:r>
            <w:r w:rsidRPr="00B011D4">
              <w:rPr>
                <w:rFonts w:ascii="Book Antiqua" w:hAnsi="Book Antiqua"/>
                <w:sz w:val="24"/>
                <w:szCs w:val="24"/>
              </w:rPr>
              <w:t>thesised</w:t>
            </w:r>
            <w:proofErr w:type="spellEnd"/>
            <w:r w:rsidRPr="00B011D4">
              <w:rPr>
                <w:rFonts w:ascii="Book Antiqua" w:hAnsi="Book Antiqua"/>
                <w:sz w:val="24"/>
                <w:szCs w:val="24"/>
              </w:rPr>
              <w:t xml:space="preserve"> median, di = xi − M.</w:t>
            </w:r>
          </w:p>
          <w:p w:rsidR="00B011D4" w:rsidRDefault="00B011D4" w:rsidP="00B011D4">
            <w:pPr>
              <w:pStyle w:val="ListParagraph"/>
              <w:numPr>
                <w:ilvl w:val="0"/>
                <w:numId w:val="13"/>
              </w:numPr>
              <w:jc w:val="both"/>
              <w:rPr>
                <w:rFonts w:ascii="Book Antiqua" w:hAnsi="Book Antiqua"/>
                <w:sz w:val="24"/>
                <w:szCs w:val="24"/>
              </w:rPr>
            </w:pPr>
            <w:r w:rsidRPr="00B011D4">
              <w:rPr>
                <w:rFonts w:ascii="Book Antiqua" w:hAnsi="Book Antiqua"/>
                <w:sz w:val="24"/>
                <w:szCs w:val="24"/>
              </w:rPr>
              <w:t xml:space="preserve">Apply Steps </w:t>
            </w:r>
            <w:r w:rsidRPr="00B011D4">
              <w:rPr>
                <w:rFonts w:ascii="Book Antiqua" w:hAnsi="Book Antiqua"/>
                <w:sz w:val="24"/>
                <w:szCs w:val="24"/>
              </w:rPr>
              <w:t>4-11</w:t>
            </w:r>
            <w:r w:rsidRPr="00B011D4">
              <w:rPr>
                <w:rFonts w:ascii="Book Antiqua" w:hAnsi="Book Antiqua"/>
                <w:sz w:val="24"/>
                <w:szCs w:val="24"/>
              </w:rPr>
              <w:t xml:space="preserve"> as above.</w:t>
            </w:r>
          </w:p>
          <w:p w:rsidR="00286B48" w:rsidRPr="00B011D4" w:rsidRDefault="00286B48" w:rsidP="00286B48">
            <w:pPr>
              <w:pStyle w:val="ListParagraph"/>
              <w:jc w:val="both"/>
              <w:rPr>
                <w:rFonts w:ascii="Book Antiqua" w:hAnsi="Book Antiqua"/>
                <w:sz w:val="24"/>
                <w:szCs w:val="24"/>
              </w:rPr>
            </w:pPr>
          </w:p>
        </w:tc>
      </w:tr>
      <w:tr w:rsidR="00B011D4" w:rsidRPr="00B011D4" w:rsidTr="00286B48">
        <w:tc>
          <w:tcPr>
            <w:tcW w:w="10800" w:type="dxa"/>
          </w:tcPr>
          <w:p w:rsidR="00B011D4" w:rsidRDefault="00286B48" w:rsidP="00286B48">
            <w:pPr>
              <w:pStyle w:val="ListParagraph"/>
              <w:numPr>
                <w:ilvl w:val="1"/>
                <w:numId w:val="13"/>
              </w:numPr>
              <w:ind w:left="787" w:hanging="540"/>
              <w:jc w:val="both"/>
              <w:rPr>
                <w:rFonts w:ascii="Book Antiqua" w:hAnsi="Book Antiqua"/>
                <w:sz w:val="24"/>
                <w:szCs w:val="24"/>
              </w:rPr>
            </w:pPr>
            <w:r w:rsidRPr="00286B48">
              <w:rPr>
                <w:rFonts w:ascii="Book Antiqua" w:hAnsi="Book Antiqua"/>
                <w:sz w:val="24"/>
                <w:szCs w:val="24"/>
              </w:rPr>
              <w:lastRenderedPageBreak/>
              <w:t>The average score on a vocational training test has been known to be 64.</w:t>
            </w:r>
            <w:r>
              <w:rPr>
                <w:rFonts w:ascii="Book Antiqua" w:hAnsi="Book Antiqua"/>
                <w:sz w:val="24"/>
                <w:szCs w:val="24"/>
              </w:rPr>
              <w:t xml:space="preserve"> Recently several changes have been carried out in the program; the effect of these changes on performance on the test is unknown. It is therefore desirable to test the null hypothesis that the average score for all</w:t>
            </w:r>
            <w:r w:rsidR="00CC6659">
              <w:rPr>
                <w:rFonts w:ascii="Book Antiqua" w:hAnsi="Book Antiqua"/>
                <w:sz w:val="24"/>
                <w:szCs w:val="24"/>
              </w:rPr>
              <w:t xml:space="preserve"> people who will complete the program will be 64 versus the alternative that it will not be 64. The following random sample of scores is available: </w:t>
            </w:r>
          </w:p>
          <w:p w:rsidR="00CC6659" w:rsidRDefault="00CC6659" w:rsidP="00CC6659">
            <w:pPr>
              <w:pStyle w:val="ListParagraph"/>
              <w:ind w:left="787"/>
              <w:jc w:val="both"/>
              <w:rPr>
                <w:rFonts w:ascii="Book Antiqua" w:hAnsi="Book Antiqua"/>
                <w:sz w:val="24"/>
                <w:szCs w:val="24"/>
              </w:rPr>
            </w:pPr>
            <w:r>
              <w:rPr>
                <w:rFonts w:ascii="Book Antiqua" w:hAnsi="Book Antiqua"/>
                <w:sz w:val="24"/>
                <w:szCs w:val="24"/>
              </w:rPr>
              <w:t>87,91,65,31,8,53,99,44,42,60,77,73,42,50,79,90,54,39,77,60,33,41,42,85,71,50</w:t>
            </w:r>
          </w:p>
          <w:p w:rsidR="00CC6659" w:rsidRDefault="00CC6659" w:rsidP="00CC6659">
            <w:pPr>
              <w:pStyle w:val="ListParagraph"/>
              <w:ind w:left="787"/>
              <w:jc w:val="both"/>
              <w:rPr>
                <w:rFonts w:ascii="Book Antiqua" w:hAnsi="Book Antiqua"/>
                <w:sz w:val="24"/>
                <w:szCs w:val="24"/>
              </w:rPr>
            </w:pPr>
            <w:r>
              <w:rPr>
                <w:rFonts w:ascii="Book Antiqua" w:hAnsi="Book Antiqua"/>
                <w:sz w:val="24"/>
                <w:szCs w:val="24"/>
              </w:rPr>
              <w:t>Is there evidence that the average score for all people who will complete the program will be 64?</w:t>
            </w:r>
          </w:p>
          <w:p w:rsidR="00CC6659" w:rsidRDefault="00CC6659" w:rsidP="00CC6659">
            <w:pPr>
              <w:pStyle w:val="ListParagraph"/>
              <w:ind w:left="787"/>
              <w:jc w:val="both"/>
              <w:rPr>
                <w:rFonts w:ascii="Book Antiqua" w:hAnsi="Book Antiqua"/>
                <w:sz w:val="24"/>
                <w:szCs w:val="24"/>
              </w:rPr>
            </w:pPr>
          </w:p>
          <w:p w:rsidR="0029306F" w:rsidRDefault="0029306F" w:rsidP="0029306F">
            <w:pPr>
              <w:pStyle w:val="ListParagraph"/>
              <w:numPr>
                <w:ilvl w:val="1"/>
                <w:numId w:val="13"/>
              </w:numPr>
              <w:ind w:left="882" w:hanging="540"/>
              <w:jc w:val="both"/>
              <w:rPr>
                <w:rFonts w:ascii="Book Antiqua" w:hAnsi="Book Antiqua"/>
                <w:sz w:val="24"/>
                <w:szCs w:val="24"/>
              </w:rPr>
            </w:pPr>
            <w:r w:rsidRPr="0029306F">
              <w:rPr>
                <w:rFonts w:ascii="Book Antiqua" w:hAnsi="Book Antiqua"/>
                <w:sz w:val="24"/>
                <w:szCs w:val="24"/>
              </w:rPr>
              <w:t xml:space="preserve">Let Xi denote the length, in centimeters, of a randomly selected pygmy sunfish, </w:t>
            </w:r>
            <w:proofErr w:type="spellStart"/>
            <w:r w:rsidRPr="0029306F">
              <w:rPr>
                <w:rFonts w:ascii="Book Antiqua" w:hAnsi="Book Antiqua"/>
                <w:sz w:val="24"/>
                <w:szCs w:val="24"/>
              </w:rPr>
              <w:t>i</w:t>
            </w:r>
            <w:proofErr w:type="spellEnd"/>
            <w:r w:rsidRPr="0029306F">
              <w:rPr>
                <w:rFonts w:ascii="Book Antiqua" w:hAnsi="Book Antiqua"/>
                <w:sz w:val="24"/>
                <w:szCs w:val="24"/>
              </w:rPr>
              <w:t xml:space="preserve"> = 1, </w:t>
            </w:r>
            <w:proofErr w:type="gramStart"/>
            <w:r w:rsidRPr="0029306F">
              <w:rPr>
                <w:rFonts w:ascii="Book Antiqua" w:hAnsi="Book Antiqua"/>
                <w:sz w:val="24"/>
                <w:szCs w:val="24"/>
              </w:rPr>
              <w:t>2, ...</w:t>
            </w:r>
            <w:proofErr w:type="gramEnd"/>
            <w:r w:rsidRPr="0029306F">
              <w:rPr>
                <w:rFonts w:ascii="Book Antiqua" w:hAnsi="Book Antiqua"/>
                <w:sz w:val="24"/>
                <w:szCs w:val="24"/>
              </w:rPr>
              <w:t xml:space="preserve"> 10. If we obtain the following data set:</w:t>
            </w:r>
          </w:p>
          <w:p w:rsidR="0029306F" w:rsidRDefault="0029306F" w:rsidP="0029306F">
            <w:pPr>
              <w:pStyle w:val="ListParagraph"/>
              <w:ind w:left="882"/>
              <w:jc w:val="both"/>
              <w:rPr>
                <w:rFonts w:ascii="Book Antiqua" w:hAnsi="Book Antiqua"/>
                <w:sz w:val="24"/>
                <w:szCs w:val="24"/>
              </w:rPr>
            </w:pPr>
            <w:r w:rsidRPr="0029306F">
              <w:rPr>
                <w:rFonts w:ascii="Book Antiqua" w:hAnsi="Book Antiqua"/>
                <w:sz w:val="24"/>
                <w:szCs w:val="24"/>
              </w:rPr>
              <w:t>5.0   3.9   5.2   5.5   2.8   6.1   6.4   2.6   1.7   4.3</w:t>
            </w:r>
            <w:r>
              <w:rPr>
                <w:rFonts w:ascii="Book Antiqua" w:hAnsi="Book Antiqua"/>
                <w:sz w:val="24"/>
                <w:szCs w:val="24"/>
              </w:rPr>
              <w:t xml:space="preserve"> </w:t>
            </w:r>
          </w:p>
          <w:p w:rsidR="0029306F" w:rsidRDefault="0029306F" w:rsidP="0029306F">
            <w:pPr>
              <w:pStyle w:val="ListParagraph"/>
              <w:ind w:left="882"/>
              <w:jc w:val="both"/>
              <w:rPr>
                <w:rFonts w:ascii="Book Antiqua" w:hAnsi="Book Antiqua"/>
                <w:sz w:val="24"/>
                <w:szCs w:val="24"/>
              </w:rPr>
            </w:pPr>
            <w:r>
              <w:rPr>
                <w:rFonts w:ascii="Book Antiqua" w:hAnsi="Book Antiqua"/>
                <w:sz w:val="24"/>
                <w:szCs w:val="24"/>
              </w:rPr>
              <w:t>C</w:t>
            </w:r>
            <w:r w:rsidRPr="0029306F">
              <w:rPr>
                <w:rFonts w:ascii="Book Antiqua" w:hAnsi="Book Antiqua"/>
                <w:sz w:val="24"/>
                <w:szCs w:val="24"/>
              </w:rPr>
              <w:t>an we conclude that the median length of pygmy sunfish differs significantly from 3.7 centimeters?</w:t>
            </w:r>
          </w:p>
          <w:p w:rsidR="0029306F" w:rsidRPr="0029306F" w:rsidRDefault="0029306F" w:rsidP="0029306F">
            <w:pPr>
              <w:pStyle w:val="ListParagraph"/>
              <w:ind w:left="882"/>
              <w:jc w:val="both"/>
              <w:rPr>
                <w:rFonts w:ascii="Book Antiqua" w:hAnsi="Book Antiqua"/>
                <w:sz w:val="24"/>
                <w:szCs w:val="24"/>
              </w:rPr>
            </w:pPr>
            <w:bookmarkStart w:id="0" w:name="_GoBack"/>
            <w:bookmarkEnd w:id="0"/>
          </w:p>
          <w:p w:rsidR="00CC6659" w:rsidRDefault="00CC6659" w:rsidP="00CC6659">
            <w:pPr>
              <w:pStyle w:val="ListParagraph"/>
              <w:numPr>
                <w:ilvl w:val="1"/>
                <w:numId w:val="13"/>
              </w:numPr>
              <w:ind w:left="792" w:hanging="450"/>
              <w:jc w:val="both"/>
              <w:rPr>
                <w:rFonts w:ascii="Book Antiqua" w:hAnsi="Book Antiqua"/>
                <w:sz w:val="24"/>
                <w:szCs w:val="24"/>
              </w:rPr>
            </w:pPr>
            <w:r>
              <w:rPr>
                <w:rFonts w:ascii="Book Antiqua" w:hAnsi="Book Antiqua"/>
                <w:sz w:val="24"/>
                <w:szCs w:val="24"/>
              </w:rPr>
              <w:t>Ten workers were given on the job training with a view to shorten their assembly time for a certain mechanism. The results of the time (in minutes) and motion studies before and after the training program are given below:</w:t>
            </w:r>
          </w:p>
          <w:tbl>
            <w:tblPr>
              <w:tblStyle w:val="TableGrid"/>
              <w:tblW w:w="0" w:type="auto"/>
              <w:tblInd w:w="792" w:type="dxa"/>
              <w:tblLook w:val="04A0" w:firstRow="1" w:lastRow="0" w:firstColumn="1" w:lastColumn="0" w:noHBand="0" w:noVBand="1"/>
            </w:tblPr>
            <w:tblGrid>
              <w:gridCol w:w="1027"/>
              <w:gridCol w:w="876"/>
              <w:gridCol w:w="875"/>
              <w:gridCol w:w="875"/>
              <w:gridCol w:w="875"/>
              <w:gridCol w:w="875"/>
              <w:gridCol w:w="875"/>
              <w:gridCol w:w="876"/>
              <w:gridCol w:w="876"/>
              <w:gridCol w:w="876"/>
              <w:gridCol w:w="876"/>
            </w:tblGrid>
            <w:tr w:rsidR="00CC6659" w:rsidTr="00CC6659">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Worker</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1</w:t>
                  </w:r>
                </w:p>
              </w:tc>
              <w:tc>
                <w:tcPr>
                  <w:tcW w:w="888"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2</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3</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4</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5</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6</w:t>
                  </w:r>
                </w:p>
              </w:tc>
              <w:tc>
                <w:tcPr>
                  <w:tcW w:w="890"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7</w:t>
                  </w:r>
                </w:p>
              </w:tc>
              <w:tc>
                <w:tcPr>
                  <w:tcW w:w="890"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8</w:t>
                  </w:r>
                </w:p>
              </w:tc>
              <w:tc>
                <w:tcPr>
                  <w:tcW w:w="890"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9</w:t>
                  </w:r>
                </w:p>
              </w:tc>
              <w:tc>
                <w:tcPr>
                  <w:tcW w:w="890"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10</w:t>
                  </w:r>
                </w:p>
              </w:tc>
            </w:tr>
            <w:tr w:rsidR="00CC6659" w:rsidTr="00CC6659">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Before</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61</w:t>
                  </w:r>
                </w:p>
              </w:tc>
              <w:tc>
                <w:tcPr>
                  <w:tcW w:w="888"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62</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55</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62</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59</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74</w:t>
                  </w:r>
                </w:p>
              </w:tc>
              <w:tc>
                <w:tcPr>
                  <w:tcW w:w="890"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62</w:t>
                  </w:r>
                </w:p>
              </w:tc>
              <w:tc>
                <w:tcPr>
                  <w:tcW w:w="890"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57</w:t>
                  </w:r>
                </w:p>
              </w:tc>
              <w:tc>
                <w:tcPr>
                  <w:tcW w:w="890"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64</w:t>
                  </w:r>
                </w:p>
              </w:tc>
              <w:tc>
                <w:tcPr>
                  <w:tcW w:w="890"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62</w:t>
                  </w:r>
                </w:p>
              </w:tc>
            </w:tr>
            <w:tr w:rsidR="00CC6659" w:rsidTr="00CC6659">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After</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59</w:t>
                  </w:r>
                </w:p>
              </w:tc>
              <w:tc>
                <w:tcPr>
                  <w:tcW w:w="888"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63</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52</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54</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59</w:t>
                  </w:r>
                </w:p>
              </w:tc>
              <w:tc>
                <w:tcPr>
                  <w:tcW w:w="889"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70</w:t>
                  </w:r>
                </w:p>
              </w:tc>
              <w:tc>
                <w:tcPr>
                  <w:tcW w:w="890"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67</w:t>
                  </w:r>
                </w:p>
              </w:tc>
              <w:tc>
                <w:tcPr>
                  <w:tcW w:w="890"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65</w:t>
                  </w:r>
                </w:p>
              </w:tc>
              <w:tc>
                <w:tcPr>
                  <w:tcW w:w="890"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59</w:t>
                  </w:r>
                </w:p>
              </w:tc>
              <w:tc>
                <w:tcPr>
                  <w:tcW w:w="890" w:type="dxa"/>
                </w:tcPr>
                <w:p w:rsidR="00CC6659" w:rsidRDefault="00CC6659" w:rsidP="00CC6659">
                  <w:pPr>
                    <w:pStyle w:val="ListParagraph"/>
                    <w:ind w:left="0"/>
                    <w:jc w:val="both"/>
                    <w:rPr>
                      <w:rFonts w:ascii="Book Antiqua" w:hAnsi="Book Antiqua"/>
                      <w:sz w:val="24"/>
                      <w:szCs w:val="24"/>
                    </w:rPr>
                  </w:pPr>
                  <w:r>
                    <w:rPr>
                      <w:rFonts w:ascii="Book Antiqua" w:hAnsi="Book Antiqua"/>
                      <w:sz w:val="24"/>
                      <w:szCs w:val="24"/>
                    </w:rPr>
                    <w:t>71</w:t>
                  </w:r>
                </w:p>
              </w:tc>
            </w:tr>
          </w:tbl>
          <w:p w:rsidR="00CC6659" w:rsidRDefault="00CC6659" w:rsidP="00CC6659">
            <w:pPr>
              <w:pStyle w:val="ListParagraph"/>
              <w:ind w:left="792"/>
              <w:jc w:val="both"/>
              <w:rPr>
                <w:rFonts w:ascii="Book Antiqua" w:hAnsi="Book Antiqua"/>
                <w:sz w:val="24"/>
                <w:szCs w:val="24"/>
              </w:rPr>
            </w:pPr>
            <w:r>
              <w:rPr>
                <w:rFonts w:ascii="Book Antiqua" w:hAnsi="Book Antiqua"/>
                <w:sz w:val="24"/>
                <w:szCs w:val="24"/>
              </w:rPr>
              <w:t xml:space="preserve"> Is there evidence that the training program has shortened the average assembly time?</w:t>
            </w:r>
          </w:p>
          <w:p w:rsidR="00CC6659" w:rsidRDefault="00CC6659" w:rsidP="00CC6659">
            <w:pPr>
              <w:jc w:val="both"/>
              <w:rPr>
                <w:rFonts w:ascii="Book Antiqua" w:hAnsi="Book Antiqua"/>
                <w:sz w:val="24"/>
                <w:szCs w:val="24"/>
              </w:rPr>
            </w:pPr>
          </w:p>
          <w:p w:rsidR="00194DEA" w:rsidRPr="00194DEA" w:rsidRDefault="00CC6659" w:rsidP="00194DEA">
            <w:pPr>
              <w:pStyle w:val="ListParagraph"/>
              <w:numPr>
                <w:ilvl w:val="1"/>
                <w:numId w:val="13"/>
              </w:numPr>
              <w:ind w:left="792"/>
              <w:jc w:val="both"/>
              <w:rPr>
                <w:rFonts w:ascii="Book Antiqua" w:hAnsi="Book Antiqua"/>
                <w:sz w:val="24"/>
                <w:szCs w:val="24"/>
              </w:rPr>
            </w:pPr>
            <w:r w:rsidRPr="00194DEA">
              <w:rPr>
                <w:rFonts w:ascii="Book Antiqua" w:hAnsi="Book Antiqua"/>
                <w:sz w:val="24"/>
                <w:szCs w:val="24"/>
              </w:rPr>
              <w:lastRenderedPageBreak/>
              <w:t>A research team wants to test whether a new teaching method increases the literacy of children.  Therefore, the researcher</w:t>
            </w:r>
            <w:r w:rsidR="00194DEA" w:rsidRPr="00194DEA">
              <w:rPr>
                <w:rFonts w:ascii="Book Antiqua" w:hAnsi="Book Antiqua"/>
                <w:sz w:val="24"/>
                <w:szCs w:val="24"/>
              </w:rPr>
              <w:t>s take measure the literacy of 1</w:t>
            </w:r>
            <w:r w:rsidRPr="00194DEA">
              <w:rPr>
                <w:rFonts w:ascii="Book Antiqua" w:hAnsi="Book Antiqua"/>
                <w:sz w:val="24"/>
                <w:szCs w:val="24"/>
              </w:rPr>
              <w:t>0 children before and after the teaching method has been applied.  The literacy is measured on a scale from 0 to 10, with 10 indicating high literacy.  The initial baseline shows an average literacy score of 5.9 and after the method has been used the average increases to 7.6.</w:t>
            </w:r>
            <w:r w:rsidR="00194DEA" w:rsidRPr="00194DEA">
              <w:rPr>
                <w:rFonts w:ascii="Book Antiqua" w:hAnsi="Book Antiqua"/>
                <w:sz w:val="24"/>
                <w:szCs w:val="24"/>
              </w:rPr>
              <w:t xml:space="preserve"> </w:t>
            </w:r>
            <w:r w:rsidR="00194DEA" w:rsidRPr="00194DEA">
              <w:rPr>
                <w:rFonts w:ascii="Book Antiqua" w:hAnsi="Book Antiqua"/>
                <w:sz w:val="24"/>
                <w:szCs w:val="24"/>
              </w:rPr>
              <w:t>Is there evidence that the new teaching method has increases the literacy of children?</w:t>
            </w:r>
          </w:p>
          <w:tbl>
            <w:tblPr>
              <w:tblStyle w:val="TableGrid"/>
              <w:tblW w:w="0" w:type="auto"/>
              <w:tblInd w:w="792" w:type="dxa"/>
              <w:tblLook w:val="04A0" w:firstRow="1" w:lastRow="0" w:firstColumn="1" w:lastColumn="0" w:noHBand="0" w:noVBand="1"/>
            </w:tblPr>
            <w:tblGrid>
              <w:gridCol w:w="1147"/>
              <w:gridCol w:w="862"/>
              <w:gridCol w:w="861"/>
              <w:gridCol w:w="868"/>
              <w:gridCol w:w="862"/>
              <w:gridCol w:w="862"/>
              <w:gridCol w:w="862"/>
              <w:gridCol w:w="863"/>
              <w:gridCol w:w="863"/>
              <w:gridCol w:w="863"/>
              <w:gridCol w:w="869"/>
            </w:tblGrid>
            <w:tr w:rsidR="00194DEA" w:rsidTr="006B0B7F">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Students</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1</w:t>
                  </w:r>
                </w:p>
              </w:tc>
              <w:tc>
                <w:tcPr>
                  <w:tcW w:w="888"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2</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3</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4</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5</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6</w:t>
                  </w:r>
                </w:p>
              </w:tc>
              <w:tc>
                <w:tcPr>
                  <w:tcW w:w="890"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7</w:t>
                  </w:r>
                </w:p>
              </w:tc>
              <w:tc>
                <w:tcPr>
                  <w:tcW w:w="890"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8</w:t>
                  </w:r>
                </w:p>
              </w:tc>
              <w:tc>
                <w:tcPr>
                  <w:tcW w:w="890"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9</w:t>
                  </w:r>
                </w:p>
              </w:tc>
              <w:tc>
                <w:tcPr>
                  <w:tcW w:w="890"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10</w:t>
                  </w:r>
                </w:p>
              </w:tc>
            </w:tr>
            <w:tr w:rsidR="00194DEA" w:rsidTr="006B0B7F">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Before</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1</w:t>
                  </w:r>
                </w:p>
              </w:tc>
              <w:tc>
                <w:tcPr>
                  <w:tcW w:w="888"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5</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4</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5</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0</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5</w:t>
                  </w:r>
                </w:p>
              </w:tc>
              <w:tc>
                <w:tcPr>
                  <w:tcW w:w="890"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2</w:t>
                  </w:r>
                </w:p>
              </w:tc>
              <w:tc>
                <w:tcPr>
                  <w:tcW w:w="890"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0</w:t>
                  </w:r>
                </w:p>
              </w:tc>
              <w:tc>
                <w:tcPr>
                  <w:tcW w:w="890"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6</w:t>
                  </w:r>
                </w:p>
              </w:tc>
              <w:tc>
                <w:tcPr>
                  <w:tcW w:w="890"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1</w:t>
                  </w:r>
                </w:p>
              </w:tc>
            </w:tr>
            <w:tr w:rsidR="00194DEA" w:rsidTr="006B0B7F">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After</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7</w:t>
                  </w:r>
                </w:p>
              </w:tc>
              <w:tc>
                <w:tcPr>
                  <w:tcW w:w="888"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7</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10</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9</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8</w:t>
                  </w:r>
                </w:p>
              </w:tc>
              <w:tc>
                <w:tcPr>
                  <w:tcW w:w="889"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3</w:t>
                  </w:r>
                </w:p>
              </w:tc>
              <w:tc>
                <w:tcPr>
                  <w:tcW w:w="890"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2</w:t>
                  </w:r>
                </w:p>
              </w:tc>
              <w:tc>
                <w:tcPr>
                  <w:tcW w:w="890"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2</w:t>
                  </w:r>
                </w:p>
              </w:tc>
              <w:tc>
                <w:tcPr>
                  <w:tcW w:w="890"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6</w:t>
                  </w:r>
                </w:p>
              </w:tc>
              <w:tc>
                <w:tcPr>
                  <w:tcW w:w="890" w:type="dxa"/>
                </w:tcPr>
                <w:p w:rsidR="00194DEA" w:rsidRDefault="00194DEA" w:rsidP="00194DEA">
                  <w:pPr>
                    <w:pStyle w:val="ListParagraph"/>
                    <w:ind w:left="0"/>
                    <w:jc w:val="both"/>
                    <w:rPr>
                      <w:rFonts w:ascii="Book Antiqua" w:hAnsi="Book Antiqua"/>
                      <w:sz w:val="24"/>
                      <w:szCs w:val="24"/>
                    </w:rPr>
                  </w:pPr>
                  <w:r>
                    <w:rPr>
                      <w:rFonts w:ascii="Book Antiqua" w:hAnsi="Book Antiqua"/>
                      <w:sz w:val="24"/>
                      <w:szCs w:val="24"/>
                    </w:rPr>
                    <w:t>8</w:t>
                  </w:r>
                </w:p>
              </w:tc>
            </w:tr>
          </w:tbl>
          <w:p w:rsidR="00CC6659" w:rsidRDefault="00194DEA" w:rsidP="00194DEA">
            <w:pPr>
              <w:pStyle w:val="ListParagraph"/>
              <w:ind w:left="792"/>
              <w:jc w:val="both"/>
              <w:rPr>
                <w:rFonts w:ascii="Book Antiqua" w:hAnsi="Book Antiqua"/>
                <w:sz w:val="24"/>
                <w:szCs w:val="24"/>
              </w:rPr>
            </w:pPr>
            <w:r>
              <w:rPr>
                <w:rFonts w:ascii="Book Antiqua" w:hAnsi="Book Antiqua"/>
                <w:sz w:val="24"/>
                <w:szCs w:val="24"/>
              </w:rPr>
              <w:t xml:space="preserve"> </w:t>
            </w:r>
          </w:p>
          <w:p w:rsidR="0029306F" w:rsidRDefault="0029306F" w:rsidP="00194DEA">
            <w:pPr>
              <w:pStyle w:val="ListParagraph"/>
              <w:ind w:left="792"/>
              <w:jc w:val="both"/>
              <w:rPr>
                <w:rFonts w:ascii="Book Antiqua" w:hAnsi="Book Antiqua"/>
                <w:sz w:val="24"/>
                <w:szCs w:val="24"/>
              </w:rPr>
            </w:pPr>
          </w:p>
          <w:p w:rsidR="00194DEA" w:rsidRPr="00CC6659" w:rsidRDefault="00194DEA" w:rsidP="00194DEA">
            <w:pPr>
              <w:pStyle w:val="ListParagraph"/>
              <w:ind w:left="792"/>
              <w:jc w:val="both"/>
              <w:rPr>
                <w:rFonts w:ascii="Book Antiqua" w:hAnsi="Book Antiqua"/>
                <w:sz w:val="24"/>
                <w:szCs w:val="24"/>
              </w:rPr>
            </w:pPr>
          </w:p>
        </w:tc>
      </w:tr>
    </w:tbl>
    <w:p w:rsidR="00F21CC0" w:rsidRPr="00B011D4" w:rsidRDefault="00F21CC0" w:rsidP="00722A76">
      <w:pPr>
        <w:spacing w:after="0" w:line="240" w:lineRule="auto"/>
        <w:jc w:val="both"/>
        <w:rPr>
          <w:rFonts w:ascii="Book Antiqua" w:hAnsi="Book Antiqua"/>
          <w:sz w:val="24"/>
          <w:szCs w:val="24"/>
        </w:rPr>
      </w:pPr>
    </w:p>
    <w:sectPr w:rsidR="00F21CC0" w:rsidRPr="00B011D4" w:rsidSect="007A7113">
      <w:headerReference w:type="default" r:id="rId13"/>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72F" w:rsidRDefault="0083572F" w:rsidP="000F48CC">
      <w:pPr>
        <w:spacing w:after="0" w:line="240" w:lineRule="auto"/>
      </w:pPr>
      <w:r>
        <w:separator/>
      </w:r>
    </w:p>
  </w:endnote>
  <w:endnote w:type="continuationSeparator" w:id="0">
    <w:p w:rsidR="0083572F" w:rsidRDefault="0083572F" w:rsidP="000F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72F" w:rsidRDefault="0083572F" w:rsidP="000F48CC">
      <w:pPr>
        <w:spacing w:after="0" w:line="240" w:lineRule="auto"/>
      </w:pPr>
      <w:r>
        <w:separator/>
      </w:r>
    </w:p>
  </w:footnote>
  <w:footnote w:type="continuationSeparator" w:id="0">
    <w:p w:rsidR="0083572F" w:rsidRDefault="0083572F" w:rsidP="000F4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8CC" w:rsidRPr="00DC7896" w:rsidRDefault="000F48CC" w:rsidP="0078303A">
    <w:pPr>
      <w:pStyle w:val="Heading1"/>
      <w:rPr>
        <w:rFonts w:ascii="Book Antiqua" w:hAnsi="Book Antiqua" w:cs="Arial"/>
        <w:bCs w:val="0"/>
      </w:rPr>
    </w:pPr>
    <w:r w:rsidRPr="00DC7896">
      <w:rPr>
        <w:rFonts w:ascii="Book Antiqua" w:hAnsi="Book Antiqua" w:cs="Arial"/>
        <w:bCs w:val="0"/>
      </w:rPr>
      <w:t xml:space="preserve">SVKM’s </w:t>
    </w:r>
    <w:proofErr w:type="spellStart"/>
    <w:r w:rsidRPr="00DC7896">
      <w:rPr>
        <w:rFonts w:ascii="Book Antiqua" w:hAnsi="Book Antiqua" w:cs="Arial"/>
        <w:bCs w:val="0"/>
      </w:rPr>
      <w:t>Narsee</w:t>
    </w:r>
    <w:proofErr w:type="spellEnd"/>
    <w:r w:rsidRPr="00DC7896">
      <w:rPr>
        <w:rFonts w:ascii="Book Antiqua" w:hAnsi="Book Antiqua" w:cs="Arial"/>
        <w:bCs w:val="0"/>
      </w:rPr>
      <w:t xml:space="preserve"> </w:t>
    </w:r>
    <w:proofErr w:type="spellStart"/>
    <w:r w:rsidRPr="00DC7896">
      <w:rPr>
        <w:rFonts w:ascii="Book Antiqua" w:hAnsi="Book Antiqua" w:cs="Arial"/>
        <w:bCs w:val="0"/>
      </w:rPr>
      <w:t>Monjee</w:t>
    </w:r>
    <w:proofErr w:type="spellEnd"/>
    <w:r w:rsidRPr="00DC7896">
      <w:rPr>
        <w:rFonts w:ascii="Book Antiqua" w:hAnsi="Book Antiqua" w:cs="Arial"/>
        <w:bCs w:val="0"/>
      </w:rPr>
      <w:t xml:space="preserve"> Institute of Management Studies</w:t>
    </w:r>
  </w:p>
  <w:p w:rsidR="000F48CC" w:rsidRDefault="000F48CC" w:rsidP="000F48CC">
    <w:pPr>
      <w:pStyle w:val="Header"/>
      <w:jc w:val="center"/>
      <w:rPr>
        <w:rFonts w:ascii="Book Antiqua" w:hAnsi="Book Antiqua"/>
        <w:b/>
        <w:sz w:val="24"/>
        <w:szCs w:val="24"/>
      </w:rPr>
    </w:pPr>
    <w:proofErr w:type="spellStart"/>
    <w:r w:rsidRPr="00DC7896">
      <w:rPr>
        <w:rFonts w:ascii="Book Antiqua" w:hAnsi="Book Antiqua"/>
        <w:b/>
        <w:sz w:val="24"/>
        <w:szCs w:val="24"/>
      </w:rPr>
      <w:t>Mukesh</w:t>
    </w:r>
    <w:proofErr w:type="spellEnd"/>
    <w:r w:rsidRPr="00DC7896">
      <w:rPr>
        <w:rFonts w:ascii="Book Antiqua" w:hAnsi="Book Antiqua"/>
        <w:b/>
        <w:sz w:val="24"/>
        <w:szCs w:val="24"/>
      </w:rPr>
      <w:t xml:space="preserve"> Patel School of Technology Management &amp; Engineering</w:t>
    </w:r>
  </w:p>
  <w:p w:rsidR="000F48CC" w:rsidRDefault="009C2496" w:rsidP="009C2496">
    <w:pPr>
      <w:pStyle w:val="Header"/>
      <w:jc w:val="center"/>
    </w:pPr>
    <w:r>
      <w:rPr>
        <w:rFonts w:ascii="Book Antiqua" w:hAnsi="Book Antiqua"/>
        <w:b/>
        <w:sz w:val="24"/>
        <w:szCs w:val="24"/>
      </w:rPr>
      <w:t>W</w:t>
    </w:r>
    <w:r w:rsidRPr="009C2496">
      <w:rPr>
        <w:rFonts w:ascii="Book Antiqua" w:hAnsi="Book Antiqua"/>
        <w:b/>
        <w:sz w:val="24"/>
        <w:szCs w:val="24"/>
      </w:rPr>
      <w:t>ilcoxon signed rank test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E429C"/>
    <w:multiLevelType w:val="hybridMultilevel"/>
    <w:tmpl w:val="89CA9344"/>
    <w:lvl w:ilvl="0" w:tplc="34FAB8D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7248A"/>
    <w:multiLevelType w:val="multilevel"/>
    <w:tmpl w:val="E1ECCF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A95941"/>
    <w:multiLevelType w:val="multilevel"/>
    <w:tmpl w:val="BF88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BA3B64"/>
    <w:multiLevelType w:val="hybridMultilevel"/>
    <w:tmpl w:val="5196485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75208"/>
    <w:multiLevelType w:val="multilevel"/>
    <w:tmpl w:val="8986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61257E"/>
    <w:multiLevelType w:val="hybridMultilevel"/>
    <w:tmpl w:val="D768304C"/>
    <w:lvl w:ilvl="0" w:tplc="E90E3C0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1584E"/>
    <w:multiLevelType w:val="multilevel"/>
    <w:tmpl w:val="D4FA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C26765"/>
    <w:multiLevelType w:val="multilevel"/>
    <w:tmpl w:val="2B384A4A"/>
    <w:lvl w:ilvl="0">
      <w:start w:val="1"/>
      <w:numFmt w:val="decimal"/>
      <w:lvlText w:val="%1."/>
      <w:lvlJc w:val="left"/>
      <w:pPr>
        <w:tabs>
          <w:tab w:val="num" w:pos="720"/>
        </w:tabs>
        <w:ind w:left="720" w:hanging="360"/>
      </w:pPr>
      <w:rPr>
        <w:rFonts w:hint="default"/>
        <w:sz w:val="22"/>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CC370E"/>
    <w:multiLevelType w:val="hybridMultilevel"/>
    <w:tmpl w:val="941A2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DF0375"/>
    <w:multiLevelType w:val="hybridMultilevel"/>
    <w:tmpl w:val="8DA4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9C5CBF"/>
    <w:multiLevelType w:val="hybridMultilevel"/>
    <w:tmpl w:val="62AA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C11E23"/>
    <w:multiLevelType w:val="hybridMultilevel"/>
    <w:tmpl w:val="CB82B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F96C88"/>
    <w:multiLevelType w:val="hybridMultilevel"/>
    <w:tmpl w:val="04BE3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E39CA"/>
    <w:multiLevelType w:val="hybridMultilevel"/>
    <w:tmpl w:val="80907550"/>
    <w:lvl w:ilvl="0" w:tplc="BBEA8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1"/>
  </w:num>
  <w:num w:numId="5">
    <w:abstractNumId w:val="0"/>
  </w:num>
  <w:num w:numId="6">
    <w:abstractNumId w:val="9"/>
  </w:num>
  <w:num w:numId="7">
    <w:abstractNumId w:val="12"/>
  </w:num>
  <w:num w:numId="8">
    <w:abstractNumId w:val="3"/>
  </w:num>
  <w:num w:numId="9">
    <w:abstractNumId w:val="13"/>
  </w:num>
  <w:num w:numId="10">
    <w:abstractNumId w:val="8"/>
  </w:num>
  <w:num w:numId="11">
    <w:abstractNumId w:val="1"/>
  </w:num>
  <w:num w:numId="12">
    <w:abstractNumId w:val="1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614"/>
    <w:rsid w:val="000370B6"/>
    <w:rsid w:val="000F48CC"/>
    <w:rsid w:val="00184B41"/>
    <w:rsid w:val="00194DEA"/>
    <w:rsid w:val="001E31AD"/>
    <w:rsid w:val="002557CB"/>
    <w:rsid w:val="00286B48"/>
    <w:rsid w:val="0029306F"/>
    <w:rsid w:val="002B15A3"/>
    <w:rsid w:val="00327B81"/>
    <w:rsid w:val="003C7CEC"/>
    <w:rsid w:val="00414B7F"/>
    <w:rsid w:val="005A519E"/>
    <w:rsid w:val="005B1AD0"/>
    <w:rsid w:val="005D0614"/>
    <w:rsid w:val="00635D5A"/>
    <w:rsid w:val="00652BE1"/>
    <w:rsid w:val="006967E3"/>
    <w:rsid w:val="00722A76"/>
    <w:rsid w:val="0078303A"/>
    <w:rsid w:val="007A7113"/>
    <w:rsid w:val="0083572F"/>
    <w:rsid w:val="008F39F7"/>
    <w:rsid w:val="0098142B"/>
    <w:rsid w:val="009C2496"/>
    <w:rsid w:val="00A40B42"/>
    <w:rsid w:val="00A575AA"/>
    <w:rsid w:val="00A94785"/>
    <w:rsid w:val="00B011D4"/>
    <w:rsid w:val="00B720F7"/>
    <w:rsid w:val="00BC4A9C"/>
    <w:rsid w:val="00BE7FAE"/>
    <w:rsid w:val="00C93C41"/>
    <w:rsid w:val="00CC6659"/>
    <w:rsid w:val="00D618F0"/>
    <w:rsid w:val="00D81F37"/>
    <w:rsid w:val="00D8489C"/>
    <w:rsid w:val="00DC3D59"/>
    <w:rsid w:val="00F13558"/>
    <w:rsid w:val="00F21CC0"/>
    <w:rsid w:val="00FF0A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A536A2-8B5E-4854-BD55-CC70400A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F48CC"/>
    <w:pPr>
      <w:keepNext/>
      <w:spacing w:after="0" w:line="240" w:lineRule="auto"/>
      <w:jc w:val="center"/>
      <w:outlineLvl w:val="0"/>
    </w:pPr>
    <w:rPr>
      <w:rFonts w:ascii="Times New Roman" w:eastAsia="Times New Roman" w:hAnsi="Times New Roman" w:cs="Times New Roman"/>
      <w:b/>
      <w:bCs/>
      <w:sz w:val="24"/>
      <w:szCs w:val="24"/>
      <w:lang w:val="x-none" w:eastAsia="x-none" w:bidi="ar-SA"/>
    </w:rPr>
  </w:style>
  <w:style w:type="paragraph" w:styleId="Heading2">
    <w:name w:val="heading 2"/>
    <w:basedOn w:val="Normal"/>
    <w:next w:val="Normal"/>
    <w:link w:val="Heading2Char"/>
    <w:uiPriority w:val="9"/>
    <w:unhideWhenUsed/>
    <w:qFormat/>
    <w:rsid w:val="003C7CE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52BE1"/>
    <w:rPr>
      <w:color w:val="0000FF"/>
      <w:u w:val="single"/>
    </w:rPr>
  </w:style>
  <w:style w:type="paragraph" w:styleId="NormalWeb">
    <w:name w:val="Normal (Web)"/>
    <w:basedOn w:val="Normal"/>
    <w:uiPriority w:val="99"/>
    <w:unhideWhenUsed/>
    <w:rsid w:val="008F39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1F37"/>
    <w:pPr>
      <w:ind w:left="720"/>
      <w:contextualSpacing/>
    </w:pPr>
  </w:style>
  <w:style w:type="paragraph" w:styleId="Header">
    <w:name w:val="header"/>
    <w:basedOn w:val="Normal"/>
    <w:link w:val="HeaderChar"/>
    <w:uiPriority w:val="99"/>
    <w:unhideWhenUsed/>
    <w:rsid w:val="000F4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8CC"/>
  </w:style>
  <w:style w:type="paragraph" w:styleId="Footer">
    <w:name w:val="footer"/>
    <w:basedOn w:val="Normal"/>
    <w:link w:val="FooterChar"/>
    <w:uiPriority w:val="99"/>
    <w:unhideWhenUsed/>
    <w:rsid w:val="000F4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8CC"/>
  </w:style>
  <w:style w:type="character" w:customStyle="1" w:styleId="Heading1Char">
    <w:name w:val="Heading 1 Char"/>
    <w:basedOn w:val="DefaultParagraphFont"/>
    <w:link w:val="Heading1"/>
    <w:rsid w:val="000F48CC"/>
    <w:rPr>
      <w:rFonts w:ascii="Times New Roman" w:eastAsia="Times New Roman" w:hAnsi="Times New Roman" w:cs="Times New Roman"/>
      <w:b/>
      <w:bCs/>
      <w:sz w:val="24"/>
      <w:szCs w:val="24"/>
      <w:lang w:val="x-none" w:eastAsia="x-none" w:bidi="ar-SA"/>
    </w:rPr>
  </w:style>
  <w:style w:type="character" w:customStyle="1" w:styleId="Heading2Char">
    <w:name w:val="Heading 2 Char"/>
    <w:basedOn w:val="DefaultParagraphFont"/>
    <w:link w:val="Heading2"/>
    <w:uiPriority w:val="9"/>
    <w:rsid w:val="003C7CEC"/>
    <w:rPr>
      <w:rFonts w:asciiTheme="majorHAnsi" w:eastAsiaTheme="majorEastAsia" w:hAnsiTheme="majorHAnsi" w:cstheme="majorBidi"/>
      <w:color w:val="2E74B5" w:themeColor="accent1" w:themeShade="BF"/>
      <w:sz w:val="26"/>
      <w:szCs w:val="23"/>
    </w:rPr>
  </w:style>
  <w:style w:type="character" w:styleId="Strong">
    <w:name w:val="Strong"/>
    <w:basedOn w:val="DefaultParagraphFont"/>
    <w:uiPriority w:val="22"/>
    <w:qFormat/>
    <w:rsid w:val="003C7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8216">
      <w:bodyDiv w:val="1"/>
      <w:marLeft w:val="0"/>
      <w:marRight w:val="0"/>
      <w:marTop w:val="0"/>
      <w:marBottom w:val="0"/>
      <w:divBdr>
        <w:top w:val="none" w:sz="0" w:space="0" w:color="auto"/>
        <w:left w:val="none" w:sz="0" w:space="0" w:color="auto"/>
        <w:bottom w:val="none" w:sz="0" w:space="0" w:color="auto"/>
        <w:right w:val="none" w:sz="0" w:space="0" w:color="auto"/>
      </w:divBdr>
    </w:div>
    <w:div w:id="409813946">
      <w:bodyDiv w:val="1"/>
      <w:marLeft w:val="0"/>
      <w:marRight w:val="0"/>
      <w:marTop w:val="0"/>
      <w:marBottom w:val="0"/>
      <w:divBdr>
        <w:top w:val="none" w:sz="0" w:space="0" w:color="auto"/>
        <w:left w:val="none" w:sz="0" w:space="0" w:color="auto"/>
        <w:bottom w:val="none" w:sz="0" w:space="0" w:color="auto"/>
        <w:right w:val="none" w:sz="0" w:space="0" w:color="auto"/>
      </w:divBdr>
    </w:div>
    <w:div w:id="427698121">
      <w:bodyDiv w:val="1"/>
      <w:marLeft w:val="0"/>
      <w:marRight w:val="0"/>
      <w:marTop w:val="0"/>
      <w:marBottom w:val="0"/>
      <w:divBdr>
        <w:top w:val="none" w:sz="0" w:space="0" w:color="auto"/>
        <w:left w:val="none" w:sz="0" w:space="0" w:color="auto"/>
        <w:bottom w:val="none" w:sz="0" w:space="0" w:color="auto"/>
        <w:right w:val="none" w:sz="0" w:space="0" w:color="auto"/>
      </w:divBdr>
    </w:div>
    <w:div w:id="584531703">
      <w:bodyDiv w:val="1"/>
      <w:marLeft w:val="0"/>
      <w:marRight w:val="0"/>
      <w:marTop w:val="0"/>
      <w:marBottom w:val="0"/>
      <w:divBdr>
        <w:top w:val="none" w:sz="0" w:space="0" w:color="auto"/>
        <w:left w:val="none" w:sz="0" w:space="0" w:color="auto"/>
        <w:bottom w:val="none" w:sz="0" w:space="0" w:color="auto"/>
        <w:right w:val="none" w:sz="0" w:space="0" w:color="auto"/>
      </w:divBdr>
    </w:div>
    <w:div w:id="770859940">
      <w:bodyDiv w:val="1"/>
      <w:marLeft w:val="0"/>
      <w:marRight w:val="0"/>
      <w:marTop w:val="0"/>
      <w:marBottom w:val="0"/>
      <w:divBdr>
        <w:top w:val="none" w:sz="0" w:space="0" w:color="auto"/>
        <w:left w:val="none" w:sz="0" w:space="0" w:color="auto"/>
        <w:bottom w:val="none" w:sz="0" w:space="0" w:color="auto"/>
        <w:right w:val="none" w:sz="0" w:space="0" w:color="auto"/>
      </w:divBdr>
    </w:div>
    <w:div w:id="1530801889">
      <w:bodyDiv w:val="1"/>
      <w:marLeft w:val="0"/>
      <w:marRight w:val="0"/>
      <w:marTop w:val="0"/>
      <w:marBottom w:val="0"/>
      <w:divBdr>
        <w:top w:val="none" w:sz="0" w:space="0" w:color="auto"/>
        <w:left w:val="none" w:sz="0" w:space="0" w:color="auto"/>
        <w:bottom w:val="none" w:sz="0" w:space="0" w:color="auto"/>
        <w:right w:val="none" w:sz="0" w:space="0" w:color="auto"/>
      </w:divBdr>
    </w:div>
    <w:div w:id="1566797985">
      <w:bodyDiv w:val="1"/>
      <w:marLeft w:val="0"/>
      <w:marRight w:val="0"/>
      <w:marTop w:val="0"/>
      <w:marBottom w:val="0"/>
      <w:divBdr>
        <w:top w:val="none" w:sz="0" w:space="0" w:color="auto"/>
        <w:left w:val="none" w:sz="0" w:space="0" w:color="auto"/>
        <w:bottom w:val="none" w:sz="0" w:space="0" w:color="auto"/>
        <w:right w:val="none" w:sz="0" w:space="0" w:color="auto"/>
      </w:divBdr>
      <w:divsChild>
        <w:div w:id="1056931836">
          <w:marLeft w:val="0"/>
          <w:marRight w:val="0"/>
          <w:marTop w:val="0"/>
          <w:marBottom w:val="0"/>
          <w:divBdr>
            <w:top w:val="none" w:sz="0" w:space="0" w:color="auto"/>
            <w:left w:val="none" w:sz="0" w:space="0" w:color="auto"/>
            <w:bottom w:val="none" w:sz="0" w:space="0" w:color="auto"/>
            <w:right w:val="none" w:sz="0" w:space="0" w:color="auto"/>
          </w:divBdr>
        </w:div>
        <w:div w:id="1642074339">
          <w:marLeft w:val="0"/>
          <w:marRight w:val="0"/>
          <w:marTop w:val="0"/>
          <w:marBottom w:val="0"/>
          <w:divBdr>
            <w:top w:val="none" w:sz="0" w:space="0" w:color="auto"/>
            <w:left w:val="none" w:sz="0" w:space="0" w:color="auto"/>
            <w:bottom w:val="none" w:sz="0" w:space="0" w:color="auto"/>
            <w:right w:val="none" w:sz="0" w:space="0" w:color="auto"/>
          </w:divBdr>
        </w:div>
      </w:divsChild>
    </w:div>
    <w:div w:id="1602303155">
      <w:bodyDiv w:val="1"/>
      <w:marLeft w:val="0"/>
      <w:marRight w:val="0"/>
      <w:marTop w:val="0"/>
      <w:marBottom w:val="0"/>
      <w:divBdr>
        <w:top w:val="none" w:sz="0" w:space="0" w:color="auto"/>
        <w:left w:val="none" w:sz="0" w:space="0" w:color="auto"/>
        <w:bottom w:val="none" w:sz="0" w:space="0" w:color="auto"/>
        <w:right w:val="none" w:sz="0" w:space="0" w:color="auto"/>
      </w:divBdr>
    </w:div>
    <w:div w:id="1670206152">
      <w:bodyDiv w:val="1"/>
      <w:marLeft w:val="0"/>
      <w:marRight w:val="0"/>
      <w:marTop w:val="0"/>
      <w:marBottom w:val="0"/>
      <w:divBdr>
        <w:top w:val="none" w:sz="0" w:space="0" w:color="auto"/>
        <w:left w:val="none" w:sz="0" w:space="0" w:color="auto"/>
        <w:bottom w:val="none" w:sz="0" w:space="0" w:color="auto"/>
        <w:right w:val="none" w:sz="0" w:space="0" w:color="auto"/>
      </w:divBdr>
    </w:div>
    <w:div w:id="1725132855">
      <w:bodyDiv w:val="1"/>
      <w:marLeft w:val="0"/>
      <w:marRight w:val="0"/>
      <w:marTop w:val="0"/>
      <w:marBottom w:val="0"/>
      <w:divBdr>
        <w:top w:val="none" w:sz="0" w:space="0" w:color="auto"/>
        <w:left w:val="none" w:sz="0" w:space="0" w:color="auto"/>
        <w:bottom w:val="none" w:sz="0" w:space="0" w:color="auto"/>
        <w:right w:val="none" w:sz="0" w:space="0" w:color="auto"/>
      </w:divBdr>
    </w:div>
    <w:div w:id="175246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2019-12-30T08:22:00Z</dcterms:created>
  <dcterms:modified xsi:type="dcterms:W3CDTF">2019-12-31T16:42:00Z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