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 xml:space="preserve">Network topology which is typically </w:t>
      </w:r>
      <w:proofErr w:type="spellStart"/>
      <w:r w:rsidRPr="00E33AAA">
        <w:rPr>
          <w:lang w:val="en-US"/>
        </w:rPr>
        <w:t>multihop</w:t>
      </w:r>
      <w:proofErr w:type="spellEnd"/>
      <w:r w:rsidRPr="00E33AAA">
        <w:rPr>
          <w:lang w:val="en-US"/>
        </w:rPr>
        <w:t xml:space="preserve">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25332FF6" w:rsidR="00E33AAA" w:rsidRDefault="00E33AAA" w:rsidP="007900E5">
      <w:pPr>
        <w:pStyle w:val="Heading1"/>
      </w:pPr>
      <w:r>
        <w:t>What do you understand by self-configuring n self-healing nodes</w:t>
      </w:r>
    </w:p>
    <w:p w14:paraId="04CFD9D1" w14:textId="77777777" w:rsidR="0096377E" w:rsidRDefault="0096377E" w:rsidP="0096377E">
      <w:r>
        <w:t xml:space="preserve">They require minimum human intervention to configure the network, therefore they are dynamically autonomous in nature. Separation from central network administration. Each node can play both the roles </w:t>
      </w:r>
      <w:proofErr w:type="spellStart"/>
      <w:r>
        <w:t>ie</w:t>
      </w:r>
      <w:proofErr w:type="spellEnd"/>
      <w:r>
        <w:t>. of router and host showing autonomous nature. Self-configuring and self-healing nodes do not require human intervention.</w:t>
      </w:r>
    </w:p>
    <w:p w14:paraId="34E3D036" w14:textId="05DC5DB3" w:rsidR="0096377E" w:rsidRDefault="0096377E" w:rsidP="0096377E">
      <w:r>
        <w:t xml:space="preserve">A self-configurable system must be able to extract the necessary information supporting its software intelligence from the data it collects. They periodically discard the network topology information and rebuild the network from scratch. </w:t>
      </w:r>
      <w:r w:rsidR="00AE5EEA">
        <w:t>Basically,</w:t>
      </w:r>
      <w:r>
        <w:t xml:space="preserve"> if there is change in network topology in the network, there is no certain action that is taken separately to rectify this, so the nodes </w:t>
      </w:r>
      <w:proofErr w:type="gramStart"/>
      <w:r>
        <w:t>are capable of rectifying</w:t>
      </w:r>
      <w:proofErr w:type="gramEnd"/>
      <w:r>
        <w:t xml:space="preserve"> the topology on their own.</w:t>
      </w:r>
    </w:p>
    <w:p w14:paraId="37C3C0C4" w14:textId="22B784AE" w:rsidR="0096377E" w:rsidRPr="0096377E" w:rsidRDefault="0096377E" w:rsidP="0096377E">
      <w:r>
        <w:t xml:space="preserve">Self-healing is the property of a system to detect that it is not operating correctly and, with or without user intervention, makes the necessary adjustments to restore itself </w:t>
      </w:r>
      <w:proofErr w:type="gramStart"/>
      <w:r>
        <w:t>to</w:t>
      </w:r>
      <w:proofErr w:type="gramEnd"/>
      <w:r>
        <w:t xml:space="preserve"> normal. If any errors are found in the network, the nodes can rectify it themselves.</w:t>
      </w:r>
    </w:p>
    <w:p w14:paraId="3AADE0F5" w14:textId="0950D16C" w:rsidR="00E33AAA" w:rsidRDefault="00E33AAA" w:rsidP="007900E5">
      <w:pPr>
        <w:pStyle w:val="Heading1"/>
      </w:pPr>
      <w:r>
        <w:lastRenderedPageBreak/>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 xml:space="preserve">Each node can play both the roles </w:t>
            </w:r>
            <w:proofErr w:type="spellStart"/>
            <w:r w:rsidRPr="00E770E0">
              <w:rPr>
                <w:lang w:val="en-US"/>
              </w:rPr>
              <w:t>ie</w:t>
            </w:r>
            <w:proofErr w:type="spellEnd"/>
            <w:r w:rsidRPr="00E770E0">
              <w:rPr>
                <w:lang w:val="en-US"/>
              </w:rPr>
              <w:t>.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t>High latency i.e. There is a huge delay in the transfer of data between two sleeping nodes.</w:t>
            </w:r>
          </w:p>
          <w:p w14:paraId="4472F534" w14:textId="77777777" w:rsidR="00E770E0" w:rsidRDefault="00E770E0" w:rsidP="00E770E0"/>
        </w:tc>
      </w:tr>
    </w:tbl>
    <w:p w14:paraId="3B9BEC93" w14:textId="3357FABA" w:rsidR="00E33AAA" w:rsidRDefault="00E33AAA" w:rsidP="008B56D8">
      <w:pPr>
        <w:pStyle w:val="Heading1"/>
      </w:pPr>
      <w:r>
        <w:t>What is manet and list the types of Manets</w:t>
      </w:r>
    </w:p>
    <w:p w14:paraId="6955DC2B" w14:textId="7777777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w:t>
      </w:r>
      <w:proofErr w:type="spellStart"/>
      <w:r w:rsidRPr="00E770E0">
        <w:rPr>
          <w:lang w:val="en-US"/>
        </w:rPr>
        <w:t>equipments</w:t>
      </w:r>
      <w:proofErr w:type="spellEnd"/>
      <w:r w:rsidRPr="00E770E0">
        <w:rPr>
          <w:lang w:val="en-US"/>
        </w:rPr>
        <w:t xml:space="preserve">. Intelligent vehicular ad hoc </w:t>
      </w:r>
      <w:proofErr w:type="gramStart"/>
      <w:r w:rsidRPr="00E770E0">
        <w:rPr>
          <w:lang w:val="en-US"/>
        </w:rPr>
        <w:t>networks(</w:t>
      </w:r>
      <w:proofErr w:type="spellStart"/>
      <w:proofErr w:type="gramEnd"/>
      <w:r w:rsidRPr="00E770E0">
        <w:rPr>
          <w:lang w:val="en-US"/>
        </w:rPr>
        <w:t>InVANETs</w:t>
      </w:r>
      <w:proofErr w:type="spellEnd"/>
      <w:r w:rsidRPr="00E770E0">
        <w:rPr>
          <w:lang w:val="en-US"/>
        </w:rPr>
        <w:t xml:space="preserve">) deals with another vehicle or with roadside </w:t>
      </w:r>
      <w:proofErr w:type="spellStart"/>
      <w:r w:rsidRPr="00E770E0">
        <w:rPr>
          <w:lang w:val="en-US"/>
        </w:rPr>
        <w:t>equipments</w:t>
      </w:r>
      <w:proofErr w:type="spellEnd"/>
      <w:r w:rsidRPr="00E770E0">
        <w:rPr>
          <w:lang w:val="en-US"/>
        </w:rPr>
        <w:t>.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w:t>
      </w:r>
      <w:proofErr w:type="spellStart"/>
      <w:r w:rsidRPr="00E770E0">
        <w:rPr>
          <w:b/>
          <w:bCs/>
          <w:lang w:val="en-US"/>
        </w:rPr>
        <w:t>iMANETs</w:t>
      </w:r>
      <w:proofErr w:type="spellEnd"/>
      <w:r w:rsidRPr="00E770E0">
        <w:rPr>
          <w:b/>
          <w:bCs/>
          <w:lang w:val="en-US"/>
        </w:rPr>
        <w:t>)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513A8710" w14:textId="6323D10C" w:rsidR="00E770E0" w:rsidRPr="00E770E0" w:rsidRDefault="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70179658" w14:textId="77777777" w:rsidR="00E770E0" w:rsidRDefault="00E770E0" w:rsidP="00E770E0"/>
    <w:p w14:paraId="67CF8783" w14:textId="14A05EB7" w:rsidR="00E33AAA" w:rsidRDefault="00E33AAA" w:rsidP="008B56D8">
      <w:pPr>
        <w:pStyle w:val="Heading1"/>
      </w:pPr>
      <w:r>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lastRenderedPageBreak/>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drawing>
          <wp:inline distT="0" distB="0" distL="0" distR="0" wp14:anchorId="610E5FE2" wp14:editId="48F0AC19">
            <wp:extent cx="2838450" cy="2000250"/>
            <wp:effectExtent l="0" t="0" r="0" b="0"/>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5">
                      <a:alphaModFix/>
                    </a:blip>
                    <a:srcRect/>
                    <a:stretch/>
                  </pic:blipFill>
                  <pic:spPr>
                    <a:xfrm>
                      <a:off x="0" y="0"/>
                      <a:ext cx="2838450" cy="2000250"/>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proofErr w:type="spellStart"/>
            <w:r w:rsidRPr="00E770E0">
              <w:rPr>
                <w:lang w:val="en-US"/>
              </w:rPr>
              <w:t>ProActive</w:t>
            </w:r>
            <w:proofErr w:type="spellEnd"/>
          </w:p>
        </w:tc>
        <w:tc>
          <w:tcPr>
            <w:tcW w:w="4621" w:type="dxa"/>
          </w:tcPr>
          <w:p w14:paraId="2EE291EE" w14:textId="48BF0966" w:rsidR="00E770E0" w:rsidRDefault="00E770E0" w:rsidP="00DB6A6B">
            <w:pPr>
              <w:jc w:val="center"/>
            </w:pPr>
            <w:proofErr w:type="spellStart"/>
            <w:r>
              <w:t>ReActive</w:t>
            </w:r>
            <w:proofErr w:type="spellEnd"/>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5B1E3FD7" w14:textId="378C1915" w:rsidR="00E770E0" w:rsidRPr="001D5579" w:rsidRDefault="00E770E0" w:rsidP="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 xml:space="preserve">Routing </w:t>
      </w:r>
      <w:proofErr w:type="gramStart"/>
      <w:r w:rsidRPr="00811ABC">
        <w:rPr>
          <w:lang w:val="en-US"/>
        </w:rPr>
        <w:t>Table :</w:t>
      </w:r>
      <w:proofErr w:type="gramEnd"/>
      <w:r w:rsidRPr="00811ABC">
        <w:rPr>
          <w:lang w:val="en-US"/>
        </w:rPr>
        <w:t xml:space="preserve"> It contains the distance of a node from all the neighboring nodes along with the sequence number( SEQ No means the time at which table is updated).</w:t>
      </w:r>
    </w:p>
    <w:p w14:paraId="78B8A793" w14:textId="77777777" w:rsidR="00811ABC" w:rsidRPr="00811ABC" w:rsidRDefault="00811ABC" w:rsidP="00811ABC">
      <w:pPr>
        <w:ind w:left="360"/>
      </w:pPr>
      <w:r w:rsidRPr="00811ABC">
        <w:rPr>
          <w:lang w:val="en-US"/>
        </w:rPr>
        <w:t xml:space="preserve">Destination Sequenced Distance Vector </w:t>
      </w:r>
      <w:proofErr w:type="gramStart"/>
      <w:r w:rsidRPr="00811ABC">
        <w:rPr>
          <w:lang w:val="en-US"/>
        </w:rPr>
        <w:t>Routing :</w:t>
      </w:r>
      <w:proofErr w:type="gramEnd"/>
      <w:r w:rsidRPr="00811ABC">
        <w:rPr>
          <w:lang w:val="en-US"/>
        </w:rPr>
        <w:t xml:space="preserve">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w:t>
      </w:r>
      <w:proofErr w:type="gramStart"/>
      <w:r w:rsidRPr="00811ABC">
        <w:rPr>
          <w:lang w:val="en-US"/>
        </w:rPr>
        <w:t>broadcasts</w:t>
      </w:r>
      <w:proofErr w:type="gramEnd"/>
      <w:r w:rsidRPr="00811ABC">
        <w:rPr>
          <w:lang w:val="en-US"/>
        </w:rPr>
        <w:t xml:space="preserve"> their routing tables to immediate neighbors with the sequence number. </w:t>
      </w:r>
    </w:p>
    <w:p w14:paraId="085336FA" w14:textId="77777777" w:rsidR="00811ABC" w:rsidRPr="00811ABC" w:rsidRDefault="00811ABC" w:rsidP="00811ABC">
      <w:pPr>
        <w:ind w:left="360"/>
      </w:pPr>
      <w:r w:rsidRPr="00811ABC">
        <w:rPr>
          <w:lang w:val="en-US"/>
        </w:rPr>
        <w:lastRenderedPageBreak/>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t xml:space="preserve">Consider a network of 3 nodes having distances of “1” on each of the edges respectively. Below mentioned steps will let you know how DSDV </w:t>
      </w:r>
      <w:proofErr w:type="gramStart"/>
      <w:r w:rsidRPr="00811ABC">
        <w:rPr>
          <w:lang w:val="en-US"/>
        </w:rPr>
        <w:t>works</w:t>
      </w:r>
      <w:proofErr w:type="gramEnd"/>
      <w:r w:rsidRPr="00811ABC">
        <w:rPr>
          <w:lang w:val="en-US"/>
        </w:rPr>
        <w:t xml:space="preserve">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6">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7">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lastRenderedPageBreak/>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8">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5FEF6310" w:rsidR="00E33AAA" w:rsidRDefault="00E33AAA" w:rsidP="008B56D8">
      <w:pPr>
        <w:pStyle w:val="Heading1"/>
      </w:pPr>
      <w:r>
        <w:t>Highlight how count to infinity problem be solved using DSDV</w:t>
      </w:r>
    </w:p>
    <w:p w14:paraId="2A0FD573" w14:textId="77777777" w:rsidR="003A3D1E" w:rsidRPr="003A3D1E" w:rsidRDefault="003A3D1E" w:rsidP="003A3D1E">
      <w:pPr>
        <w:numPr>
          <w:ilvl w:val="0"/>
          <w:numId w:val="44"/>
        </w:numPr>
      </w:pPr>
      <w:r w:rsidRPr="003A3D1E">
        <w:rPr>
          <w:lang w:val="en-US"/>
        </w:rPr>
        <w:t xml:space="preserve">B will know that it can get to C at a cost of 1, and A will know that it can get to C via B at a cost of 2. </w:t>
      </w:r>
    </w:p>
    <w:p w14:paraId="3C7C71D2" w14:textId="77777777" w:rsidR="003A3D1E" w:rsidRPr="003A3D1E" w:rsidRDefault="003A3D1E" w:rsidP="003A3D1E">
      <w:pPr>
        <w:numPr>
          <w:ilvl w:val="0"/>
          <w:numId w:val="44"/>
        </w:numPr>
      </w:pPr>
      <w:r w:rsidRPr="003A3D1E">
        <w:rPr>
          <w:lang w:val="en-US"/>
        </w:rPr>
        <w:t xml:space="preserve">if the link between B and C is disconnected, then B will know that it can no longer get to C via that link and will remove it from its table. </w:t>
      </w:r>
    </w:p>
    <w:p w14:paraId="0D27655A" w14:textId="77777777" w:rsidR="003A3D1E" w:rsidRPr="003A3D1E" w:rsidRDefault="003A3D1E" w:rsidP="003A3D1E">
      <w:pPr>
        <w:numPr>
          <w:ilvl w:val="0"/>
          <w:numId w:val="44"/>
        </w:numPr>
      </w:pPr>
      <w:r w:rsidRPr="003A3D1E">
        <w:rPr>
          <w:lang w:val="en-US"/>
        </w:rPr>
        <w:t xml:space="preserve">Before it can send any updates it’s possible that it will receive an update from A which will be advertising that it can get to C at a cost of 2. </w:t>
      </w:r>
    </w:p>
    <w:p w14:paraId="3B67DBED" w14:textId="77777777" w:rsidR="003A3D1E" w:rsidRPr="003A3D1E" w:rsidRDefault="003A3D1E" w:rsidP="003A3D1E">
      <w:pPr>
        <w:numPr>
          <w:ilvl w:val="0"/>
          <w:numId w:val="44"/>
        </w:numPr>
      </w:pPr>
      <w:r w:rsidRPr="003A3D1E">
        <w:rPr>
          <w:lang w:val="en-US"/>
        </w:rPr>
        <w:t xml:space="preserve">B can get to A at a cost of 1, so it will update a route to C via A at a cost of 3. A will then receive updates from B later and update its cost to 4. </w:t>
      </w:r>
    </w:p>
    <w:p w14:paraId="7DB84F4D" w14:textId="34D9E9B5" w:rsidR="003A3D1E" w:rsidRDefault="003A3D1E" w:rsidP="003A3D1E">
      <w:pPr>
        <w:numPr>
          <w:ilvl w:val="0"/>
          <w:numId w:val="44"/>
        </w:numPr>
      </w:pPr>
      <w:r w:rsidRPr="003A3D1E">
        <w:rPr>
          <w:lang w:val="en-US"/>
        </w:rPr>
        <w:t>They will then go on feeding each other bad information toward infinity which is called as </w:t>
      </w:r>
      <w:r w:rsidRPr="003A3D1E">
        <w:rPr>
          <w:b/>
          <w:bCs/>
          <w:lang w:val="en-US"/>
        </w:rPr>
        <w:t>Count to Infinity problem</w:t>
      </w:r>
      <w:r w:rsidRPr="003A3D1E">
        <w:rPr>
          <w:lang w:val="en-US"/>
        </w:rPr>
        <w:t>.  </w:t>
      </w:r>
    </w:p>
    <w:p w14:paraId="26E781AC" w14:textId="18FE296B" w:rsidR="003A3D1E" w:rsidRPr="003A3D1E" w:rsidRDefault="003A3D1E" w:rsidP="003A3D1E">
      <w:pPr>
        <w:jc w:val="center"/>
      </w:pPr>
      <w:r w:rsidRPr="003A3D1E">
        <w:rPr>
          <w:noProof/>
        </w:rPr>
        <w:drawing>
          <wp:inline distT="0" distB="0" distL="0" distR="0" wp14:anchorId="6987A551" wp14:editId="13DDFE27">
            <wp:extent cx="3952875" cy="1152525"/>
            <wp:effectExtent l="0" t="0" r="9525"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952875" cy="1152525"/>
                    </a:xfrm>
                    <a:prstGeom prst="rect">
                      <a:avLst/>
                    </a:prstGeom>
                  </pic:spPr>
                </pic:pic>
              </a:graphicData>
            </a:graphic>
          </wp:inline>
        </w:drawing>
      </w:r>
    </w:p>
    <w:p w14:paraId="17E4D8E0" w14:textId="77777777" w:rsidR="00811ABC" w:rsidRDefault="00811ABC" w:rsidP="00811ABC"/>
    <w:p w14:paraId="7DA3A74E" w14:textId="3BCB3947" w:rsidR="00E33AAA" w:rsidRDefault="00E33AAA" w:rsidP="008B56D8">
      <w:pPr>
        <w:pStyle w:val="Heading1"/>
      </w:pPr>
      <w:r>
        <w:lastRenderedPageBreak/>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1BA6DE94" w:rsidR="00811ABC" w:rsidRPr="00811ABC" w:rsidRDefault="00811ABC" w:rsidP="00811ABC">
      <w:r w:rsidRPr="00811ABC">
        <w:rPr>
          <w:lang w:val="en-US"/>
        </w:rPr>
        <w:t xml:space="preserve">1. Distance </w:t>
      </w:r>
      <w:r w:rsidR="00F3412C" w:rsidRPr="00811ABC">
        <w:rPr>
          <w:lang w:val="en-US"/>
        </w:rPr>
        <w:t>Table:</w:t>
      </w:r>
      <w:r w:rsidRPr="00811ABC">
        <w:rPr>
          <w:lang w:val="en-US"/>
        </w:rPr>
        <w:t xml:space="preserve"> This table contains the distance of a node from all the nodes in network.</w:t>
      </w:r>
    </w:p>
    <w:p w14:paraId="4E7DE2A5" w14:textId="32EBEF54" w:rsidR="00811ABC" w:rsidRPr="00811ABC" w:rsidRDefault="00811ABC" w:rsidP="00811ABC">
      <w:r w:rsidRPr="00811ABC">
        <w:rPr>
          <w:lang w:val="en-US"/>
        </w:rPr>
        <w:t xml:space="preserve">2. Topology </w:t>
      </w:r>
      <w:r w:rsidR="00F3412C" w:rsidRPr="00811ABC">
        <w:rPr>
          <w:lang w:val="en-US"/>
        </w:rPr>
        <w:t>Table:</w:t>
      </w:r>
      <w:r w:rsidRPr="00811ABC">
        <w:rPr>
          <w:lang w:val="en-US"/>
        </w:rPr>
        <w:t xml:space="preserve"> This table contains the information of Link state data along with the sequence number which can be used to determine when the information is updated last.</w:t>
      </w:r>
    </w:p>
    <w:p w14:paraId="621712F9" w14:textId="7BA9ED80" w:rsidR="00811ABC" w:rsidRPr="00811ABC" w:rsidRDefault="00811ABC" w:rsidP="00811ABC">
      <w:r w:rsidRPr="00811ABC">
        <w:rPr>
          <w:lang w:val="en-US"/>
        </w:rPr>
        <w:t xml:space="preserve">3. Next Hop </w:t>
      </w:r>
      <w:r w:rsidR="00F3412C" w:rsidRPr="00811ABC">
        <w:rPr>
          <w:lang w:val="en-US"/>
        </w:rPr>
        <w:t>Table:</w:t>
      </w:r>
      <w:r w:rsidRPr="00811ABC">
        <w:rPr>
          <w:lang w:val="en-US"/>
        </w:rPr>
        <w:t xml:space="preserve">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10">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w:t>
      </w:r>
      <w:proofErr w:type="gramStart"/>
      <w:r w:rsidRPr="00055D17">
        <w:rPr>
          <w:lang w:val="en-US"/>
        </w:rPr>
        <w:t>” :</w:t>
      </w:r>
      <w:proofErr w:type="gramEnd"/>
      <w:r w:rsidRPr="00055D17">
        <w:rPr>
          <w:lang w:val="en-US"/>
        </w:rPr>
        <w:t xml:space="preserve">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1">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 xml:space="preserve">Secondly, broadcasting of all the tables will be done to all the immediate neighbors of “X” </w:t>
      </w:r>
      <w:proofErr w:type="gramStart"/>
      <w:r w:rsidRPr="00055D17">
        <w:rPr>
          <w:lang w:val="en-US"/>
        </w:rPr>
        <w:t>i.e.</w:t>
      </w:r>
      <w:proofErr w:type="gramEnd"/>
      <w:r w:rsidRPr="00055D17">
        <w:rPr>
          <w:lang w:val="en-US"/>
        </w:rPr>
        <w:t xml:space="preserv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 xml:space="preserve">Same will be done for node “Y”. After first </w:t>
      </w:r>
      <w:proofErr w:type="spellStart"/>
      <w:r w:rsidRPr="00055D17">
        <w:rPr>
          <w:lang w:val="en-US"/>
        </w:rPr>
        <w:t>updation</w:t>
      </w:r>
      <w:proofErr w:type="spellEnd"/>
      <w:r w:rsidRPr="00055D17">
        <w:rPr>
          <w:lang w:val="en-US"/>
        </w:rPr>
        <w:t xml:space="preserve"> from “X”, node “Y” will broadcast the tables to its immediate neighbors </w:t>
      </w:r>
      <w:proofErr w:type="gramStart"/>
      <w:r w:rsidRPr="00055D17">
        <w:rPr>
          <w:lang w:val="en-US"/>
        </w:rPr>
        <w:t>i.e.</w:t>
      </w:r>
      <w:proofErr w:type="gramEnd"/>
      <w:r w:rsidRPr="00055D17">
        <w:rPr>
          <w:lang w:val="en-US"/>
        </w:rPr>
        <w:t xml:space="preserv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lastRenderedPageBreak/>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 xml:space="preserve">Now, broadcasting of topology tables of “X” will take place to its </w:t>
      </w:r>
      <w:proofErr w:type="spellStart"/>
      <w:r w:rsidRPr="00055D17">
        <w:rPr>
          <w:b/>
          <w:bCs/>
          <w:lang w:val="en-US"/>
        </w:rPr>
        <w:t>neighbour</w:t>
      </w:r>
      <w:proofErr w:type="spellEnd"/>
      <w:r w:rsidRPr="00055D17">
        <w:rPr>
          <w:b/>
          <w:bCs/>
          <w:lang w:val="en-US"/>
        </w:rPr>
        <w:t xml:space="preserve"> </w:t>
      </w:r>
      <w:proofErr w:type="gramStart"/>
      <w:r w:rsidRPr="00055D17">
        <w:rPr>
          <w:b/>
          <w:bCs/>
          <w:lang w:val="en-US"/>
        </w:rPr>
        <w:t>i.e.</w:t>
      </w:r>
      <w:proofErr w:type="gramEnd"/>
      <w:r w:rsidRPr="00055D17">
        <w:rPr>
          <w:b/>
          <w:bCs/>
          <w:lang w:val="en-US"/>
        </w:rPr>
        <w:t xml:space="preserv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3">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32AE25B7" w14:textId="77777777" w:rsidR="005575CE" w:rsidRDefault="005575CE" w:rsidP="00811ABC"/>
    <w:p w14:paraId="0A56448A" w14:textId="3B7ABF4F" w:rsidR="00E33AAA" w:rsidRDefault="00E33AAA" w:rsidP="008B56D8">
      <w:pPr>
        <w:pStyle w:val="Heading1"/>
      </w:pPr>
      <w:r>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4">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 xml:space="preserve">Step 1: Start from source node N1 and broadcast the information about it to its neighbors </w:t>
      </w:r>
      <w:proofErr w:type="gramStart"/>
      <w:r w:rsidRPr="00055D17">
        <w:rPr>
          <w:lang w:val="en-US"/>
        </w:rPr>
        <w:t>i.e.</w:t>
      </w:r>
      <w:proofErr w:type="gramEnd"/>
      <w:r w:rsidRPr="00055D17">
        <w:rPr>
          <w:lang w:val="en-US"/>
        </w:rPr>
        <w:t xml:space="preserv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 xml:space="preserve">Step 2: Broadcast previous route information to neighbors of node N2 </w:t>
      </w:r>
      <w:proofErr w:type="gramStart"/>
      <w:r w:rsidRPr="00055D17">
        <w:rPr>
          <w:lang w:val="en-US"/>
        </w:rPr>
        <w:t>i.e.</w:t>
      </w:r>
      <w:proofErr w:type="gramEnd"/>
      <w:r w:rsidRPr="00055D17">
        <w:rPr>
          <w:lang w:val="en-US"/>
        </w:rPr>
        <w:t xml:space="preserv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 xml:space="preserve">Step 3: Take node N3 and broadcast previous </w:t>
      </w:r>
      <w:proofErr w:type="gramStart"/>
      <w:r w:rsidRPr="00055D17">
        <w:rPr>
          <w:lang w:val="en-US"/>
        </w:rPr>
        <w:t>route(</w:t>
      </w:r>
      <w:proofErr w:type="gramEnd"/>
      <w:r w:rsidRPr="00055D17">
        <w:rPr>
          <w:lang w:val="en-US"/>
        </w:rPr>
        <w:t xml:space="preserve">&lt;1,2&gt;) to next neighboring nodes i.e. node N6. New route till node N6 will be “&lt;1,2,3&gt;” and same process can be done for other nodes </w:t>
      </w:r>
      <w:proofErr w:type="gramStart"/>
      <w:r w:rsidRPr="00055D17">
        <w:rPr>
          <w:lang w:val="en-US"/>
        </w:rPr>
        <w:t>i.e.</w:t>
      </w:r>
      <w:proofErr w:type="gramEnd"/>
      <w:r w:rsidRPr="00055D17">
        <w:rPr>
          <w:lang w:val="en-US"/>
        </w:rPr>
        <w:t xml:space="preserve"> Node N4 and N5.</w:t>
      </w:r>
    </w:p>
    <w:p w14:paraId="74BFBA40" w14:textId="77777777" w:rsidR="00055D17" w:rsidRPr="00055D17" w:rsidRDefault="00055D17">
      <w:pPr>
        <w:pStyle w:val="ListParagraph"/>
        <w:numPr>
          <w:ilvl w:val="0"/>
          <w:numId w:val="14"/>
        </w:numPr>
      </w:pPr>
      <w:r w:rsidRPr="00055D17">
        <w:rPr>
          <w:lang w:val="en-US"/>
        </w:rPr>
        <w:t xml:space="preserve">Step </w:t>
      </w:r>
      <w:proofErr w:type="gramStart"/>
      <w:r w:rsidRPr="00055D17">
        <w:rPr>
          <w:lang w:val="en-US"/>
        </w:rPr>
        <w:t>4 :</w:t>
      </w:r>
      <w:proofErr w:type="gramEnd"/>
      <w:r w:rsidRPr="00055D17">
        <w:rPr>
          <w:lang w:val="en-US"/>
        </w:rPr>
        <w:t xml:space="preserve">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5">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 xml:space="preserve">After this, “Re-Request” packet will be sent in backward direction </w:t>
      </w:r>
      <w:proofErr w:type="gramStart"/>
      <w:r w:rsidRPr="00055D17">
        <w:rPr>
          <w:lang w:val="en-US"/>
        </w:rPr>
        <w:t>i.e.</w:t>
      </w:r>
      <w:proofErr w:type="gramEnd"/>
      <w:r w:rsidRPr="00055D17">
        <w:rPr>
          <w:lang w:val="en-US"/>
        </w:rPr>
        <w:t xml:space="preserv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 xml:space="preserve">The three possible routes </w:t>
      </w:r>
      <w:proofErr w:type="gramStart"/>
      <w:r w:rsidRPr="00055D17">
        <w:rPr>
          <w:lang w:val="en-US"/>
        </w:rPr>
        <w:t>are :</w:t>
      </w:r>
      <w:proofErr w:type="gramEnd"/>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lastRenderedPageBreak/>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t xml:space="preserve">Route 3 </w:t>
      </w:r>
      <w:proofErr w:type="gramStart"/>
      <w:r w:rsidRPr="00055D17">
        <w:rPr>
          <w:lang w:val="en-US"/>
        </w:rPr>
        <w:t>i.e.</w:t>
      </w:r>
      <w:proofErr w:type="gramEnd"/>
      <w:r w:rsidRPr="00055D17">
        <w:rPr>
          <w:lang w:val="en-US"/>
        </w:rPr>
        <w:t xml:space="preserv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6">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2F135147" w:rsidR="00055D17" w:rsidRPr="00055D17" w:rsidRDefault="00055D17">
      <w:pPr>
        <w:pStyle w:val="ListParagraph"/>
        <w:numPr>
          <w:ilvl w:val="0"/>
          <w:numId w:val="16"/>
        </w:numPr>
      </w:pPr>
      <w:r w:rsidRPr="00055D17">
        <w:rPr>
          <w:lang w:val="en-US"/>
        </w:rPr>
        <w:t xml:space="preserve">The goal is to identify, discover and maintain the optimal route between source and destination node </w:t>
      </w:r>
      <w:r w:rsidR="00A07FCA" w:rsidRPr="00055D17">
        <w:rPr>
          <w:lang w:val="en-US"/>
        </w:rPr>
        <w:t>to</w:t>
      </w:r>
      <w:r w:rsidRPr="00055D17">
        <w:rPr>
          <w:lang w:val="en-US"/>
        </w:rPr>
        <w:t xml:space="preserve"> send/receive data packets and informative.</w:t>
      </w:r>
    </w:p>
    <w:p w14:paraId="7B6971D9" w14:textId="59CC25E9" w:rsidR="00055D17" w:rsidRPr="00055D17" w:rsidRDefault="00055D17">
      <w:pPr>
        <w:pStyle w:val="ListParagraph"/>
        <w:numPr>
          <w:ilvl w:val="0"/>
          <w:numId w:val="16"/>
        </w:numPr>
      </w:pPr>
      <w:r w:rsidRPr="00055D17">
        <w:rPr>
          <w:lang w:val="en-US"/>
        </w:rPr>
        <w:t xml:space="preserve">Each node comprises of a routing table along with below mentioned format of Route </w:t>
      </w:r>
      <w:r w:rsidR="00A07FCA" w:rsidRPr="00055D17">
        <w:rPr>
          <w:lang w:val="en-US"/>
        </w:rPr>
        <w:t>Request (</w:t>
      </w:r>
      <w:r w:rsidRPr="00055D17">
        <w:rPr>
          <w:lang w:val="en-US"/>
        </w:rPr>
        <w:t>RREQ) packet.</w:t>
      </w:r>
    </w:p>
    <w:p w14:paraId="1741800E" w14:textId="652053BE" w:rsidR="00055D17" w:rsidRPr="00055D17" w:rsidRDefault="00055D17">
      <w:pPr>
        <w:pStyle w:val="ListParagraph"/>
        <w:numPr>
          <w:ilvl w:val="0"/>
          <w:numId w:val="16"/>
        </w:numPr>
      </w:pPr>
      <w:r w:rsidRPr="00055D17">
        <w:rPr>
          <w:lang w:val="en-US"/>
        </w:rPr>
        <w:t xml:space="preserve">RREQ </w:t>
      </w:r>
      <w:r w:rsidR="00A07FCA" w:rsidRPr="00055D17">
        <w:rPr>
          <w:lang w:val="en-US"/>
        </w:rPr>
        <w:t>{Destination</w:t>
      </w:r>
      <w:r w:rsidRPr="00055D17">
        <w:rPr>
          <w:lang w:val="en-US"/>
        </w:rPr>
        <w:t xml:space="preserve"> IP, Destination Sequence Number, Source IP, Source Sequence Number, Hop Count}</w:t>
      </w:r>
    </w:p>
    <w:p w14:paraId="46DA540E" w14:textId="59F84CE2" w:rsidR="00055D17" w:rsidRPr="00055D17" w:rsidRDefault="00055D17">
      <w:pPr>
        <w:pStyle w:val="ListParagraph"/>
        <w:numPr>
          <w:ilvl w:val="0"/>
          <w:numId w:val="16"/>
        </w:numPr>
      </w:pPr>
      <w:r w:rsidRPr="00055D17">
        <w:rPr>
          <w:lang w:val="en-US"/>
        </w:rPr>
        <w:t>Consider a network containing 5 nodes that are “X”, “Y”, “Z”</w:t>
      </w:r>
      <w:r w:rsidR="00D32A66" w:rsidRPr="00055D17">
        <w:rPr>
          <w:lang w:val="en-US"/>
        </w:rPr>
        <w:t>,” T</w:t>
      </w:r>
      <w:r w:rsidRPr="00055D17">
        <w:rPr>
          <w:lang w:val="en-US"/>
        </w:rPr>
        <w:t>”</w:t>
      </w:r>
      <w:proofErr w:type="gramStart"/>
      <w:r w:rsidRPr="00055D17">
        <w:rPr>
          <w:lang w:val="en-US"/>
        </w:rPr>
        <w:t>,”D</w:t>
      </w:r>
      <w:proofErr w:type="gramEnd"/>
      <w:r w:rsidRPr="00055D17">
        <w:rPr>
          <w:lang w:val="en-US"/>
        </w:rPr>
        <w:t>” present at unit distance from each other, where “X” being the source node and “D” being the destination node.</w:t>
      </w:r>
    </w:p>
    <w:p w14:paraId="7B32B189" w14:textId="0083297E" w:rsidR="00055D17" w:rsidRPr="00055D17" w:rsidRDefault="00055D17">
      <w:pPr>
        <w:numPr>
          <w:ilvl w:val="0"/>
          <w:numId w:val="16"/>
        </w:numPr>
      </w:pPr>
      <w:r w:rsidRPr="00055D17">
        <w:rPr>
          <w:b/>
          <w:bCs/>
          <w:lang w:val="en-US"/>
        </w:rPr>
        <w:t xml:space="preserve">The IP addresses of source node “X” and destination node “D” is already known. Below mentioned steps will let you know how AODV </w:t>
      </w:r>
      <w:r w:rsidR="00D32A66" w:rsidRPr="00055D17">
        <w:rPr>
          <w:b/>
          <w:bCs/>
          <w:lang w:val="en-US"/>
        </w:rPr>
        <w:t>works,</w:t>
      </w:r>
      <w:r w:rsidRPr="00055D17">
        <w:rPr>
          <w:b/>
          <w:bCs/>
          <w:lang w:val="en-US"/>
        </w:rPr>
        <w:t xml:space="preserve"> and concept of Route </w:t>
      </w:r>
      <w:r w:rsidR="00D32A66" w:rsidRPr="00055D17">
        <w:rPr>
          <w:b/>
          <w:bCs/>
          <w:lang w:val="en-US"/>
        </w:rPr>
        <w:t>Request (</w:t>
      </w:r>
      <w:r w:rsidRPr="00055D17">
        <w:rPr>
          <w:b/>
          <w:bCs/>
          <w:lang w:val="en-US"/>
        </w:rPr>
        <w:t xml:space="preserve">REREQ) and Route </w:t>
      </w:r>
      <w:r w:rsidR="00D32A66" w:rsidRPr="00055D17">
        <w:rPr>
          <w:b/>
          <w:bCs/>
          <w:lang w:val="en-US"/>
        </w:rPr>
        <w:t>Response (</w:t>
      </w:r>
      <w:r w:rsidRPr="00055D17">
        <w:rPr>
          <w:b/>
          <w:bCs/>
          <w:lang w:val="en-US"/>
        </w:rPr>
        <w:t>RRESP) is used.</w:t>
      </w:r>
    </w:p>
    <w:p w14:paraId="62D1C29D" w14:textId="042A7779" w:rsidR="00055D17" w:rsidRPr="00055D17" w:rsidRDefault="00055D17">
      <w:pPr>
        <w:numPr>
          <w:ilvl w:val="0"/>
          <w:numId w:val="16"/>
        </w:numPr>
      </w:pPr>
      <w:r w:rsidRPr="00055D17">
        <w:rPr>
          <w:b/>
          <w:bCs/>
          <w:lang w:val="en-US"/>
        </w:rPr>
        <w:t xml:space="preserve">Step 1: Source node “X” will send Route Request </w:t>
      </w:r>
      <w:r w:rsidR="00D32A66" w:rsidRPr="00055D17">
        <w:rPr>
          <w:b/>
          <w:bCs/>
          <w:lang w:val="en-US"/>
        </w:rPr>
        <w:t>i.e.,</w:t>
      </w:r>
      <w:r w:rsidRPr="00055D17">
        <w:rPr>
          <w:b/>
          <w:bCs/>
          <w:lang w:val="en-US"/>
        </w:rPr>
        <w:t xml:space="preserve"> RREQ packet to its </w:t>
      </w:r>
      <w:r w:rsidR="00D32A66" w:rsidRPr="00055D17">
        <w:rPr>
          <w:b/>
          <w:bCs/>
          <w:lang w:val="en-US"/>
        </w:rPr>
        <w:t>neighbor’s</w:t>
      </w:r>
      <w:r w:rsidRPr="00055D17">
        <w:rPr>
          <w:b/>
          <w:bCs/>
          <w:lang w:val="en-US"/>
        </w:rPr>
        <w:t xml:space="preserve"> “Y” and “Z”.</w:t>
      </w:r>
    </w:p>
    <w:p w14:paraId="2423E5F7" w14:textId="77777777" w:rsidR="00055D17" w:rsidRPr="00055D17" w:rsidRDefault="00055D17">
      <w:pPr>
        <w:numPr>
          <w:ilvl w:val="0"/>
          <w:numId w:val="16"/>
        </w:numPr>
      </w:pPr>
      <w:r w:rsidRPr="00055D17">
        <w:rPr>
          <w:b/>
          <w:bCs/>
          <w:lang w:val="en-US"/>
        </w:rPr>
        <w:t xml:space="preserve">Step 2: Node “Y” &amp; “Z” will check for route and will respond using RRESP packet back to source “X”. Here in this case “Z” is the last node but the destination. It will send the </w:t>
      </w:r>
      <w:r w:rsidRPr="00055D17">
        <w:rPr>
          <w:b/>
          <w:bCs/>
          <w:lang w:val="en-US"/>
        </w:rPr>
        <w:lastRenderedPageBreak/>
        <w:t xml:space="preserve">RREQ packet to “X” stating “Route Not Found”. But node “Y” will send RRESP packet </w:t>
      </w:r>
      <w:proofErr w:type="gramStart"/>
      <w:r w:rsidRPr="00055D17">
        <w:rPr>
          <w:b/>
          <w:bCs/>
          <w:lang w:val="en-US"/>
        </w:rPr>
        <w:t>stating</w:t>
      </w:r>
      <w:proofErr w:type="gramEnd"/>
      <w:r w:rsidRPr="00055D17">
        <w:rPr>
          <w:b/>
          <w:bCs/>
          <w:lang w:val="en-US"/>
        </w:rPr>
        <w:t xml:space="preserve"> “Route Found” and it will further broadcast the RRESP to node “T”.</w:t>
      </w:r>
    </w:p>
    <w:p w14:paraId="103A01E9" w14:textId="77777777" w:rsidR="00055D17" w:rsidRPr="00055D17" w:rsidRDefault="00055D17">
      <w:pPr>
        <w:numPr>
          <w:ilvl w:val="0"/>
          <w:numId w:val="16"/>
        </w:numPr>
      </w:pPr>
      <w:r w:rsidRPr="00055D17">
        <w:rPr>
          <w:b/>
          <w:bCs/>
          <w:lang w:val="en-US"/>
        </w:rPr>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 xml:space="preserve">Step 4: Then Node “T” will broadcast and RREQ packet to Node “D”, which is the </w:t>
      </w:r>
      <w:proofErr w:type="gramStart"/>
      <w:r w:rsidRPr="00055D17">
        <w:rPr>
          <w:b/>
          <w:bCs/>
          <w:lang w:val="en-US"/>
        </w:rPr>
        <w:t>destination</w:t>
      </w:r>
      <w:proofErr w:type="gramEnd"/>
      <w:r w:rsidRPr="00055D17">
        <w:rPr>
          <w:b/>
          <w:bCs/>
          <w:lang w:val="en-US"/>
        </w:rPr>
        <w:t xml:space="preserve">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7">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77777777" w:rsidR="00055D17" w:rsidRDefault="00055D17" w:rsidP="00055D17">
      <w:pPr>
        <w:pStyle w:val="Title"/>
        <w:jc w:val="center"/>
      </w:pPr>
    </w:p>
    <w:p w14:paraId="1FFBC014" w14:textId="0DADB53F" w:rsidR="00055D17" w:rsidRDefault="00055D17" w:rsidP="00055D17">
      <w:pPr>
        <w:pStyle w:val="Title"/>
        <w:jc w:val="center"/>
      </w:pPr>
      <w:r>
        <w:lastRenderedPageBreak/>
        <w:t>MIMO</w:t>
      </w:r>
    </w:p>
    <w:p w14:paraId="779AA70B" w14:textId="44E3570A" w:rsidR="00E33AAA" w:rsidRDefault="00E33AAA" w:rsidP="008B56D8">
      <w:pPr>
        <w:pStyle w:val="Heading1"/>
      </w:pPr>
      <w:r>
        <w:t>Explain the concept of beam forming in MIMO</w:t>
      </w:r>
    </w:p>
    <w:p w14:paraId="0A328D20" w14:textId="34A3BAF5" w:rsidR="00495EA4" w:rsidRDefault="00495EA4" w:rsidP="00495EA4">
      <w:pPr>
        <w:ind w:left="360"/>
        <w:rPr>
          <w:lang w:val="en-US"/>
        </w:rPr>
      </w:pPr>
      <w:r w:rsidRPr="003E61B4">
        <w:rPr>
          <w:lang w:val="en-US"/>
        </w:rPr>
        <w:t>Beamforming</w:t>
      </w:r>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1328B8D8" w:rsidR="00495EA4" w:rsidRPr="00495EA4" w:rsidRDefault="00495EA4">
      <w:pPr>
        <w:pStyle w:val="ListParagraph"/>
        <w:numPr>
          <w:ilvl w:val="0"/>
          <w:numId w:val="19"/>
        </w:numPr>
      </w:pPr>
      <w:r w:rsidRPr="00495EA4">
        <w:rPr>
          <w:lang w:val="en-US"/>
        </w:rPr>
        <w:t xml:space="preserve">MIMO enables stronger signals. It bounces and reflects </w:t>
      </w:r>
      <w:r w:rsidR="003C7C0D" w:rsidRPr="00495EA4">
        <w:rPr>
          <w:lang w:val="en-US"/>
        </w:rPr>
        <w:t>signals,</w:t>
      </w:r>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 xml:space="preserve">Wired data transmission, Asymmetric Digital Subscriber Line (ADSL), Institute of Electrical and Electronics Engineers (IEEE) 1901 powerline networking, cable internet providers. </w:t>
      </w:r>
      <w:proofErr w:type="spellStart"/>
      <w:r w:rsidRPr="00495EA4">
        <w:t>Fiber</w:t>
      </w:r>
      <w:proofErr w:type="spellEnd"/>
      <w:r w:rsidRPr="00495EA4">
        <w:t xml:space="preserve">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w:t>
      </w:r>
      <w:proofErr w:type="spellStart"/>
      <w:r w:rsidRPr="00495EA4">
        <w:t>ac</w:t>
      </w:r>
      <w:proofErr w:type="spellEnd"/>
      <w:r w:rsidRPr="00495EA4">
        <w:t>/</w:t>
      </w:r>
      <w:proofErr w:type="spellStart"/>
      <w:r w:rsidRPr="00495EA4">
        <w:t>ax</w:t>
      </w:r>
      <w:proofErr w:type="spellEnd"/>
      <w:r w:rsidRPr="00495EA4">
        <w:t>.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 xml:space="preserve">Cellular data. Long-Term Evolution (LTE) and 4G </w:t>
      </w:r>
      <w:proofErr w:type="spellStart"/>
      <w:r w:rsidRPr="00495EA4">
        <w:t>cellphone</w:t>
      </w:r>
      <w:proofErr w:type="spellEnd"/>
      <w:r w:rsidRPr="00495EA4">
        <w:t xml:space="preserv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lastRenderedPageBreak/>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w:t>
      </w:r>
      <w:proofErr w:type="gramStart"/>
      <w:r w:rsidRPr="008B56D8">
        <w:rPr>
          <w:lang w:val="en-US" w:eastAsia="en-IN"/>
        </w:rPr>
        <w:t>e.g.</w:t>
      </w:r>
      <w:proofErr w:type="gramEnd"/>
      <w:r w:rsidRPr="008B56D8">
        <w:rPr>
          <w:lang w:val="en-US" w:eastAsia="en-IN"/>
        </w:rPr>
        <w:t xml:space="preserve">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 xml:space="preserve">Compare infrared and radio transmission technology </w:t>
      </w:r>
      <w:proofErr w:type="spellStart"/>
      <w:r w:rsidRPr="007A5C0C">
        <w:rPr>
          <w:rFonts w:eastAsia="Times New Roman"/>
          <w:lang w:eastAsia="en-IN"/>
        </w:rPr>
        <w:t>wrt</w:t>
      </w:r>
      <w:proofErr w:type="spellEnd"/>
      <w:r w:rsidRPr="007A5C0C">
        <w:rPr>
          <w:rFonts w:eastAsia="Times New Roman"/>
          <w:lang w:eastAsia="en-IN"/>
        </w:rPr>
        <w:t xml:space="preserve">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proofErr w:type="spellStart"/>
            <w:r w:rsidRPr="00317DDD">
              <w:rPr>
                <w:lang w:val="en-US" w:eastAsia="en-IN"/>
              </w:rPr>
              <w:t>WaveLAN</w:t>
            </w:r>
            <w:proofErr w:type="spellEnd"/>
            <w:r w:rsidRPr="00317DDD">
              <w:rPr>
                <w:lang w:val="en-US" w:eastAsia="en-IN"/>
              </w:rPr>
              <w:t>,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78334E7E" w:rsidR="008B56D8" w:rsidRDefault="008B56D8" w:rsidP="00317DDD">
      <w:pPr>
        <w:pStyle w:val="Heading1"/>
        <w:rPr>
          <w:rFonts w:eastAsia="Times New Roman"/>
          <w:lang w:eastAsia="en-IN"/>
        </w:rPr>
      </w:pPr>
      <w:r w:rsidRPr="007A5C0C">
        <w:rPr>
          <w:rFonts w:eastAsia="Times New Roman"/>
          <w:lang w:eastAsia="en-IN"/>
        </w:rPr>
        <w:t xml:space="preserve">Explain basics of </w:t>
      </w:r>
      <w:proofErr w:type="spellStart"/>
      <w:r w:rsidRPr="007A5C0C">
        <w:rPr>
          <w:rFonts w:eastAsia="Times New Roman"/>
          <w:lang w:eastAsia="en-IN"/>
        </w:rPr>
        <w:t>zigbee</w:t>
      </w:r>
      <w:proofErr w:type="spellEnd"/>
      <w:r w:rsidRPr="007A5C0C">
        <w:rPr>
          <w:rFonts w:eastAsia="Times New Roman"/>
          <w:lang w:eastAsia="en-IN"/>
        </w:rPr>
        <w:t xml:space="preserve"> technology.</w:t>
      </w:r>
    </w:p>
    <w:p w14:paraId="6941564C" w14:textId="57FF84B3" w:rsidR="009F4018" w:rsidRPr="009F4018" w:rsidRDefault="009F4018" w:rsidP="009F4018">
      <w:pPr>
        <w:numPr>
          <w:ilvl w:val="0"/>
          <w:numId w:val="43"/>
        </w:numPr>
        <w:rPr>
          <w:lang w:eastAsia="en-IN"/>
        </w:rPr>
      </w:pPr>
      <w:r w:rsidRPr="009F4018">
        <w:rPr>
          <w:lang w:val="en-US" w:eastAsia="en-IN"/>
        </w:rPr>
        <w:t>Zigbee is a standards-based wireless technology developed to enable low-cost, low-power wireless </w:t>
      </w:r>
      <w:r w:rsidRPr="009F4018">
        <w:rPr>
          <w:u w:val="single"/>
          <w:lang w:val="en-US" w:eastAsia="en-IN"/>
        </w:rPr>
        <w:t>machine-to-machine (M2M)</w:t>
      </w:r>
      <w:r w:rsidRPr="009F4018">
        <w:rPr>
          <w:lang w:val="en-US" w:eastAsia="en-IN"/>
        </w:rPr>
        <w:t> and </w:t>
      </w:r>
      <w:r w:rsidRPr="009F4018">
        <w:rPr>
          <w:u w:val="single"/>
          <w:lang w:val="en-US" w:eastAsia="en-IN"/>
        </w:rPr>
        <w:t>internet of things (IoT)</w:t>
      </w:r>
      <w:r w:rsidRPr="009F4018">
        <w:rPr>
          <w:lang w:val="en-US" w:eastAsia="en-IN"/>
        </w:rPr>
        <w:t> networks.</w:t>
      </w:r>
    </w:p>
    <w:p w14:paraId="0A988604" w14:textId="77777777" w:rsidR="009F4018" w:rsidRPr="009F4018" w:rsidRDefault="009F4018" w:rsidP="009F4018">
      <w:pPr>
        <w:numPr>
          <w:ilvl w:val="0"/>
          <w:numId w:val="43"/>
        </w:numPr>
        <w:rPr>
          <w:lang w:eastAsia="en-IN"/>
        </w:rPr>
      </w:pPr>
      <w:r w:rsidRPr="009F4018">
        <w:rPr>
          <w:lang w:val="en-US" w:eastAsia="en-IN"/>
        </w:rPr>
        <w:t>Zigbee is for low-data rate, low-power applications and is an open standard.</w:t>
      </w:r>
    </w:p>
    <w:p w14:paraId="185A0A38" w14:textId="77777777" w:rsidR="009F4018" w:rsidRPr="009F4018" w:rsidRDefault="009F4018" w:rsidP="009F4018">
      <w:pPr>
        <w:numPr>
          <w:ilvl w:val="0"/>
          <w:numId w:val="43"/>
        </w:numPr>
        <w:rPr>
          <w:lang w:eastAsia="en-IN"/>
        </w:rPr>
      </w:pPr>
      <w:r w:rsidRPr="009F4018">
        <w:rPr>
          <w:lang w:val="en-US" w:eastAsia="en-IN"/>
        </w:rPr>
        <w:t>Zigbee products have been extended and customized by vendors and, thus, plagued by interoperability issues.</w:t>
      </w:r>
    </w:p>
    <w:p w14:paraId="5146B3C0" w14:textId="01C9CC20" w:rsidR="009F4018" w:rsidRPr="009F4018" w:rsidRDefault="009F4018" w:rsidP="009F4018">
      <w:pPr>
        <w:numPr>
          <w:ilvl w:val="0"/>
          <w:numId w:val="43"/>
        </w:numPr>
        <w:rPr>
          <w:lang w:eastAsia="en-IN"/>
        </w:rPr>
      </w:pPr>
      <w:r w:rsidRPr="009F4018">
        <w:rPr>
          <w:lang w:val="en-US" w:eastAsia="en-IN"/>
        </w:rPr>
        <w:t xml:space="preserve"> In contrast to </w:t>
      </w:r>
      <w:r w:rsidRPr="009F4018">
        <w:rPr>
          <w:u w:val="single"/>
          <w:lang w:val="en-US" w:eastAsia="en-IN"/>
        </w:rPr>
        <w:t>Wi-Fi</w:t>
      </w:r>
      <w:r w:rsidRPr="009F4018">
        <w:rPr>
          <w:lang w:val="en-US" w:eastAsia="en-IN"/>
        </w:rPr>
        <w:t> networks used to connect endpoints to high-speed networks, Zigbee supports much lower data rates and uses a </w:t>
      </w:r>
      <w:r w:rsidRPr="009F4018">
        <w:rPr>
          <w:u w:val="single"/>
          <w:lang w:val="en-US" w:eastAsia="en-IN"/>
        </w:rPr>
        <w:t>mesh networking</w:t>
      </w:r>
      <w:r w:rsidRPr="009F4018">
        <w:rPr>
          <w:lang w:val="en-US" w:eastAsia="en-IN"/>
        </w:rPr>
        <w:t> protocol to avoid hub devices and create a self-healing architecture.</w:t>
      </w:r>
    </w:p>
    <w:p w14:paraId="63572B29" w14:textId="69AE1FA0" w:rsidR="009F4018" w:rsidRPr="009F4018" w:rsidRDefault="009F4018" w:rsidP="009F4018">
      <w:pPr>
        <w:numPr>
          <w:ilvl w:val="0"/>
          <w:numId w:val="43"/>
        </w:numPr>
        <w:rPr>
          <w:lang w:eastAsia="en-IN"/>
        </w:rPr>
      </w:pPr>
      <w:r w:rsidRPr="009F4018">
        <w:rPr>
          <w:lang w:val="en-US" w:eastAsia="en-IN"/>
        </w:rPr>
        <w:t>IEEE 802.15.4 wireless standard for </w:t>
      </w:r>
      <w:r w:rsidRPr="009F4018">
        <w:rPr>
          <w:u w:val="single"/>
          <w:lang w:val="en-US" w:eastAsia="en-IN"/>
        </w:rPr>
        <w:t>wireless personal area networks (WPANs)</w:t>
      </w:r>
      <w:r w:rsidRPr="009F4018">
        <w:rPr>
          <w:lang w:val="en-US" w:eastAsia="en-IN"/>
        </w:rPr>
        <w:t xml:space="preserve">. The Zigbee WPANs operate on 2.4 </w:t>
      </w:r>
      <w:proofErr w:type="spellStart"/>
      <w:r w:rsidRPr="009F4018">
        <w:rPr>
          <w:lang w:val="en-US" w:eastAsia="en-IN"/>
        </w:rPr>
        <w:t>Ghz</w:t>
      </w:r>
      <w:proofErr w:type="spellEnd"/>
      <w:r w:rsidRPr="009F4018">
        <w:rPr>
          <w:lang w:val="en-US" w:eastAsia="en-IN"/>
        </w:rPr>
        <w:t>, 900 </w:t>
      </w:r>
      <w:r w:rsidRPr="009F4018">
        <w:rPr>
          <w:u w:val="single"/>
          <w:lang w:val="en-US" w:eastAsia="en-IN"/>
        </w:rPr>
        <w:t>MHz</w:t>
      </w:r>
      <w:r w:rsidRPr="009F4018">
        <w:rPr>
          <w:lang w:val="en-US" w:eastAsia="en-IN"/>
        </w:rPr>
        <w:t> and 868 MHz frequencies.</w:t>
      </w:r>
    </w:p>
    <w:p w14:paraId="3B6BA91F" w14:textId="66971B46" w:rsidR="008B56D8" w:rsidRDefault="008B56D8" w:rsidP="00317DDD">
      <w:pPr>
        <w:pStyle w:val="Heading1"/>
        <w:rPr>
          <w:rFonts w:eastAsia="Times New Roman"/>
          <w:lang w:eastAsia="en-IN"/>
        </w:rPr>
      </w:pPr>
      <w:r w:rsidRPr="007A5C0C">
        <w:rPr>
          <w:rFonts w:eastAsia="Times New Roman"/>
          <w:lang w:eastAsia="en-IN"/>
        </w:rPr>
        <w:lastRenderedPageBreak/>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w:t>
            </w:r>
            <w:proofErr w:type="gramStart"/>
            <w:r w:rsidRPr="00317DDD">
              <w:rPr>
                <w:rFonts w:ascii="Helvetica" w:eastAsia="Times New Roman" w:hAnsi="Helvetica" w:cs="Helvetica"/>
                <w:color w:val="000000"/>
                <w:lang w:eastAsia="en-IN"/>
              </w:rPr>
              <w:t>i.e.</w:t>
            </w:r>
            <w:proofErr w:type="gramEnd"/>
            <w:r w:rsidRPr="00317DDD">
              <w:rPr>
                <w:rFonts w:ascii="Helvetica" w:eastAsia="Times New Roman" w:hAnsi="Helvetica" w:cs="Helvetica"/>
                <w:color w:val="000000"/>
                <w:lang w:eastAsia="en-IN"/>
              </w:rPr>
              <w:t xml:space="preserv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Multi-hop routing is a form of communication in radio networks 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lastRenderedPageBreak/>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1"/>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7DB302AA" w14:textId="77777777" w:rsidR="00C50FDC" w:rsidRPr="00C50FDC" w:rsidRDefault="00C50FDC" w:rsidP="00C50FDC">
      <w:pPr>
        <w:rPr>
          <w:lang w:eastAsia="en-IN"/>
        </w:rPr>
      </w:pP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0D0E7C3" w14:textId="5957E733" w:rsidR="00E7227E" w:rsidRDefault="00E7227E" w:rsidP="00EC46F3"/>
    <w:p w14:paraId="1C4D74AF" w14:textId="77777777" w:rsidR="00E7227E" w:rsidRPr="00EC46F3" w:rsidRDefault="00E7227E" w:rsidP="00EC46F3">
      <w:pPr>
        <w:rPr>
          <w:lang w:eastAsia="en-IN"/>
        </w:rPr>
      </w:pPr>
    </w:p>
    <w:p w14:paraId="3509F675" w14:textId="6282194A" w:rsidR="008B56D8" w:rsidRDefault="008B56D8" w:rsidP="00E7227E">
      <w:pPr>
        <w:pStyle w:val="Heading1"/>
        <w:rPr>
          <w:rFonts w:eastAsia="Times New Roman"/>
          <w:lang w:eastAsia="en-IN"/>
        </w:rPr>
      </w:pPr>
      <w:r w:rsidRPr="007A5C0C">
        <w:rPr>
          <w:rFonts w:eastAsia="Times New Roman"/>
          <w:lang w:eastAsia="en-IN"/>
        </w:rPr>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802.11 implements a back-off mechanism that tries to offer fair access to the medium in the standard case (no polling from the access point). If all systems behave well this mechanism gives a 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w:t>
      </w:r>
      <w:proofErr w:type="gramStart"/>
      <w:r w:rsidRPr="00E7227E">
        <w:rPr>
          <w:lang w:val="en-US" w:eastAsia="en-IN"/>
        </w:rPr>
        <w:t>has to</w:t>
      </w:r>
      <w:proofErr w:type="gramEnd"/>
      <w:r w:rsidRPr="00E7227E">
        <w:rPr>
          <w:lang w:val="en-US" w:eastAsia="en-IN"/>
        </w:rPr>
        <w:t xml:space="preserve">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2"/>
                    <a:stretch>
                      <a:fillRect/>
                    </a:stretch>
                  </pic:blipFill>
                  <pic:spPr>
                    <a:xfrm>
                      <a:off x="0" y="0"/>
                      <a:ext cx="5731510" cy="1365250"/>
                    </a:xfrm>
                    <a:prstGeom prst="rect">
                      <a:avLst/>
                    </a:prstGeom>
                  </pic:spPr>
                </pic:pic>
              </a:graphicData>
            </a:graphic>
          </wp:inline>
        </w:drawing>
      </w:r>
    </w:p>
    <w:p w14:paraId="38E1E26E" w14:textId="773E5CC1" w:rsidR="00E7227E" w:rsidRDefault="00E7227E" w:rsidP="009F4018">
      <w:pPr>
        <w:pStyle w:val="Heading2"/>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 xml:space="preserve">station </w:t>
      </w:r>
      <w:proofErr w:type="gramStart"/>
      <w:r w:rsidRPr="00E7227E">
        <w:rPr>
          <w:lang w:val="en-US" w:eastAsia="en-IN"/>
        </w:rPr>
        <w:t>has to</w:t>
      </w:r>
      <w:proofErr w:type="gramEnd"/>
      <w:r w:rsidRPr="00E7227E">
        <w:rPr>
          <w:lang w:val="en-US" w:eastAsia="en-IN"/>
        </w:rPr>
        <w:t xml:space="preserve">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lastRenderedPageBreak/>
        <w:drawing>
          <wp:inline distT="0" distB="0" distL="0" distR="0" wp14:anchorId="5F7419EC" wp14:editId="7850BA28">
            <wp:extent cx="5731510" cy="1687195"/>
            <wp:effectExtent l="0" t="0" r="2540" b="8255"/>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3"/>
                    <a:stretch>
                      <a:fillRect/>
                    </a:stretch>
                  </pic:blipFill>
                  <pic:spPr>
                    <a:xfrm>
                      <a:off x="0" y="0"/>
                      <a:ext cx="5731510" cy="1687195"/>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w:t>
      </w:r>
      <w:proofErr w:type="spellStart"/>
      <w:r w:rsidRPr="00F93FBC">
        <w:rPr>
          <w:lang w:eastAsia="en-IN"/>
        </w:rPr>
        <w:t>analyzing</w:t>
      </w:r>
      <w:proofErr w:type="spellEnd"/>
      <w:r w:rsidRPr="00F93FBC">
        <w:rPr>
          <w:lang w:eastAsia="en-IN"/>
        </w:rPr>
        <w:t xml:space="preserve">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w:t>
      </w:r>
      <w:proofErr w:type="gramStart"/>
      <w:r w:rsidRPr="00F93FBC">
        <w:rPr>
          <w:lang w:eastAsia="en-IN"/>
        </w:rPr>
        <w:t>mechanisms</w:t>
      </w:r>
      <w:proofErr w:type="gramEnd"/>
      <w:r w:rsidRPr="00F93FBC">
        <w:rPr>
          <w:lang w:eastAsia="en-IN"/>
        </w:rPr>
        <w:t xml:space="preserve">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pPr>
        <w:numPr>
          <w:ilvl w:val="0"/>
          <w:numId w:val="20"/>
        </w:numPr>
        <w:spacing w:after="0" w:line="240" w:lineRule="auto"/>
        <w:ind w:firstLine="284"/>
        <w:textAlignment w:val="baseline"/>
        <w:rPr>
          <w:rFonts w:ascii="Arial" w:eastAsia="Times New Roman" w:hAnsi="Arial" w:cs="Arial"/>
          <w:color w:val="000000"/>
          <w:lang w:eastAsia="en-IN"/>
        </w:rPr>
      </w:pPr>
      <w:r w:rsidRPr="007A5C0C">
        <w:rPr>
          <w:rFonts w:ascii="Arial" w:eastAsia="Times New Roman" w:hAnsi="Arial" w:cs="Arial"/>
          <w:color w:val="000000"/>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4"/>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lastRenderedPageBreak/>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 xml:space="preserve">Linking of multiple co-located piconets through the sharing of </w:t>
      </w:r>
      <w:proofErr w:type="gramStart"/>
      <w:r w:rsidRPr="0093466B">
        <w:rPr>
          <w:rFonts w:ascii="Arial" w:eastAsia="Times New Roman" w:hAnsi="Arial" w:cs="Arial"/>
          <w:color w:val="000000"/>
          <w:lang w:eastAsia="en-IN"/>
        </w:rPr>
        <w:t>common  master</w:t>
      </w:r>
      <w:proofErr w:type="gramEnd"/>
      <w:r w:rsidRPr="0093466B">
        <w:rPr>
          <w:rFonts w:ascii="Arial" w:eastAsia="Times New Roman" w:hAnsi="Arial" w:cs="Arial"/>
          <w:color w:val="000000"/>
          <w:lang w:eastAsia="en-IN"/>
        </w:rPr>
        <w:t xml:space="preserve">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6"/>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lastRenderedPageBreak/>
        <w:t xml:space="preserve">Service discovery protocol: Device discovery in </w:t>
      </w:r>
      <w:proofErr w:type="gramStart"/>
      <w:r w:rsidRPr="0093466B">
        <w:rPr>
          <w:lang w:val="en-US" w:eastAsia="en-IN"/>
        </w:rPr>
        <w:t>close proximity</w:t>
      </w:r>
      <w:proofErr w:type="gramEnd"/>
      <w:r w:rsidRPr="0093466B">
        <w:rPr>
          <w:lang w:val="en-US" w:eastAsia="en-IN"/>
        </w:rPr>
        <w:t xml:space="preserve">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The telephony control protocol specification – binary (TCS BIN) describes a bit-oriented protocol that defines call control signaling for the establishment of voice and data calls 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227452B7" w:rsidR="008B56D8" w:rsidRDefault="008B56D8" w:rsidP="00DB6A6B">
      <w:pPr>
        <w:pStyle w:val="Heading1"/>
        <w:rPr>
          <w:rFonts w:eastAsia="Times New Roman"/>
          <w:lang w:eastAsia="en-IN"/>
        </w:rPr>
      </w:pPr>
      <w:r w:rsidRPr="007A5C0C">
        <w:rPr>
          <w:rFonts w:eastAsia="Times New Roman"/>
          <w:lang w:eastAsia="en-IN"/>
        </w:rPr>
        <w:t xml:space="preserve">What are low power states of </w:t>
      </w:r>
      <w:proofErr w:type="spellStart"/>
      <w:r w:rsidRPr="007A5C0C">
        <w:rPr>
          <w:rFonts w:eastAsia="Times New Roman"/>
          <w:lang w:eastAsia="en-IN"/>
        </w:rPr>
        <w:t>bluetooth</w:t>
      </w:r>
      <w:proofErr w:type="spellEnd"/>
      <w:r w:rsidRPr="007A5C0C">
        <w:rPr>
          <w:rFonts w:eastAsia="Times New Roman"/>
          <w:lang w:eastAsia="en-IN"/>
        </w:rPr>
        <w:t>?</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77777777" w:rsidR="00DB6A6B" w:rsidRPr="00DB6A6B" w:rsidRDefault="00DB6A6B">
      <w:pPr>
        <w:pStyle w:val="ListParagraph"/>
        <w:numPr>
          <w:ilvl w:val="0"/>
          <w:numId w:val="39"/>
        </w:numPr>
        <w:rPr>
          <w:lang w:eastAsia="en-IN"/>
        </w:rPr>
      </w:pPr>
      <w:r w:rsidRPr="00DB6A6B">
        <w:rPr>
          <w:lang w:val="en-US" w:eastAsia="en-IN"/>
        </w:rPr>
        <w:t xml:space="preserve">Hold state: The device does not release its </w:t>
      </w:r>
      <w:proofErr w:type="gramStart"/>
      <w:r w:rsidRPr="00DB6A6B">
        <w:rPr>
          <w:lang w:val="en-US" w:eastAsia="en-IN"/>
        </w:rPr>
        <w:t>AMA .</w:t>
      </w:r>
      <w:proofErr w:type="gramEnd"/>
      <w:r w:rsidRPr="00DB6A6B">
        <w:rPr>
          <w:lang w:val="en-US" w:eastAsia="en-IN"/>
        </w:rPr>
        <w:t xml:space="preserve"> If there is no activity in the piconet, the slave may either reduce power consumption or participate in another piconet. </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xml:space="preserve">, BPSK and QPSK modulation techniques are used like UWB (Ultra-Wide Band). the frequency range supported in Zigbee is mostly 2.4 GHz worldwide, which means 2.4 GHz is not </w:t>
            </w:r>
            <w:proofErr w:type="gramStart"/>
            <w:r w:rsidRPr="00DB6A6B">
              <w:rPr>
                <w:lang w:val="en-US" w:eastAsia="en-IN"/>
              </w:rPr>
              <w:t>supported at all times</w:t>
            </w:r>
            <w:proofErr w:type="gramEnd"/>
            <w:r w:rsidRPr="00DB6A6B">
              <w:rPr>
                <w:lang w:val="en-US" w:eastAsia="en-IN"/>
              </w:rPr>
              <w:t>.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050DE"/>
    <w:multiLevelType w:val="hybridMultilevel"/>
    <w:tmpl w:val="17A6A5AE"/>
    <w:lvl w:ilvl="0" w:tplc="9BC8E9F6">
      <w:start w:val="1"/>
      <w:numFmt w:val="bullet"/>
      <w:lvlText w:val=""/>
      <w:lvlJc w:val="left"/>
      <w:pPr>
        <w:tabs>
          <w:tab w:val="num" w:pos="720"/>
        </w:tabs>
        <w:ind w:left="720" w:hanging="360"/>
      </w:pPr>
      <w:rPr>
        <w:rFonts w:ascii="Wingdings 3" w:hAnsi="Wingdings 3" w:hint="default"/>
      </w:rPr>
    </w:lvl>
    <w:lvl w:ilvl="1" w:tplc="24BA515C" w:tentative="1">
      <w:start w:val="1"/>
      <w:numFmt w:val="bullet"/>
      <w:lvlText w:val=""/>
      <w:lvlJc w:val="left"/>
      <w:pPr>
        <w:tabs>
          <w:tab w:val="num" w:pos="1440"/>
        </w:tabs>
        <w:ind w:left="1440" w:hanging="360"/>
      </w:pPr>
      <w:rPr>
        <w:rFonts w:ascii="Wingdings 3" w:hAnsi="Wingdings 3" w:hint="default"/>
      </w:rPr>
    </w:lvl>
    <w:lvl w:ilvl="2" w:tplc="C12683B4" w:tentative="1">
      <w:start w:val="1"/>
      <w:numFmt w:val="bullet"/>
      <w:lvlText w:val=""/>
      <w:lvlJc w:val="left"/>
      <w:pPr>
        <w:tabs>
          <w:tab w:val="num" w:pos="2160"/>
        </w:tabs>
        <w:ind w:left="2160" w:hanging="360"/>
      </w:pPr>
      <w:rPr>
        <w:rFonts w:ascii="Wingdings 3" w:hAnsi="Wingdings 3" w:hint="default"/>
      </w:rPr>
    </w:lvl>
    <w:lvl w:ilvl="3" w:tplc="3236C72A" w:tentative="1">
      <w:start w:val="1"/>
      <w:numFmt w:val="bullet"/>
      <w:lvlText w:val=""/>
      <w:lvlJc w:val="left"/>
      <w:pPr>
        <w:tabs>
          <w:tab w:val="num" w:pos="2880"/>
        </w:tabs>
        <w:ind w:left="2880" w:hanging="360"/>
      </w:pPr>
      <w:rPr>
        <w:rFonts w:ascii="Wingdings 3" w:hAnsi="Wingdings 3" w:hint="default"/>
      </w:rPr>
    </w:lvl>
    <w:lvl w:ilvl="4" w:tplc="26ACEBF0" w:tentative="1">
      <w:start w:val="1"/>
      <w:numFmt w:val="bullet"/>
      <w:lvlText w:val=""/>
      <w:lvlJc w:val="left"/>
      <w:pPr>
        <w:tabs>
          <w:tab w:val="num" w:pos="3600"/>
        </w:tabs>
        <w:ind w:left="3600" w:hanging="360"/>
      </w:pPr>
      <w:rPr>
        <w:rFonts w:ascii="Wingdings 3" w:hAnsi="Wingdings 3" w:hint="default"/>
      </w:rPr>
    </w:lvl>
    <w:lvl w:ilvl="5" w:tplc="FDF4FEE6" w:tentative="1">
      <w:start w:val="1"/>
      <w:numFmt w:val="bullet"/>
      <w:lvlText w:val=""/>
      <w:lvlJc w:val="left"/>
      <w:pPr>
        <w:tabs>
          <w:tab w:val="num" w:pos="4320"/>
        </w:tabs>
        <w:ind w:left="4320" w:hanging="360"/>
      </w:pPr>
      <w:rPr>
        <w:rFonts w:ascii="Wingdings 3" w:hAnsi="Wingdings 3" w:hint="default"/>
      </w:rPr>
    </w:lvl>
    <w:lvl w:ilvl="6" w:tplc="4FD04E9E" w:tentative="1">
      <w:start w:val="1"/>
      <w:numFmt w:val="bullet"/>
      <w:lvlText w:val=""/>
      <w:lvlJc w:val="left"/>
      <w:pPr>
        <w:tabs>
          <w:tab w:val="num" w:pos="5040"/>
        </w:tabs>
        <w:ind w:left="5040" w:hanging="360"/>
      </w:pPr>
      <w:rPr>
        <w:rFonts w:ascii="Wingdings 3" w:hAnsi="Wingdings 3" w:hint="default"/>
      </w:rPr>
    </w:lvl>
    <w:lvl w:ilvl="7" w:tplc="83CE1FA0" w:tentative="1">
      <w:start w:val="1"/>
      <w:numFmt w:val="bullet"/>
      <w:lvlText w:val=""/>
      <w:lvlJc w:val="left"/>
      <w:pPr>
        <w:tabs>
          <w:tab w:val="num" w:pos="5760"/>
        </w:tabs>
        <w:ind w:left="5760" w:hanging="360"/>
      </w:pPr>
      <w:rPr>
        <w:rFonts w:ascii="Wingdings 3" w:hAnsi="Wingdings 3" w:hint="default"/>
      </w:rPr>
    </w:lvl>
    <w:lvl w:ilvl="8" w:tplc="A8741D0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2332511"/>
    <w:multiLevelType w:val="hybridMultilevel"/>
    <w:tmpl w:val="4886988C"/>
    <w:lvl w:ilvl="0" w:tplc="A9EAE110">
      <w:start w:val="1"/>
      <w:numFmt w:val="bullet"/>
      <w:lvlText w:val="•"/>
      <w:lvlJc w:val="left"/>
      <w:pPr>
        <w:tabs>
          <w:tab w:val="num" w:pos="720"/>
        </w:tabs>
        <w:ind w:left="720" w:hanging="360"/>
      </w:pPr>
      <w:rPr>
        <w:rFonts w:ascii="Arial" w:hAnsi="Arial" w:hint="default"/>
      </w:rPr>
    </w:lvl>
    <w:lvl w:ilvl="1" w:tplc="AEF22D28" w:tentative="1">
      <w:start w:val="1"/>
      <w:numFmt w:val="bullet"/>
      <w:lvlText w:val="•"/>
      <w:lvlJc w:val="left"/>
      <w:pPr>
        <w:tabs>
          <w:tab w:val="num" w:pos="1440"/>
        </w:tabs>
        <w:ind w:left="1440" w:hanging="360"/>
      </w:pPr>
      <w:rPr>
        <w:rFonts w:ascii="Arial" w:hAnsi="Arial" w:hint="default"/>
      </w:rPr>
    </w:lvl>
    <w:lvl w:ilvl="2" w:tplc="B4EEA35E" w:tentative="1">
      <w:start w:val="1"/>
      <w:numFmt w:val="bullet"/>
      <w:lvlText w:val="•"/>
      <w:lvlJc w:val="left"/>
      <w:pPr>
        <w:tabs>
          <w:tab w:val="num" w:pos="2160"/>
        </w:tabs>
        <w:ind w:left="2160" w:hanging="360"/>
      </w:pPr>
      <w:rPr>
        <w:rFonts w:ascii="Arial" w:hAnsi="Arial" w:hint="default"/>
      </w:rPr>
    </w:lvl>
    <w:lvl w:ilvl="3" w:tplc="C45A55A8" w:tentative="1">
      <w:start w:val="1"/>
      <w:numFmt w:val="bullet"/>
      <w:lvlText w:val="•"/>
      <w:lvlJc w:val="left"/>
      <w:pPr>
        <w:tabs>
          <w:tab w:val="num" w:pos="2880"/>
        </w:tabs>
        <w:ind w:left="2880" w:hanging="360"/>
      </w:pPr>
      <w:rPr>
        <w:rFonts w:ascii="Arial" w:hAnsi="Arial" w:hint="default"/>
      </w:rPr>
    </w:lvl>
    <w:lvl w:ilvl="4" w:tplc="A5F0945C" w:tentative="1">
      <w:start w:val="1"/>
      <w:numFmt w:val="bullet"/>
      <w:lvlText w:val="•"/>
      <w:lvlJc w:val="left"/>
      <w:pPr>
        <w:tabs>
          <w:tab w:val="num" w:pos="3600"/>
        </w:tabs>
        <w:ind w:left="3600" w:hanging="360"/>
      </w:pPr>
      <w:rPr>
        <w:rFonts w:ascii="Arial" w:hAnsi="Arial" w:hint="default"/>
      </w:rPr>
    </w:lvl>
    <w:lvl w:ilvl="5" w:tplc="047453F8" w:tentative="1">
      <w:start w:val="1"/>
      <w:numFmt w:val="bullet"/>
      <w:lvlText w:val="•"/>
      <w:lvlJc w:val="left"/>
      <w:pPr>
        <w:tabs>
          <w:tab w:val="num" w:pos="4320"/>
        </w:tabs>
        <w:ind w:left="4320" w:hanging="360"/>
      </w:pPr>
      <w:rPr>
        <w:rFonts w:ascii="Arial" w:hAnsi="Arial" w:hint="default"/>
      </w:rPr>
    </w:lvl>
    <w:lvl w:ilvl="6" w:tplc="B74EE15C" w:tentative="1">
      <w:start w:val="1"/>
      <w:numFmt w:val="bullet"/>
      <w:lvlText w:val="•"/>
      <w:lvlJc w:val="left"/>
      <w:pPr>
        <w:tabs>
          <w:tab w:val="num" w:pos="5040"/>
        </w:tabs>
        <w:ind w:left="5040" w:hanging="360"/>
      </w:pPr>
      <w:rPr>
        <w:rFonts w:ascii="Arial" w:hAnsi="Arial" w:hint="default"/>
      </w:rPr>
    </w:lvl>
    <w:lvl w:ilvl="7" w:tplc="1E04F68E" w:tentative="1">
      <w:start w:val="1"/>
      <w:numFmt w:val="bullet"/>
      <w:lvlText w:val="•"/>
      <w:lvlJc w:val="left"/>
      <w:pPr>
        <w:tabs>
          <w:tab w:val="num" w:pos="5760"/>
        </w:tabs>
        <w:ind w:left="5760" w:hanging="360"/>
      </w:pPr>
      <w:rPr>
        <w:rFonts w:ascii="Arial" w:hAnsi="Arial" w:hint="default"/>
      </w:rPr>
    </w:lvl>
    <w:lvl w:ilvl="8" w:tplc="4B5670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1"/>
  </w:num>
  <w:num w:numId="3" w16cid:durableId="1298754811">
    <w:abstractNumId w:val="37"/>
  </w:num>
  <w:num w:numId="4" w16cid:durableId="461114624">
    <w:abstractNumId w:val="13"/>
  </w:num>
  <w:num w:numId="5" w16cid:durableId="388069615">
    <w:abstractNumId w:val="19"/>
  </w:num>
  <w:num w:numId="6" w16cid:durableId="1101728099">
    <w:abstractNumId w:val="35"/>
  </w:num>
  <w:num w:numId="7" w16cid:durableId="1552497227">
    <w:abstractNumId w:val="20"/>
  </w:num>
  <w:num w:numId="8" w16cid:durableId="143619293">
    <w:abstractNumId w:val="0"/>
  </w:num>
  <w:num w:numId="9" w16cid:durableId="1539196108">
    <w:abstractNumId w:val="2"/>
  </w:num>
  <w:num w:numId="10" w16cid:durableId="361132757">
    <w:abstractNumId w:val="26"/>
  </w:num>
  <w:num w:numId="11" w16cid:durableId="1657537917">
    <w:abstractNumId w:val="1"/>
  </w:num>
  <w:num w:numId="12" w16cid:durableId="1246114487">
    <w:abstractNumId w:val="25"/>
  </w:num>
  <w:num w:numId="13" w16cid:durableId="1269699836">
    <w:abstractNumId w:val="39"/>
  </w:num>
  <w:num w:numId="14" w16cid:durableId="673580394">
    <w:abstractNumId w:val="36"/>
  </w:num>
  <w:num w:numId="15" w16cid:durableId="1066807080">
    <w:abstractNumId w:val="27"/>
  </w:num>
  <w:num w:numId="16" w16cid:durableId="103621846">
    <w:abstractNumId w:val="23"/>
  </w:num>
  <w:num w:numId="17" w16cid:durableId="168763859">
    <w:abstractNumId w:val="31"/>
  </w:num>
  <w:num w:numId="18" w16cid:durableId="1546260507">
    <w:abstractNumId w:val="30"/>
  </w:num>
  <w:num w:numId="19" w16cid:durableId="1752000914">
    <w:abstractNumId w:val="29"/>
  </w:num>
  <w:num w:numId="20" w16cid:durableId="1300455455">
    <w:abstractNumId w:val="8"/>
    <w:lvlOverride w:ilvl="0">
      <w:lvl w:ilvl="0">
        <w:numFmt w:val="decimal"/>
        <w:lvlText w:val="%1."/>
        <w:lvlJc w:val="left"/>
      </w:lvl>
    </w:lvlOverride>
  </w:num>
  <w:num w:numId="21" w16cid:durableId="668556086">
    <w:abstractNumId w:val="41"/>
  </w:num>
  <w:num w:numId="22" w16cid:durableId="1466200620">
    <w:abstractNumId w:val="28"/>
  </w:num>
  <w:num w:numId="23" w16cid:durableId="1576166623">
    <w:abstractNumId w:val="6"/>
  </w:num>
  <w:num w:numId="24" w16cid:durableId="173571867">
    <w:abstractNumId w:val="16"/>
  </w:num>
  <w:num w:numId="25" w16cid:durableId="1299140251">
    <w:abstractNumId w:val="33"/>
  </w:num>
  <w:num w:numId="26" w16cid:durableId="1161963262">
    <w:abstractNumId w:val="12"/>
  </w:num>
  <w:num w:numId="27" w16cid:durableId="116946903">
    <w:abstractNumId w:val="32"/>
  </w:num>
  <w:num w:numId="28" w16cid:durableId="319188689">
    <w:abstractNumId w:val="17"/>
  </w:num>
  <w:num w:numId="29" w16cid:durableId="1951663899">
    <w:abstractNumId w:val="34"/>
  </w:num>
  <w:num w:numId="30" w16cid:durableId="1346597775">
    <w:abstractNumId w:val="10"/>
  </w:num>
  <w:num w:numId="31" w16cid:durableId="926964030">
    <w:abstractNumId w:val="40"/>
  </w:num>
  <w:num w:numId="32" w16cid:durableId="254826136">
    <w:abstractNumId w:val="43"/>
  </w:num>
  <w:num w:numId="33" w16cid:durableId="179592249">
    <w:abstractNumId w:val="38"/>
  </w:num>
  <w:num w:numId="34" w16cid:durableId="353381025">
    <w:abstractNumId w:val="14"/>
  </w:num>
  <w:num w:numId="35" w16cid:durableId="746532491">
    <w:abstractNumId w:val="21"/>
  </w:num>
  <w:num w:numId="36" w16cid:durableId="527328608">
    <w:abstractNumId w:val="3"/>
  </w:num>
  <w:num w:numId="37" w16cid:durableId="415908479">
    <w:abstractNumId w:val="4"/>
  </w:num>
  <w:num w:numId="38" w16cid:durableId="211886903">
    <w:abstractNumId w:val="18"/>
  </w:num>
  <w:num w:numId="39" w16cid:durableId="1213034243">
    <w:abstractNumId w:val="7"/>
  </w:num>
  <w:num w:numId="40" w16cid:durableId="1405369225">
    <w:abstractNumId w:val="42"/>
  </w:num>
  <w:num w:numId="41" w16cid:durableId="1555047680">
    <w:abstractNumId w:val="15"/>
  </w:num>
  <w:num w:numId="42" w16cid:durableId="422456229">
    <w:abstractNumId w:val="24"/>
  </w:num>
  <w:num w:numId="43" w16cid:durableId="393504980">
    <w:abstractNumId w:val="9"/>
  </w:num>
  <w:num w:numId="44" w16cid:durableId="242884330">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1D5579"/>
    <w:rsid w:val="00232EA5"/>
    <w:rsid w:val="002F3065"/>
    <w:rsid w:val="00317DDD"/>
    <w:rsid w:val="00364E42"/>
    <w:rsid w:val="003A3D1E"/>
    <w:rsid w:val="003B6A08"/>
    <w:rsid w:val="003C7C0D"/>
    <w:rsid w:val="003E61B4"/>
    <w:rsid w:val="00495EA4"/>
    <w:rsid w:val="005575CE"/>
    <w:rsid w:val="007900E5"/>
    <w:rsid w:val="00811ABC"/>
    <w:rsid w:val="008B56D8"/>
    <w:rsid w:val="0093466B"/>
    <w:rsid w:val="0096377E"/>
    <w:rsid w:val="009F4018"/>
    <w:rsid w:val="00A07FCA"/>
    <w:rsid w:val="00A57BE3"/>
    <w:rsid w:val="00AE5EEA"/>
    <w:rsid w:val="00BB0E66"/>
    <w:rsid w:val="00C50FDC"/>
    <w:rsid w:val="00D32A66"/>
    <w:rsid w:val="00DB4908"/>
    <w:rsid w:val="00DB6A6B"/>
    <w:rsid w:val="00E15E7E"/>
    <w:rsid w:val="00E33AAA"/>
    <w:rsid w:val="00E7227E"/>
    <w:rsid w:val="00E770E0"/>
    <w:rsid w:val="00EC46F3"/>
    <w:rsid w:val="00F3412C"/>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51069756">
      <w:bodyDiv w:val="1"/>
      <w:marLeft w:val="0"/>
      <w:marRight w:val="0"/>
      <w:marTop w:val="0"/>
      <w:marBottom w:val="0"/>
      <w:divBdr>
        <w:top w:val="none" w:sz="0" w:space="0" w:color="auto"/>
        <w:left w:val="none" w:sz="0" w:space="0" w:color="auto"/>
        <w:bottom w:val="none" w:sz="0" w:space="0" w:color="auto"/>
        <w:right w:val="none" w:sz="0" w:space="0" w:color="auto"/>
      </w:divBdr>
      <w:divsChild>
        <w:div w:id="197737703">
          <w:marLeft w:val="446"/>
          <w:marRight w:val="0"/>
          <w:marTop w:val="0"/>
          <w:marBottom w:val="0"/>
          <w:divBdr>
            <w:top w:val="none" w:sz="0" w:space="0" w:color="auto"/>
            <w:left w:val="none" w:sz="0" w:space="0" w:color="auto"/>
            <w:bottom w:val="none" w:sz="0" w:space="0" w:color="auto"/>
            <w:right w:val="none" w:sz="0" w:space="0" w:color="auto"/>
          </w:divBdr>
        </w:div>
        <w:div w:id="1451558211">
          <w:marLeft w:val="446"/>
          <w:marRight w:val="0"/>
          <w:marTop w:val="0"/>
          <w:marBottom w:val="0"/>
          <w:divBdr>
            <w:top w:val="none" w:sz="0" w:space="0" w:color="auto"/>
            <w:left w:val="none" w:sz="0" w:space="0" w:color="auto"/>
            <w:bottom w:val="none" w:sz="0" w:space="0" w:color="auto"/>
            <w:right w:val="none" w:sz="0" w:space="0" w:color="auto"/>
          </w:divBdr>
        </w:div>
        <w:div w:id="1662736770">
          <w:marLeft w:val="446"/>
          <w:marRight w:val="0"/>
          <w:marTop w:val="0"/>
          <w:marBottom w:val="0"/>
          <w:divBdr>
            <w:top w:val="none" w:sz="0" w:space="0" w:color="auto"/>
            <w:left w:val="none" w:sz="0" w:space="0" w:color="auto"/>
            <w:bottom w:val="none" w:sz="0" w:space="0" w:color="auto"/>
            <w:right w:val="none" w:sz="0" w:space="0" w:color="auto"/>
          </w:divBdr>
        </w:div>
        <w:div w:id="1907956334">
          <w:marLeft w:val="446"/>
          <w:marRight w:val="0"/>
          <w:marTop w:val="0"/>
          <w:marBottom w:val="0"/>
          <w:divBdr>
            <w:top w:val="none" w:sz="0" w:space="0" w:color="auto"/>
            <w:left w:val="none" w:sz="0" w:space="0" w:color="auto"/>
            <w:bottom w:val="none" w:sz="0" w:space="0" w:color="auto"/>
            <w:right w:val="none" w:sz="0" w:space="0" w:color="auto"/>
          </w:divBdr>
        </w:div>
        <w:div w:id="1284536826">
          <w:marLeft w:val="446"/>
          <w:marRight w:val="0"/>
          <w:marTop w:val="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1287867">
      <w:bodyDiv w:val="1"/>
      <w:marLeft w:val="0"/>
      <w:marRight w:val="0"/>
      <w:marTop w:val="0"/>
      <w:marBottom w:val="0"/>
      <w:divBdr>
        <w:top w:val="none" w:sz="0" w:space="0" w:color="auto"/>
        <w:left w:val="none" w:sz="0" w:space="0" w:color="auto"/>
        <w:bottom w:val="none" w:sz="0" w:space="0" w:color="auto"/>
        <w:right w:val="none" w:sz="0" w:space="0" w:color="auto"/>
      </w:divBdr>
      <w:divsChild>
        <w:div w:id="1268808054">
          <w:marLeft w:val="547"/>
          <w:marRight w:val="0"/>
          <w:marTop w:val="200"/>
          <w:marBottom w:val="0"/>
          <w:divBdr>
            <w:top w:val="none" w:sz="0" w:space="0" w:color="auto"/>
            <w:left w:val="none" w:sz="0" w:space="0" w:color="auto"/>
            <w:bottom w:val="none" w:sz="0" w:space="0" w:color="auto"/>
            <w:right w:val="none" w:sz="0" w:space="0" w:color="auto"/>
          </w:divBdr>
        </w:div>
        <w:div w:id="1205562585">
          <w:marLeft w:val="547"/>
          <w:marRight w:val="0"/>
          <w:marTop w:val="200"/>
          <w:marBottom w:val="0"/>
          <w:divBdr>
            <w:top w:val="none" w:sz="0" w:space="0" w:color="auto"/>
            <w:left w:val="none" w:sz="0" w:space="0" w:color="auto"/>
            <w:bottom w:val="none" w:sz="0" w:space="0" w:color="auto"/>
            <w:right w:val="none" w:sz="0" w:space="0" w:color="auto"/>
          </w:divBdr>
        </w:div>
        <w:div w:id="1311060830">
          <w:marLeft w:val="547"/>
          <w:marRight w:val="0"/>
          <w:marTop w:val="200"/>
          <w:marBottom w:val="0"/>
          <w:divBdr>
            <w:top w:val="none" w:sz="0" w:space="0" w:color="auto"/>
            <w:left w:val="none" w:sz="0" w:space="0" w:color="auto"/>
            <w:bottom w:val="none" w:sz="0" w:space="0" w:color="auto"/>
            <w:right w:val="none" w:sz="0" w:space="0" w:color="auto"/>
          </w:divBdr>
        </w:div>
        <w:div w:id="265966494">
          <w:marLeft w:val="547"/>
          <w:marRight w:val="0"/>
          <w:marTop w:val="200"/>
          <w:marBottom w:val="0"/>
          <w:divBdr>
            <w:top w:val="none" w:sz="0" w:space="0" w:color="auto"/>
            <w:left w:val="none" w:sz="0" w:space="0" w:color="auto"/>
            <w:bottom w:val="none" w:sz="0" w:space="0" w:color="auto"/>
            <w:right w:val="none" w:sz="0" w:space="0" w:color="auto"/>
          </w:divBdr>
        </w:div>
        <w:div w:id="822041694">
          <w:marLeft w:val="547"/>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22033021">
      <w:bodyDiv w:val="1"/>
      <w:marLeft w:val="0"/>
      <w:marRight w:val="0"/>
      <w:marTop w:val="0"/>
      <w:marBottom w:val="0"/>
      <w:divBdr>
        <w:top w:val="none" w:sz="0" w:space="0" w:color="auto"/>
        <w:left w:val="none" w:sz="0" w:space="0" w:color="auto"/>
        <w:bottom w:val="none" w:sz="0" w:space="0" w:color="auto"/>
        <w:right w:val="none" w:sz="0" w:space="0" w:color="auto"/>
      </w:divBdr>
      <w:divsChild>
        <w:div w:id="1006515763">
          <w:marLeft w:val="547"/>
          <w:marRight w:val="0"/>
          <w:marTop w:val="200"/>
          <w:marBottom w:val="0"/>
          <w:divBdr>
            <w:top w:val="none" w:sz="0" w:space="0" w:color="auto"/>
            <w:left w:val="none" w:sz="0" w:space="0" w:color="auto"/>
            <w:bottom w:val="none" w:sz="0" w:space="0" w:color="auto"/>
            <w:right w:val="none" w:sz="0" w:space="0" w:color="auto"/>
          </w:divBdr>
        </w:div>
        <w:div w:id="459416454">
          <w:marLeft w:val="547"/>
          <w:marRight w:val="0"/>
          <w:marTop w:val="200"/>
          <w:marBottom w:val="0"/>
          <w:divBdr>
            <w:top w:val="none" w:sz="0" w:space="0" w:color="auto"/>
            <w:left w:val="none" w:sz="0" w:space="0" w:color="auto"/>
            <w:bottom w:val="none" w:sz="0" w:space="0" w:color="auto"/>
            <w:right w:val="none" w:sz="0" w:space="0" w:color="auto"/>
          </w:divBdr>
        </w:div>
        <w:div w:id="2057702717">
          <w:marLeft w:val="547"/>
          <w:marRight w:val="0"/>
          <w:marTop w:val="200"/>
          <w:marBottom w:val="0"/>
          <w:divBdr>
            <w:top w:val="none" w:sz="0" w:space="0" w:color="auto"/>
            <w:left w:val="none" w:sz="0" w:space="0" w:color="auto"/>
            <w:bottom w:val="none" w:sz="0" w:space="0" w:color="auto"/>
            <w:right w:val="none" w:sz="0" w:space="0" w:color="auto"/>
          </w:divBdr>
        </w:div>
        <w:div w:id="1899169034">
          <w:marLeft w:val="547"/>
          <w:marRight w:val="0"/>
          <w:marTop w:val="200"/>
          <w:marBottom w:val="0"/>
          <w:divBdr>
            <w:top w:val="none" w:sz="0" w:space="0" w:color="auto"/>
            <w:left w:val="none" w:sz="0" w:space="0" w:color="auto"/>
            <w:bottom w:val="none" w:sz="0" w:space="0" w:color="auto"/>
            <w:right w:val="none" w:sz="0" w:space="0" w:color="auto"/>
          </w:divBdr>
        </w:div>
        <w:div w:id="1355574087">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Pages>
  <Words>4080</Words>
  <Characters>23262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17</cp:revision>
  <cp:lastPrinted>2022-09-19T06:25:00Z</cp:lastPrinted>
  <dcterms:created xsi:type="dcterms:W3CDTF">2022-09-16T14:01:00Z</dcterms:created>
  <dcterms:modified xsi:type="dcterms:W3CDTF">2022-09-19T16:02:00Z</dcterms:modified>
</cp:coreProperties>
</file>