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3EC" w:rsidRDefault="004533EC" w:rsidP="004533EC">
      <w:pPr>
        <w:jc w:val="center"/>
        <w:rPr>
          <w:rFonts w:cstheme="minorHAnsi"/>
          <w:b/>
          <w:sz w:val="28"/>
          <w:szCs w:val="28"/>
          <w:u w:val="single"/>
        </w:rPr>
      </w:pPr>
      <w:r>
        <w:rPr>
          <w:rFonts w:cstheme="minorHAnsi"/>
          <w:b/>
          <w:sz w:val="28"/>
          <w:szCs w:val="28"/>
          <w:u w:val="single"/>
        </w:rPr>
        <w:t>UNIT 1</w:t>
      </w:r>
      <w:bookmarkStart w:id="0" w:name="_GoBack"/>
      <w:bookmarkEnd w:id="0"/>
    </w:p>
    <w:p w:rsidR="000B0CAB" w:rsidRPr="009937F3" w:rsidRDefault="000B0CAB" w:rsidP="007343FA">
      <w:pPr>
        <w:pStyle w:val="ListParagraph"/>
        <w:numPr>
          <w:ilvl w:val="0"/>
          <w:numId w:val="2"/>
        </w:numPr>
        <w:jc w:val="both"/>
        <w:rPr>
          <w:rFonts w:cstheme="minorHAnsi"/>
          <w:b/>
          <w:sz w:val="28"/>
          <w:szCs w:val="28"/>
          <w:u w:val="single"/>
        </w:rPr>
      </w:pPr>
      <w:r w:rsidRPr="009937F3">
        <w:rPr>
          <w:rFonts w:cstheme="minorHAnsi"/>
          <w:b/>
          <w:sz w:val="28"/>
          <w:szCs w:val="28"/>
          <w:u w:val="single"/>
        </w:rPr>
        <w:t>Data Management in Enterprise systems</w:t>
      </w:r>
    </w:p>
    <w:p w:rsidR="000B0CAB" w:rsidRPr="007343FA" w:rsidRDefault="000B0CAB" w:rsidP="007343FA">
      <w:pPr>
        <w:jc w:val="both"/>
        <w:rPr>
          <w:rFonts w:cstheme="minorHAnsi"/>
          <w:color w:val="333333"/>
          <w:sz w:val="28"/>
          <w:szCs w:val="28"/>
        </w:rPr>
      </w:pPr>
      <w:r w:rsidRPr="007343FA">
        <w:rPr>
          <w:rFonts w:cstheme="minorHAnsi"/>
          <w:color w:val="333333"/>
          <w:sz w:val="28"/>
          <w:szCs w:val="28"/>
        </w:rPr>
        <w:t>Enterprise data management (EDM) is the process of inventorying and governing your business’s data and getting your organization on</w:t>
      </w:r>
      <w:r w:rsidR="009937F3">
        <w:rPr>
          <w:rFonts w:cstheme="minorHAnsi"/>
          <w:color w:val="333333"/>
          <w:sz w:val="28"/>
          <w:szCs w:val="28"/>
        </w:rPr>
        <w:t>-</w:t>
      </w:r>
      <w:r w:rsidRPr="007343FA">
        <w:rPr>
          <w:rFonts w:cstheme="minorHAnsi"/>
          <w:color w:val="333333"/>
          <w:sz w:val="28"/>
          <w:szCs w:val="28"/>
        </w:rPr>
        <w:t>board with the process. In other words, EDM is as much about managing people as it is about managing data. Data management means making sure your people have the accurate and timely data they need, and that they follow your standards for storing quality data in a standardized, secure, and governed place.</w:t>
      </w:r>
    </w:p>
    <w:p w:rsidR="000B0CAB" w:rsidRPr="000B0CAB" w:rsidRDefault="000B0CAB" w:rsidP="007343FA">
      <w:pPr>
        <w:spacing w:before="120" w:after="120" w:line="240" w:lineRule="auto"/>
        <w:jc w:val="both"/>
        <w:outlineLvl w:val="1"/>
        <w:rPr>
          <w:rFonts w:eastAsia="Times New Roman" w:cstheme="minorHAnsi"/>
          <w:b/>
          <w:color w:val="000000"/>
          <w:sz w:val="28"/>
          <w:szCs w:val="28"/>
          <w:lang w:eastAsia="en-IN"/>
        </w:rPr>
      </w:pPr>
      <w:r w:rsidRPr="000B0CAB">
        <w:rPr>
          <w:rFonts w:eastAsia="Times New Roman" w:cstheme="minorHAnsi"/>
          <w:b/>
          <w:color w:val="000000"/>
          <w:sz w:val="28"/>
          <w:szCs w:val="28"/>
          <w:lang w:eastAsia="en-IN"/>
        </w:rPr>
        <w:t>Who’s in charge of enterprise data management and what do they do?</w:t>
      </w:r>
    </w:p>
    <w:p w:rsidR="000B0CAB" w:rsidRDefault="000B0CAB" w:rsidP="007343FA">
      <w:pPr>
        <w:jc w:val="both"/>
        <w:rPr>
          <w:rFonts w:cstheme="minorHAnsi"/>
          <w:color w:val="333333"/>
          <w:sz w:val="28"/>
          <w:szCs w:val="28"/>
        </w:rPr>
      </w:pPr>
      <w:r w:rsidRPr="007343FA">
        <w:rPr>
          <w:rFonts w:cstheme="minorHAnsi"/>
          <w:color w:val="333333"/>
          <w:sz w:val="28"/>
          <w:szCs w:val="28"/>
        </w:rPr>
        <w:t>Enterprise data managers are most often database administrators, IT administrators, or IT project managers. They are in charge of the process of managing your business’s entire data life cycle. They document and direct the flow of data from ingestion, and they control the process of removing data the business doesn’t need.</w:t>
      </w:r>
    </w:p>
    <w:p w:rsidR="007343FA" w:rsidRPr="007343FA" w:rsidRDefault="007343FA" w:rsidP="007343FA">
      <w:pPr>
        <w:pStyle w:val="Heading2"/>
        <w:spacing w:before="120" w:beforeAutospacing="0" w:after="120" w:afterAutospacing="0"/>
        <w:rPr>
          <w:rFonts w:asciiTheme="minorHAnsi" w:hAnsiTheme="minorHAnsi" w:cstheme="minorHAnsi"/>
          <w:bCs w:val="0"/>
          <w:color w:val="000000"/>
          <w:sz w:val="28"/>
          <w:szCs w:val="28"/>
        </w:rPr>
      </w:pPr>
      <w:r w:rsidRPr="007343FA">
        <w:rPr>
          <w:rFonts w:asciiTheme="minorHAnsi" w:hAnsiTheme="minorHAnsi" w:cstheme="minorHAnsi"/>
          <w:bCs w:val="0"/>
          <w:color w:val="000000"/>
          <w:sz w:val="28"/>
          <w:szCs w:val="28"/>
        </w:rPr>
        <w:t>Benefits of enterprise data management</w:t>
      </w:r>
    </w:p>
    <w:p w:rsidR="007343FA" w:rsidRPr="007343FA" w:rsidRDefault="007343FA" w:rsidP="007343FA">
      <w:pPr>
        <w:pStyle w:val="NormalWeb"/>
        <w:jc w:val="both"/>
        <w:rPr>
          <w:rFonts w:asciiTheme="minorHAnsi" w:hAnsiTheme="minorHAnsi" w:cstheme="minorHAnsi"/>
          <w:color w:val="333333"/>
          <w:sz w:val="28"/>
          <w:szCs w:val="28"/>
        </w:rPr>
      </w:pPr>
      <w:r w:rsidRPr="007343FA">
        <w:rPr>
          <w:rFonts w:asciiTheme="minorHAnsi" w:hAnsiTheme="minorHAnsi" w:cstheme="minorHAnsi"/>
          <w:color w:val="333333"/>
          <w:sz w:val="28"/>
          <w:szCs w:val="28"/>
        </w:rPr>
        <w:t>By making data management a priority, you are ensuring that your data is in a secure place and available when your business users need it. This benefits your teams by enabling the following:</w:t>
      </w:r>
    </w:p>
    <w:p w:rsidR="007343FA" w:rsidRPr="007343FA" w:rsidRDefault="007343FA" w:rsidP="007343FA">
      <w:pPr>
        <w:numPr>
          <w:ilvl w:val="0"/>
          <w:numId w:val="1"/>
        </w:numPr>
        <w:spacing w:before="100" w:beforeAutospacing="1" w:after="168" w:line="240" w:lineRule="auto"/>
        <w:jc w:val="both"/>
        <w:rPr>
          <w:rFonts w:cstheme="minorHAnsi"/>
          <w:color w:val="333333"/>
          <w:sz w:val="28"/>
          <w:szCs w:val="28"/>
        </w:rPr>
      </w:pPr>
      <w:r w:rsidRPr="007343FA">
        <w:rPr>
          <w:rFonts w:cstheme="minorHAnsi"/>
          <w:color w:val="333333"/>
          <w:sz w:val="28"/>
          <w:szCs w:val="28"/>
        </w:rPr>
        <w:t>Accessing high-quality data for accurate analysis</w:t>
      </w:r>
    </w:p>
    <w:p w:rsidR="007343FA" w:rsidRPr="007343FA" w:rsidRDefault="007343FA" w:rsidP="007343FA">
      <w:pPr>
        <w:numPr>
          <w:ilvl w:val="0"/>
          <w:numId w:val="1"/>
        </w:numPr>
        <w:spacing w:before="100" w:beforeAutospacing="1" w:after="168" w:line="240" w:lineRule="auto"/>
        <w:jc w:val="both"/>
        <w:rPr>
          <w:rFonts w:cstheme="minorHAnsi"/>
          <w:color w:val="333333"/>
          <w:sz w:val="28"/>
          <w:szCs w:val="28"/>
        </w:rPr>
      </w:pPr>
      <w:r w:rsidRPr="007343FA">
        <w:rPr>
          <w:rFonts w:cstheme="minorHAnsi"/>
          <w:color w:val="333333"/>
          <w:sz w:val="28"/>
          <w:szCs w:val="28"/>
        </w:rPr>
        <w:t>Ensuring your data is secure and compliant under regulations</w:t>
      </w:r>
    </w:p>
    <w:p w:rsidR="007343FA" w:rsidRPr="007343FA" w:rsidRDefault="007343FA" w:rsidP="007343FA">
      <w:pPr>
        <w:numPr>
          <w:ilvl w:val="0"/>
          <w:numId w:val="1"/>
        </w:numPr>
        <w:spacing w:before="100" w:beforeAutospacing="1" w:after="168" w:line="240" w:lineRule="auto"/>
        <w:jc w:val="both"/>
        <w:rPr>
          <w:rFonts w:cstheme="minorHAnsi"/>
          <w:color w:val="333333"/>
          <w:sz w:val="28"/>
          <w:szCs w:val="28"/>
        </w:rPr>
      </w:pPr>
      <w:r w:rsidRPr="007343FA">
        <w:rPr>
          <w:rFonts w:cstheme="minorHAnsi"/>
          <w:color w:val="333333"/>
          <w:sz w:val="28"/>
          <w:szCs w:val="28"/>
        </w:rPr>
        <w:t>Consolidating data across multiple sources for increased efficiency</w:t>
      </w:r>
    </w:p>
    <w:p w:rsidR="007343FA" w:rsidRDefault="007343FA" w:rsidP="007343FA">
      <w:pPr>
        <w:numPr>
          <w:ilvl w:val="0"/>
          <w:numId w:val="1"/>
        </w:numPr>
        <w:spacing w:before="100" w:beforeAutospacing="1" w:after="168" w:line="240" w:lineRule="auto"/>
        <w:jc w:val="both"/>
        <w:rPr>
          <w:rFonts w:cstheme="minorHAnsi"/>
          <w:color w:val="333333"/>
          <w:sz w:val="28"/>
          <w:szCs w:val="28"/>
        </w:rPr>
      </w:pPr>
      <w:r w:rsidRPr="007343FA">
        <w:rPr>
          <w:rFonts w:cstheme="minorHAnsi"/>
          <w:color w:val="333333"/>
          <w:sz w:val="28"/>
          <w:szCs w:val="28"/>
        </w:rPr>
        <w:t>Having a consistent data architecture that scales with your enterprise</w:t>
      </w:r>
    </w:p>
    <w:p w:rsidR="007343FA" w:rsidRDefault="007343FA" w:rsidP="007343FA">
      <w:pPr>
        <w:spacing w:before="100" w:beforeAutospacing="1" w:after="168" w:line="240" w:lineRule="auto"/>
        <w:jc w:val="both"/>
        <w:rPr>
          <w:rFonts w:cstheme="minorHAnsi"/>
          <w:color w:val="333333"/>
          <w:sz w:val="28"/>
          <w:szCs w:val="28"/>
        </w:rPr>
      </w:pPr>
    </w:p>
    <w:p w:rsidR="007343FA" w:rsidRPr="009937F3" w:rsidRDefault="007343FA" w:rsidP="007343FA">
      <w:pPr>
        <w:pStyle w:val="ListParagraph"/>
        <w:numPr>
          <w:ilvl w:val="0"/>
          <w:numId w:val="2"/>
        </w:numPr>
        <w:spacing w:before="100" w:beforeAutospacing="1" w:after="168" w:line="240" w:lineRule="auto"/>
        <w:jc w:val="both"/>
        <w:rPr>
          <w:rFonts w:cstheme="minorHAnsi"/>
          <w:b/>
          <w:color w:val="333333"/>
          <w:sz w:val="28"/>
          <w:szCs w:val="28"/>
          <w:u w:val="single"/>
        </w:rPr>
      </w:pPr>
      <w:r w:rsidRPr="009937F3">
        <w:rPr>
          <w:rFonts w:cstheme="minorHAnsi"/>
          <w:b/>
          <w:color w:val="333333"/>
          <w:sz w:val="28"/>
          <w:szCs w:val="28"/>
          <w:u w:val="single"/>
        </w:rPr>
        <w:t>Workflow</w:t>
      </w:r>
    </w:p>
    <w:p w:rsidR="009937F3" w:rsidRDefault="009937F3" w:rsidP="009937F3">
      <w:pPr>
        <w:pStyle w:val="ListParagraph"/>
        <w:spacing w:before="100" w:beforeAutospacing="1" w:after="168" w:line="240" w:lineRule="auto"/>
        <w:jc w:val="both"/>
        <w:rPr>
          <w:rFonts w:cstheme="minorHAnsi"/>
          <w:color w:val="333333"/>
          <w:sz w:val="28"/>
          <w:szCs w:val="28"/>
        </w:rPr>
      </w:pPr>
    </w:p>
    <w:p w:rsidR="007343FA" w:rsidRPr="001D7BD7" w:rsidRDefault="007343FA" w:rsidP="007343FA">
      <w:pPr>
        <w:pStyle w:val="ListParagraph"/>
        <w:spacing w:before="100" w:beforeAutospacing="1" w:after="168" w:line="240" w:lineRule="auto"/>
        <w:jc w:val="both"/>
        <w:rPr>
          <w:rFonts w:cstheme="minorHAnsi"/>
          <w:color w:val="202124"/>
          <w:sz w:val="28"/>
          <w:szCs w:val="28"/>
          <w:shd w:val="clear" w:color="auto" w:fill="FFFFFF"/>
        </w:rPr>
      </w:pPr>
      <w:r w:rsidRPr="001D7BD7">
        <w:rPr>
          <w:rFonts w:cstheme="minorHAnsi"/>
          <w:color w:val="202124"/>
          <w:sz w:val="28"/>
          <w:szCs w:val="28"/>
          <w:shd w:val="clear" w:color="auto" w:fill="FFFFFF"/>
        </w:rPr>
        <w:t>Workflow is </w:t>
      </w:r>
      <w:r w:rsidRPr="001D7BD7">
        <w:rPr>
          <w:rFonts w:cstheme="minorHAnsi"/>
          <w:bCs/>
          <w:color w:val="202124"/>
          <w:sz w:val="28"/>
          <w:szCs w:val="28"/>
          <w:shd w:val="clear" w:color="auto" w:fill="FFFFFF"/>
        </w:rPr>
        <w:t>the series of activities that are necessary to complete a task</w:t>
      </w:r>
      <w:r w:rsidRPr="001D7BD7">
        <w:rPr>
          <w:rFonts w:cstheme="minorHAnsi"/>
          <w:color w:val="202124"/>
          <w:sz w:val="28"/>
          <w:szCs w:val="28"/>
          <w:shd w:val="clear" w:color="auto" w:fill="FFFFFF"/>
        </w:rPr>
        <w:t>. Each step in a workflow has a specific step before it and a specific step after it, with the exception of the first and last steps. In a linear workflow, an outside event usually initiates the first step.</w:t>
      </w:r>
    </w:p>
    <w:p w:rsidR="007343FA" w:rsidRPr="001D7BD7" w:rsidRDefault="007343FA" w:rsidP="007343FA">
      <w:pPr>
        <w:pStyle w:val="ListParagraph"/>
        <w:spacing w:before="100" w:beforeAutospacing="1" w:after="168" w:line="240" w:lineRule="auto"/>
        <w:jc w:val="both"/>
        <w:rPr>
          <w:rFonts w:cstheme="minorHAnsi"/>
          <w:color w:val="202124"/>
          <w:sz w:val="28"/>
          <w:szCs w:val="28"/>
          <w:shd w:val="clear" w:color="auto" w:fill="FFFFFF"/>
        </w:rPr>
      </w:pPr>
      <w:r w:rsidRPr="001D7BD7">
        <w:rPr>
          <w:rFonts w:cstheme="minorHAnsi"/>
          <w:color w:val="202124"/>
          <w:sz w:val="28"/>
          <w:szCs w:val="28"/>
          <w:shd w:val="clear" w:color="auto" w:fill="FFFFFF"/>
        </w:rPr>
        <w:t>The three basic components of a workflow diagram are </w:t>
      </w:r>
      <w:r w:rsidRPr="001D7BD7">
        <w:rPr>
          <w:rFonts w:cstheme="minorHAnsi"/>
          <w:bCs/>
          <w:color w:val="202124"/>
          <w:sz w:val="28"/>
          <w:szCs w:val="28"/>
          <w:shd w:val="clear" w:color="auto" w:fill="FFFFFF"/>
        </w:rPr>
        <w:t xml:space="preserve">input, transformation, </w:t>
      </w:r>
      <w:proofErr w:type="gramStart"/>
      <w:r w:rsidRPr="001D7BD7">
        <w:rPr>
          <w:rFonts w:cstheme="minorHAnsi"/>
          <w:bCs/>
          <w:color w:val="202124"/>
          <w:sz w:val="28"/>
          <w:szCs w:val="28"/>
          <w:shd w:val="clear" w:color="auto" w:fill="FFFFFF"/>
        </w:rPr>
        <w:t>output</w:t>
      </w:r>
      <w:proofErr w:type="gramEnd"/>
      <w:r w:rsidRPr="001D7BD7">
        <w:rPr>
          <w:rFonts w:cstheme="minorHAnsi"/>
          <w:color w:val="202124"/>
          <w:sz w:val="28"/>
          <w:szCs w:val="28"/>
          <w:shd w:val="clear" w:color="auto" w:fill="FFFFFF"/>
        </w:rPr>
        <w:t>. Every step within a workflow is assigned one of these statuses</w:t>
      </w:r>
    </w:p>
    <w:p w:rsidR="007343FA" w:rsidRDefault="007343FA" w:rsidP="007343FA">
      <w:pPr>
        <w:pStyle w:val="ListParagraph"/>
        <w:spacing w:before="100" w:beforeAutospacing="1" w:after="168" w:line="240" w:lineRule="auto"/>
        <w:jc w:val="both"/>
        <w:rPr>
          <w:rFonts w:cstheme="minorHAnsi"/>
          <w:color w:val="333333"/>
          <w:sz w:val="28"/>
          <w:szCs w:val="28"/>
        </w:rPr>
      </w:pPr>
      <w:r>
        <w:rPr>
          <w:noProof/>
          <w:lang w:eastAsia="en-IN"/>
        </w:rPr>
        <w:lastRenderedPageBreak/>
        <w:drawing>
          <wp:inline distT="0" distB="0" distL="0" distR="0">
            <wp:extent cx="5731240" cy="3260785"/>
            <wp:effectExtent l="0" t="0" r="3175" b="0"/>
            <wp:docPr id="1" name="Picture 1" descr="How to Create an Automated Workflow Without Coding - frevv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 Automated Workflow Without Coding - frevvo Blog"/>
                    <pic:cNvPicPr>
                      <a:picLocks noChangeAspect="1" noChangeArrowheads="1"/>
                    </pic:cNvPicPr>
                  </pic:nvPicPr>
                  <pic:blipFill rotWithShape="1">
                    <a:blip r:embed="rId5">
                      <a:extLst>
                        <a:ext uri="{28A0092B-C50C-407E-A947-70E740481C1C}">
                          <a14:useLocalDpi xmlns:a14="http://schemas.microsoft.com/office/drawing/2010/main" val="0"/>
                        </a:ext>
                      </a:extLst>
                    </a:blip>
                    <a:srcRect b="8105"/>
                    <a:stretch/>
                  </pic:blipFill>
                  <pic:spPr bwMode="auto">
                    <a:xfrm>
                      <a:off x="0" y="0"/>
                      <a:ext cx="5731510" cy="3260938"/>
                    </a:xfrm>
                    <a:prstGeom prst="rect">
                      <a:avLst/>
                    </a:prstGeom>
                    <a:noFill/>
                    <a:ln>
                      <a:noFill/>
                    </a:ln>
                    <a:extLst>
                      <a:ext uri="{53640926-AAD7-44D8-BBD7-CCE9431645EC}">
                        <a14:shadowObscured xmlns:a14="http://schemas.microsoft.com/office/drawing/2010/main"/>
                      </a:ext>
                    </a:extLst>
                  </pic:spPr>
                </pic:pic>
              </a:graphicData>
            </a:graphic>
          </wp:inline>
        </w:drawing>
      </w:r>
    </w:p>
    <w:p w:rsidR="009937F3" w:rsidRDefault="009937F3" w:rsidP="007343FA">
      <w:pPr>
        <w:pStyle w:val="ListParagraph"/>
        <w:spacing w:before="100" w:beforeAutospacing="1" w:after="168" w:line="240" w:lineRule="auto"/>
        <w:jc w:val="both"/>
        <w:rPr>
          <w:rFonts w:cstheme="minorHAnsi"/>
          <w:color w:val="333333"/>
          <w:sz w:val="28"/>
          <w:szCs w:val="28"/>
        </w:rPr>
      </w:pPr>
    </w:p>
    <w:p w:rsidR="009937F3" w:rsidRDefault="009937F3" w:rsidP="009937F3">
      <w:pPr>
        <w:pStyle w:val="ListParagraph"/>
        <w:numPr>
          <w:ilvl w:val="0"/>
          <w:numId w:val="2"/>
        </w:numPr>
        <w:spacing w:before="100" w:beforeAutospacing="1" w:after="168" w:line="240" w:lineRule="auto"/>
        <w:jc w:val="both"/>
        <w:rPr>
          <w:rFonts w:cstheme="minorHAnsi"/>
          <w:b/>
          <w:sz w:val="28"/>
          <w:szCs w:val="28"/>
          <w:u w:val="single"/>
        </w:rPr>
      </w:pPr>
      <w:r w:rsidRPr="009937F3">
        <w:rPr>
          <w:rFonts w:cstheme="minorHAnsi"/>
          <w:b/>
          <w:sz w:val="28"/>
          <w:szCs w:val="28"/>
          <w:u w:val="single"/>
        </w:rPr>
        <w:t>Controlling</w:t>
      </w:r>
    </w:p>
    <w:p w:rsidR="009937F3" w:rsidRPr="009937F3" w:rsidRDefault="009937F3" w:rsidP="007343FA">
      <w:pPr>
        <w:pStyle w:val="ListParagraph"/>
        <w:spacing w:before="100" w:beforeAutospacing="1" w:after="168" w:line="240" w:lineRule="auto"/>
        <w:jc w:val="both"/>
        <w:rPr>
          <w:rFonts w:cstheme="minorHAnsi"/>
          <w:b/>
          <w:sz w:val="28"/>
          <w:szCs w:val="28"/>
          <w:u w:val="single"/>
        </w:rPr>
      </w:pPr>
    </w:p>
    <w:p w:rsidR="009937F3" w:rsidRPr="0094308C" w:rsidRDefault="009937F3" w:rsidP="007343FA">
      <w:pPr>
        <w:pStyle w:val="ListParagraph"/>
        <w:spacing w:before="100" w:beforeAutospacing="1" w:after="168" w:line="240" w:lineRule="auto"/>
        <w:jc w:val="both"/>
        <w:rPr>
          <w:rFonts w:cstheme="minorHAnsi"/>
          <w:sz w:val="28"/>
          <w:szCs w:val="28"/>
          <w:shd w:val="clear" w:color="auto" w:fill="FFFFFF"/>
        </w:rPr>
      </w:pPr>
      <w:r w:rsidRPr="0094308C">
        <w:rPr>
          <w:rFonts w:cstheme="minorHAnsi"/>
          <w:bCs/>
          <w:sz w:val="28"/>
          <w:szCs w:val="28"/>
          <w:shd w:val="clear" w:color="auto" w:fill="FFFFFF"/>
        </w:rPr>
        <w:t>Enterprise control</w:t>
      </w:r>
      <w:r w:rsidRPr="0094308C">
        <w:rPr>
          <w:rFonts w:cstheme="minorHAnsi"/>
          <w:sz w:val="28"/>
          <w:szCs w:val="28"/>
          <w:shd w:val="clear" w:color="auto" w:fill="FFFFFF"/>
        </w:rPr>
        <w:t> is the ability to combine control, intelligence and </w:t>
      </w:r>
      <w:hyperlink r:id="rId6" w:tooltip="Business process management" w:history="1">
        <w:r w:rsidRPr="0094308C">
          <w:rPr>
            <w:rStyle w:val="Hyperlink"/>
            <w:rFonts w:cstheme="minorHAnsi"/>
            <w:color w:val="auto"/>
            <w:sz w:val="28"/>
            <w:szCs w:val="28"/>
            <w:u w:val="none"/>
            <w:shd w:val="clear" w:color="auto" w:fill="FFFFFF"/>
          </w:rPr>
          <w:t>process management</w:t>
        </w:r>
      </w:hyperlink>
      <w:r w:rsidRPr="0094308C">
        <w:rPr>
          <w:rFonts w:cstheme="minorHAnsi"/>
          <w:sz w:val="28"/>
          <w:szCs w:val="28"/>
          <w:shd w:val="clear" w:color="auto" w:fill="FFFFFF"/>
        </w:rPr>
        <w:t> to enable business optimization that is inclusive of business and production operations. It combines the strength of both business processes and production operations processes. It is the deliberate act of synchronizing </w:t>
      </w:r>
      <w:hyperlink r:id="rId7" w:tooltip="Business strategy" w:history="1">
        <w:r w:rsidRPr="0094308C">
          <w:rPr>
            <w:rStyle w:val="Hyperlink"/>
            <w:rFonts w:cstheme="minorHAnsi"/>
            <w:color w:val="auto"/>
            <w:sz w:val="28"/>
            <w:szCs w:val="28"/>
            <w:u w:val="none"/>
            <w:shd w:val="clear" w:color="auto" w:fill="FFFFFF"/>
          </w:rPr>
          <w:t>business strategy</w:t>
        </w:r>
      </w:hyperlink>
      <w:r w:rsidRPr="0094308C">
        <w:rPr>
          <w:rFonts w:cstheme="minorHAnsi"/>
          <w:sz w:val="28"/>
          <w:szCs w:val="28"/>
          <w:shd w:val="clear" w:color="auto" w:fill="FFFFFF"/>
        </w:rPr>
        <w:t> with operational execution in real-time to enable closed loop </w:t>
      </w:r>
      <w:hyperlink r:id="rId8" w:tooltip="Business control" w:history="1">
        <w:r w:rsidRPr="0094308C">
          <w:rPr>
            <w:rStyle w:val="Hyperlink"/>
            <w:rFonts w:cstheme="minorHAnsi"/>
            <w:color w:val="auto"/>
            <w:sz w:val="28"/>
            <w:szCs w:val="28"/>
            <w:u w:val="none"/>
            <w:shd w:val="clear" w:color="auto" w:fill="FFFFFF"/>
          </w:rPr>
          <w:t>business control</w:t>
        </w:r>
      </w:hyperlink>
      <w:r w:rsidRPr="0094308C">
        <w:rPr>
          <w:rFonts w:cstheme="minorHAnsi"/>
          <w:sz w:val="28"/>
          <w:szCs w:val="28"/>
          <w:shd w:val="clear" w:color="auto" w:fill="FFFFFF"/>
        </w:rPr>
        <w:t> across an enterprise.</w:t>
      </w:r>
    </w:p>
    <w:p w:rsidR="0094308C" w:rsidRDefault="0094308C" w:rsidP="007343FA">
      <w:pPr>
        <w:pStyle w:val="ListParagraph"/>
        <w:spacing w:before="100" w:beforeAutospacing="1" w:after="168" w:line="240" w:lineRule="auto"/>
        <w:jc w:val="both"/>
        <w:rPr>
          <w:rFonts w:ascii="Arial" w:hAnsi="Arial" w:cs="Arial"/>
          <w:sz w:val="28"/>
          <w:szCs w:val="28"/>
          <w:shd w:val="clear" w:color="auto" w:fill="FFFFFF"/>
        </w:rPr>
      </w:pPr>
    </w:p>
    <w:p w:rsidR="0094308C" w:rsidRPr="0094308C" w:rsidRDefault="0094308C" w:rsidP="0094308C">
      <w:pPr>
        <w:pStyle w:val="ListParagraph"/>
        <w:numPr>
          <w:ilvl w:val="0"/>
          <w:numId w:val="2"/>
        </w:numPr>
        <w:spacing w:before="100" w:beforeAutospacing="1" w:after="168" w:line="240" w:lineRule="auto"/>
        <w:jc w:val="both"/>
        <w:rPr>
          <w:rFonts w:cstheme="minorHAnsi"/>
          <w:b/>
          <w:sz w:val="28"/>
          <w:szCs w:val="28"/>
          <w:u w:val="single"/>
        </w:rPr>
      </w:pPr>
      <w:r w:rsidRPr="0094308C">
        <w:rPr>
          <w:rFonts w:cstheme="minorHAnsi"/>
          <w:b/>
          <w:sz w:val="28"/>
          <w:szCs w:val="28"/>
          <w:u w:val="single"/>
          <w:shd w:val="clear" w:color="auto" w:fill="FFFFFF"/>
        </w:rPr>
        <w:t xml:space="preserve">Auditing </w:t>
      </w:r>
    </w:p>
    <w:p w:rsidR="0094308C" w:rsidRDefault="0094308C" w:rsidP="0094308C">
      <w:pPr>
        <w:pStyle w:val="ListParagraph"/>
        <w:spacing w:before="100" w:beforeAutospacing="1" w:after="168" w:line="240" w:lineRule="auto"/>
        <w:jc w:val="both"/>
        <w:rPr>
          <w:rFonts w:cstheme="minorHAnsi"/>
          <w:b/>
          <w:sz w:val="28"/>
          <w:szCs w:val="28"/>
          <w:u w:val="single"/>
          <w:shd w:val="clear" w:color="auto" w:fill="FFFFFF"/>
        </w:rPr>
      </w:pPr>
    </w:p>
    <w:p w:rsidR="0094308C" w:rsidRDefault="0094308C" w:rsidP="0094308C">
      <w:pPr>
        <w:pStyle w:val="ListParagraph"/>
        <w:spacing w:before="100" w:beforeAutospacing="1" w:after="168" w:line="240" w:lineRule="auto"/>
        <w:jc w:val="both"/>
        <w:rPr>
          <w:rFonts w:cstheme="minorHAnsi"/>
          <w:sz w:val="28"/>
          <w:szCs w:val="28"/>
          <w:shd w:val="clear" w:color="auto" w:fill="FFFFFF"/>
        </w:rPr>
      </w:pPr>
      <w:r w:rsidRPr="0094308C">
        <w:rPr>
          <w:rFonts w:cstheme="minorHAnsi"/>
          <w:sz w:val="28"/>
          <w:szCs w:val="28"/>
          <w:shd w:val="clear" w:color="auto" w:fill="FFFFFF"/>
        </w:rPr>
        <w:t>An audit is </w:t>
      </w:r>
      <w:r w:rsidRPr="0094308C">
        <w:rPr>
          <w:rFonts w:cstheme="minorHAnsi"/>
          <w:bCs/>
          <w:sz w:val="28"/>
          <w:szCs w:val="28"/>
          <w:shd w:val="clear" w:color="auto" w:fill="FFFFFF"/>
        </w:rPr>
        <w:t xml:space="preserve">a formal examination, inspection, and verification of a commercial enterprise's, </w:t>
      </w:r>
      <w:r w:rsidRPr="0094308C">
        <w:rPr>
          <w:rFonts w:cstheme="minorHAnsi"/>
          <w:bCs/>
          <w:sz w:val="28"/>
          <w:szCs w:val="28"/>
          <w:shd w:val="clear" w:color="auto" w:fill="FFFFFF"/>
        </w:rPr>
        <w:t>organizations</w:t>
      </w:r>
      <w:r w:rsidRPr="0094308C">
        <w:rPr>
          <w:rFonts w:cstheme="minorHAnsi"/>
          <w:bCs/>
          <w:sz w:val="28"/>
          <w:szCs w:val="28"/>
          <w:shd w:val="clear" w:color="auto" w:fill="FFFFFF"/>
        </w:rPr>
        <w:t>, or any entity's accounts</w:t>
      </w:r>
      <w:r w:rsidRPr="0094308C">
        <w:rPr>
          <w:rFonts w:cstheme="minorHAnsi"/>
          <w:sz w:val="28"/>
          <w:szCs w:val="28"/>
          <w:shd w:val="clear" w:color="auto" w:fill="FFFFFF"/>
        </w:rPr>
        <w:t>. Audits are usually carried out by an independent party</w:t>
      </w:r>
      <w:r w:rsidRPr="0094308C">
        <w:rPr>
          <w:rFonts w:cstheme="minorHAnsi"/>
          <w:sz w:val="28"/>
          <w:szCs w:val="28"/>
          <w:shd w:val="clear" w:color="auto" w:fill="FFFFFF"/>
        </w:rPr>
        <w:t>.</w:t>
      </w:r>
    </w:p>
    <w:p w:rsidR="0094308C" w:rsidRDefault="0094308C" w:rsidP="0094308C">
      <w:pPr>
        <w:pStyle w:val="ListParagraph"/>
        <w:spacing w:before="100" w:beforeAutospacing="1" w:after="168" w:line="240" w:lineRule="auto"/>
        <w:jc w:val="both"/>
        <w:rPr>
          <w:rFonts w:cstheme="minorHAnsi"/>
          <w:sz w:val="28"/>
          <w:szCs w:val="28"/>
          <w:shd w:val="clear" w:color="auto" w:fill="FFFFFF"/>
        </w:rPr>
      </w:pPr>
    </w:p>
    <w:p w:rsidR="0094308C" w:rsidRPr="0094308C" w:rsidRDefault="0094308C" w:rsidP="0094308C">
      <w:pPr>
        <w:pStyle w:val="ListParagraph"/>
        <w:numPr>
          <w:ilvl w:val="0"/>
          <w:numId w:val="2"/>
        </w:numPr>
        <w:spacing w:before="100" w:beforeAutospacing="1" w:after="168" w:line="240" w:lineRule="auto"/>
        <w:jc w:val="both"/>
        <w:rPr>
          <w:rFonts w:cstheme="minorHAnsi"/>
          <w:b/>
          <w:sz w:val="28"/>
          <w:szCs w:val="28"/>
          <w:u w:val="single"/>
        </w:rPr>
      </w:pPr>
      <w:r w:rsidRPr="0094308C">
        <w:rPr>
          <w:rFonts w:cstheme="minorHAnsi"/>
          <w:b/>
          <w:sz w:val="28"/>
          <w:szCs w:val="28"/>
          <w:u w:val="single"/>
          <w:shd w:val="clear" w:color="auto" w:fill="FFFFFF"/>
        </w:rPr>
        <w:t>Accounting</w:t>
      </w:r>
    </w:p>
    <w:p w:rsidR="0094308C" w:rsidRDefault="0094308C" w:rsidP="0094308C">
      <w:pPr>
        <w:pStyle w:val="ListParagraph"/>
        <w:spacing w:before="100" w:beforeAutospacing="1" w:after="168" w:line="240" w:lineRule="auto"/>
        <w:jc w:val="both"/>
        <w:rPr>
          <w:rFonts w:cstheme="minorHAnsi"/>
          <w:b/>
          <w:sz w:val="28"/>
          <w:szCs w:val="28"/>
          <w:u w:val="single"/>
          <w:shd w:val="clear" w:color="auto" w:fill="FFFFFF"/>
        </w:rPr>
      </w:pPr>
    </w:p>
    <w:p w:rsidR="0094308C" w:rsidRPr="0094308C" w:rsidRDefault="0094308C" w:rsidP="0094308C">
      <w:pPr>
        <w:pStyle w:val="ListParagraph"/>
        <w:spacing w:before="100" w:beforeAutospacing="1" w:after="168" w:line="240" w:lineRule="auto"/>
        <w:jc w:val="both"/>
        <w:rPr>
          <w:rFonts w:cstheme="minorHAnsi"/>
          <w:sz w:val="28"/>
          <w:szCs w:val="28"/>
          <w:u w:val="single"/>
        </w:rPr>
      </w:pPr>
      <w:r w:rsidRPr="0094308C">
        <w:rPr>
          <w:rFonts w:cstheme="minorHAnsi"/>
          <w:color w:val="202124"/>
          <w:sz w:val="28"/>
          <w:szCs w:val="28"/>
          <w:shd w:val="clear" w:color="auto" w:fill="FFFFFF"/>
        </w:rPr>
        <w:t>Enterprise accounting software </w:t>
      </w:r>
      <w:r w:rsidRPr="0094308C">
        <w:rPr>
          <w:rFonts w:cstheme="minorHAnsi"/>
          <w:bCs/>
          <w:color w:val="202124"/>
          <w:sz w:val="28"/>
          <w:szCs w:val="28"/>
          <w:shd w:val="clear" w:color="auto" w:fill="FFFFFF"/>
        </w:rPr>
        <w:t>comprises modules specific to billing and payroll, accounts receivable, accounts payable, general ledger, and more</w:t>
      </w:r>
      <w:r w:rsidRPr="0094308C">
        <w:rPr>
          <w:rFonts w:cstheme="minorHAnsi"/>
          <w:color w:val="202124"/>
          <w:sz w:val="28"/>
          <w:szCs w:val="28"/>
          <w:shd w:val="clear" w:color="auto" w:fill="FFFFFF"/>
        </w:rPr>
        <w:t>. Historically it has been a solution that was installed locally, but cloud-based solutions are increasingly available that tailor specific to enterprise business.</w:t>
      </w:r>
    </w:p>
    <w:p w:rsidR="005537C3" w:rsidRPr="005537C3" w:rsidRDefault="005537C3" w:rsidP="005537C3">
      <w:pPr>
        <w:shd w:val="clear" w:color="auto" w:fill="FFFFFF"/>
        <w:spacing w:after="100" w:afterAutospacing="1" w:line="240" w:lineRule="auto"/>
        <w:rPr>
          <w:rFonts w:eastAsia="Times New Roman" w:cstheme="minorHAnsi"/>
          <w:color w:val="252525"/>
          <w:sz w:val="28"/>
          <w:szCs w:val="28"/>
          <w:lang w:eastAsia="en-IN"/>
        </w:rPr>
      </w:pPr>
      <w:r w:rsidRPr="005537C3">
        <w:rPr>
          <w:rFonts w:eastAsia="Times New Roman" w:cstheme="minorHAnsi"/>
          <w:color w:val="252525"/>
          <w:sz w:val="28"/>
          <w:szCs w:val="28"/>
          <w:lang w:eastAsia="en-IN"/>
        </w:rPr>
        <w:t>Some of enterprise accounting software’s main functions include:</w:t>
      </w:r>
    </w:p>
    <w:p w:rsidR="005537C3" w:rsidRPr="005537C3" w:rsidRDefault="005537C3" w:rsidP="005537C3">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hyperlink r:id="rId9" w:history="1">
        <w:r w:rsidRPr="005537C3">
          <w:rPr>
            <w:rFonts w:eastAsia="Times New Roman" w:cstheme="minorHAnsi"/>
            <w:bCs/>
            <w:sz w:val="28"/>
            <w:szCs w:val="28"/>
            <w:lang w:eastAsia="en-IN"/>
          </w:rPr>
          <w:t>Billing and invoice</w:t>
        </w:r>
      </w:hyperlink>
    </w:p>
    <w:p w:rsidR="005537C3" w:rsidRPr="005537C3" w:rsidRDefault="005537C3" w:rsidP="005537C3">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5537C3">
        <w:rPr>
          <w:rFonts w:eastAsia="Times New Roman" w:cstheme="minorHAnsi"/>
          <w:sz w:val="28"/>
          <w:szCs w:val="28"/>
          <w:lang w:eastAsia="en-IN"/>
        </w:rPr>
        <w:t>Budgeting and forecasting</w:t>
      </w:r>
    </w:p>
    <w:p w:rsidR="005537C3" w:rsidRPr="005537C3" w:rsidRDefault="005537C3" w:rsidP="005537C3">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5537C3">
        <w:rPr>
          <w:rFonts w:eastAsia="Times New Roman" w:cstheme="minorHAnsi"/>
          <w:sz w:val="28"/>
          <w:szCs w:val="28"/>
          <w:lang w:eastAsia="en-IN"/>
        </w:rPr>
        <w:t>Fixed asset</w:t>
      </w:r>
    </w:p>
    <w:p w:rsidR="005537C3" w:rsidRPr="005537C3" w:rsidRDefault="005537C3" w:rsidP="005537C3">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5537C3">
        <w:rPr>
          <w:rFonts w:eastAsia="Times New Roman" w:cstheme="minorHAnsi"/>
          <w:sz w:val="28"/>
          <w:szCs w:val="28"/>
          <w:lang w:eastAsia="en-IN"/>
        </w:rPr>
        <w:t>Payroll</w:t>
      </w:r>
    </w:p>
    <w:p w:rsidR="005537C3" w:rsidRPr="005537C3" w:rsidRDefault="005537C3" w:rsidP="005537C3">
      <w:pPr>
        <w:numPr>
          <w:ilvl w:val="0"/>
          <w:numId w:val="3"/>
        </w:numPr>
        <w:shd w:val="clear" w:color="auto" w:fill="FFFFFF"/>
        <w:spacing w:before="100" w:beforeAutospacing="1" w:after="100" w:afterAutospacing="1" w:line="240" w:lineRule="auto"/>
        <w:rPr>
          <w:rFonts w:eastAsia="Times New Roman" w:cstheme="minorHAnsi"/>
          <w:sz w:val="28"/>
          <w:szCs w:val="28"/>
          <w:lang w:eastAsia="en-IN"/>
        </w:rPr>
      </w:pPr>
      <w:r w:rsidRPr="005537C3">
        <w:rPr>
          <w:rFonts w:eastAsia="Times New Roman" w:cstheme="minorHAnsi"/>
          <w:sz w:val="28"/>
          <w:szCs w:val="28"/>
          <w:lang w:eastAsia="en-IN"/>
        </w:rPr>
        <w:t>Inventory management</w:t>
      </w:r>
    </w:p>
    <w:p w:rsidR="005537C3" w:rsidRPr="005537C3" w:rsidRDefault="005537C3" w:rsidP="005537C3">
      <w:pPr>
        <w:shd w:val="clear" w:color="auto" w:fill="FFFFFF"/>
        <w:spacing w:after="100" w:afterAutospacing="1" w:line="240" w:lineRule="auto"/>
        <w:rPr>
          <w:rFonts w:eastAsia="Times New Roman" w:cstheme="minorHAnsi"/>
          <w:color w:val="252525"/>
          <w:sz w:val="28"/>
          <w:szCs w:val="28"/>
          <w:lang w:eastAsia="en-IN"/>
        </w:rPr>
      </w:pPr>
      <w:r w:rsidRPr="005537C3">
        <w:rPr>
          <w:rFonts w:eastAsia="Times New Roman" w:cstheme="minorHAnsi"/>
          <w:color w:val="252525"/>
          <w:sz w:val="28"/>
          <w:szCs w:val="28"/>
          <w:lang w:eastAsia="en-IN"/>
        </w:rPr>
        <w:t>When shopping for an enterprise accounting software solution, there are many things to consider, including:</w:t>
      </w:r>
    </w:p>
    <w:p w:rsidR="005537C3" w:rsidRPr="005537C3" w:rsidRDefault="005537C3" w:rsidP="005537C3">
      <w:pPr>
        <w:numPr>
          <w:ilvl w:val="0"/>
          <w:numId w:val="4"/>
        </w:numPr>
        <w:shd w:val="clear" w:color="auto" w:fill="FFFFFF"/>
        <w:spacing w:before="100" w:beforeAutospacing="1" w:after="100" w:afterAutospacing="1" w:line="240" w:lineRule="auto"/>
        <w:rPr>
          <w:rFonts w:eastAsia="Times New Roman" w:cstheme="minorHAnsi"/>
          <w:color w:val="252525"/>
          <w:sz w:val="28"/>
          <w:szCs w:val="28"/>
          <w:lang w:eastAsia="en-IN"/>
        </w:rPr>
      </w:pPr>
      <w:r w:rsidRPr="005537C3">
        <w:rPr>
          <w:rFonts w:eastAsia="Times New Roman" w:cstheme="minorHAnsi"/>
          <w:b/>
          <w:bCs/>
          <w:color w:val="252525"/>
          <w:sz w:val="28"/>
          <w:szCs w:val="28"/>
          <w:lang w:eastAsia="en-IN"/>
        </w:rPr>
        <w:t>Ease of use:</w:t>
      </w:r>
      <w:r w:rsidRPr="005537C3">
        <w:rPr>
          <w:rFonts w:eastAsia="Times New Roman" w:cstheme="minorHAnsi"/>
          <w:color w:val="252525"/>
          <w:sz w:val="28"/>
          <w:szCs w:val="28"/>
          <w:lang w:eastAsia="en-IN"/>
        </w:rPr>
        <w:t> A user-friendly interface is paramount when you are switching to a new accounting system that you want your employees to adopt.</w:t>
      </w:r>
    </w:p>
    <w:p w:rsidR="005537C3" w:rsidRPr="005537C3" w:rsidRDefault="005537C3" w:rsidP="005537C3">
      <w:pPr>
        <w:numPr>
          <w:ilvl w:val="0"/>
          <w:numId w:val="4"/>
        </w:numPr>
        <w:shd w:val="clear" w:color="auto" w:fill="FFFFFF"/>
        <w:spacing w:before="100" w:beforeAutospacing="1" w:after="100" w:afterAutospacing="1" w:line="240" w:lineRule="auto"/>
        <w:rPr>
          <w:rFonts w:eastAsia="Times New Roman" w:cstheme="minorHAnsi"/>
          <w:color w:val="252525"/>
          <w:sz w:val="28"/>
          <w:szCs w:val="28"/>
          <w:lang w:eastAsia="en-IN"/>
        </w:rPr>
      </w:pPr>
      <w:r w:rsidRPr="005537C3">
        <w:rPr>
          <w:rFonts w:eastAsia="Times New Roman" w:cstheme="minorHAnsi"/>
          <w:b/>
          <w:bCs/>
          <w:color w:val="252525"/>
          <w:sz w:val="28"/>
          <w:szCs w:val="28"/>
          <w:lang w:eastAsia="en-IN"/>
        </w:rPr>
        <w:t>Security:</w:t>
      </w:r>
      <w:r w:rsidRPr="005537C3">
        <w:rPr>
          <w:rFonts w:eastAsia="Times New Roman" w:cstheme="minorHAnsi"/>
          <w:color w:val="252525"/>
          <w:sz w:val="28"/>
          <w:szCs w:val="28"/>
          <w:lang w:eastAsia="en-IN"/>
        </w:rPr>
        <w:t> Backups, encryption, and user-specific permissions are important, especially for cloud-based enterprise accounting software solutions.</w:t>
      </w:r>
    </w:p>
    <w:p w:rsidR="005537C3" w:rsidRPr="005537C3" w:rsidRDefault="005537C3" w:rsidP="005537C3">
      <w:pPr>
        <w:numPr>
          <w:ilvl w:val="0"/>
          <w:numId w:val="4"/>
        </w:numPr>
        <w:shd w:val="clear" w:color="auto" w:fill="FFFFFF"/>
        <w:spacing w:before="100" w:beforeAutospacing="1" w:after="100" w:afterAutospacing="1" w:line="240" w:lineRule="auto"/>
        <w:rPr>
          <w:rFonts w:eastAsia="Times New Roman" w:cstheme="minorHAnsi"/>
          <w:color w:val="252525"/>
          <w:sz w:val="28"/>
          <w:szCs w:val="28"/>
          <w:lang w:eastAsia="en-IN"/>
        </w:rPr>
      </w:pPr>
      <w:r w:rsidRPr="005537C3">
        <w:rPr>
          <w:rFonts w:eastAsia="Times New Roman" w:cstheme="minorHAnsi"/>
          <w:b/>
          <w:bCs/>
          <w:color w:val="252525"/>
          <w:sz w:val="28"/>
          <w:szCs w:val="28"/>
          <w:lang w:eastAsia="en-IN"/>
        </w:rPr>
        <w:t>Mobile access:</w:t>
      </w:r>
      <w:r w:rsidRPr="005537C3">
        <w:rPr>
          <w:rFonts w:eastAsia="Times New Roman" w:cstheme="minorHAnsi"/>
          <w:color w:val="252525"/>
          <w:sz w:val="28"/>
          <w:szCs w:val="28"/>
          <w:lang w:eastAsia="en-IN"/>
        </w:rPr>
        <w:t> The cloud affords access to any device with an internet connection, which is ideal for most of today’s business scenarios where employees are remote, traveling, or inclement weather keeps them home. </w:t>
      </w:r>
    </w:p>
    <w:p w:rsidR="005537C3" w:rsidRPr="005537C3" w:rsidRDefault="005537C3" w:rsidP="005537C3">
      <w:pPr>
        <w:numPr>
          <w:ilvl w:val="0"/>
          <w:numId w:val="4"/>
        </w:numPr>
        <w:shd w:val="clear" w:color="auto" w:fill="FFFFFF"/>
        <w:spacing w:before="100" w:beforeAutospacing="1" w:after="100" w:afterAutospacing="1" w:line="240" w:lineRule="auto"/>
        <w:rPr>
          <w:rFonts w:eastAsia="Times New Roman" w:cstheme="minorHAnsi"/>
          <w:color w:val="252525"/>
          <w:sz w:val="28"/>
          <w:szCs w:val="28"/>
          <w:lang w:eastAsia="en-IN"/>
        </w:rPr>
      </w:pPr>
      <w:r w:rsidRPr="005537C3">
        <w:rPr>
          <w:rFonts w:eastAsia="Times New Roman" w:cstheme="minorHAnsi"/>
          <w:b/>
          <w:bCs/>
          <w:color w:val="252525"/>
          <w:sz w:val="28"/>
          <w:szCs w:val="28"/>
          <w:lang w:eastAsia="en-IN"/>
        </w:rPr>
        <w:t>Customization: </w:t>
      </w:r>
      <w:r w:rsidRPr="005537C3">
        <w:rPr>
          <w:rFonts w:eastAsia="Times New Roman" w:cstheme="minorHAnsi"/>
          <w:color w:val="252525"/>
          <w:sz w:val="28"/>
          <w:szCs w:val="28"/>
          <w:lang w:eastAsia="en-IN"/>
        </w:rPr>
        <w:t>Each organization has different needs, so choosing a solution that will give you some wiggle room to specifically tailor your software to your unique needs is extremely important. </w:t>
      </w:r>
    </w:p>
    <w:p w:rsidR="005537C3" w:rsidRDefault="005537C3" w:rsidP="005537C3">
      <w:pPr>
        <w:numPr>
          <w:ilvl w:val="0"/>
          <w:numId w:val="4"/>
        </w:numPr>
        <w:shd w:val="clear" w:color="auto" w:fill="FFFFFF"/>
        <w:spacing w:before="100" w:beforeAutospacing="1" w:after="100" w:afterAutospacing="1" w:line="240" w:lineRule="auto"/>
        <w:rPr>
          <w:rFonts w:eastAsia="Times New Roman" w:cstheme="minorHAnsi"/>
          <w:color w:val="252525"/>
          <w:sz w:val="28"/>
          <w:szCs w:val="28"/>
          <w:lang w:eastAsia="en-IN"/>
        </w:rPr>
      </w:pPr>
      <w:r w:rsidRPr="005537C3">
        <w:rPr>
          <w:rFonts w:eastAsia="Times New Roman" w:cstheme="minorHAnsi"/>
          <w:b/>
          <w:bCs/>
          <w:color w:val="252525"/>
          <w:sz w:val="28"/>
          <w:szCs w:val="28"/>
          <w:lang w:eastAsia="en-IN"/>
        </w:rPr>
        <w:t>Integrated modules:</w:t>
      </w:r>
      <w:r w:rsidRPr="005537C3">
        <w:rPr>
          <w:rFonts w:eastAsia="Times New Roman" w:cstheme="minorHAnsi"/>
          <w:color w:val="252525"/>
          <w:sz w:val="28"/>
          <w:szCs w:val="28"/>
          <w:lang w:eastAsia="en-IN"/>
        </w:rPr>
        <w:t> Integration is of the utmost important, even if the modules happen to be sold separately. A unified platform will make your business run smoothly.</w:t>
      </w:r>
    </w:p>
    <w:p w:rsidR="005B6E80" w:rsidRDefault="005B6E80" w:rsidP="005B6E80">
      <w:pPr>
        <w:shd w:val="clear" w:color="auto" w:fill="FFFFFF"/>
        <w:spacing w:before="100" w:beforeAutospacing="1" w:after="100" w:afterAutospacing="1" w:line="240" w:lineRule="auto"/>
        <w:ind w:left="360"/>
        <w:rPr>
          <w:rFonts w:eastAsia="Times New Roman" w:cstheme="minorHAnsi"/>
          <w:b/>
          <w:bCs/>
          <w:color w:val="252525"/>
          <w:sz w:val="28"/>
          <w:szCs w:val="28"/>
          <w:lang w:eastAsia="en-IN"/>
        </w:rPr>
      </w:pPr>
    </w:p>
    <w:p w:rsidR="000C6F2A" w:rsidRPr="000C6F2A" w:rsidRDefault="000C6F2A" w:rsidP="000C6F2A">
      <w:pPr>
        <w:pStyle w:val="ListParagraph"/>
        <w:numPr>
          <w:ilvl w:val="0"/>
          <w:numId w:val="2"/>
        </w:numPr>
        <w:shd w:val="clear" w:color="auto" w:fill="FFFFFF"/>
        <w:spacing w:before="100" w:beforeAutospacing="1" w:after="100" w:afterAutospacing="1" w:line="240" w:lineRule="auto"/>
        <w:jc w:val="both"/>
        <w:rPr>
          <w:rFonts w:cstheme="minorHAnsi"/>
          <w:bCs/>
          <w:color w:val="202124"/>
          <w:sz w:val="28"/>
          <w:szCs w:val="28"/>
          <w:u w:val="single"/>
          <w:shd w:val="clear" w:color="auto" w:fill="FFFFFF"/>
        </w:rPr>
      </w:pPr>
      <w:r w:rsidRPr="000C6F2A">
        <w:rPr>
          <w:rFonts w:cstheme="minorHAnsi"/>
          <w:b/>
          <w:bCs/>
          <w:color w:val="202124"/>
          <w:sz w:val="28"/>
          <w:szCs w:val="28"/>
          <w:u w:val="single"/>
          <w:shd w:val="clear" w:color="auto" w:fill="FFFFFF"/>
        </w:rPr>
        <w:t>Enterprise resource planning</w:t>
      </w:r>
      <w:r w:rsidRPr="000C6F2A">
        <w:rPr>
          <w:rFonts w:cstheme="minorHAnsi"/>
          <w:color w:val="202124"/>
          <w:sz w:val="28"/>
          <w:szCs w:val="28"/>
          <w:u w:val="single"/>
          <w:shd w:val="clear" w:color="auto" w:fill="FFFFFF"/>
        </w:rPr>
        <w:t> (ERP)</w:t>
      </w:r>
    </w:p>
    <w:p w:rsidR="005B6E80" w:rsidRDefault="005B6E80" w:rsidP="0058297D">
      <w:pPr>
        <w:shd w:val="clear" w:color="auto" w:fill="FFFFFF"/>
        <w:spacing w:before="100" w:beforeAutospacing="1" w:after="100" w:afterAutospacing="1" w:line="240" w:lineRule="auto"/>
        <w:ind w:left="360"/>
        <w:jc w:val="both"/>
        <w:rPr>
          <w:rFonts w:cstheme="minorHAnsi"/>
          <w:color w:val="202124"/>
          <w:sz w:val="28"/>
          <w:szCs w:val="28"/>
          <w:shd w:val="clear" w:color="auto" w:fill="FFFFFF"/>
        </w:rPr>
      </w:pPr>
      <w:r w:rsidRPr="000C6F2A">
        <w:rPr>
          <w:rFonts w:cstheme="minorHAnsi"/>
          <w:bCs/>
          <w:color w:val="202124"/>
          <w:sz w:val="28"/>
          <w:szCs w:val="28"/>
          <w:shd w:val="clear" w:color="auto" w:fill="FFFFFF"/>
        </w:rPr>
        <w:t>Enterprise resource planning</w:t>
      </w:r>
      <w:r w:rsidRPr="000C6F2A">
        <w:rPr>
          <w:rFonts w:cstheme="minorHAnsi"/>
          <w:color w:val="202124"/>
          <w:sz w:val="28"/>
          <w:szCs w:val="28"/>
          <w:shd w:val="clear" w:color="auto" w:fill="FFFFFF"/>
        </w:rPr>
        <w:t> (ERP) refers to a type of software that organizations use to manage day-to-day business activities such as accounting, procurement, project management, risk management and compliance, and supply chain operations.</w:t>
      </w:r>
    </w:p>
    <w:p w:rsidR="000C6F2A" w:rsidRDefault="000C6F2A" w:rsidP="000C6F2A">
      <w:pPr>
        <w:pStyle w:val="ListParagraph"/>
        <w:numPr>
          <w:ilvl w:val="0"/>
          <w:numId w:val="2"/>
        </w:numPr>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r w:rsidRPr="000C6F2A">
        <w:rPr>
          <w:rFonts w:cstheme="minorHAnsi"/>
          <w:b/>
          <w:color w:val="202124"/>
          <w:sz w:val="28"/>
          <w:szCs w:val="28"/>
          <w:u w:val="single"/>
          <w:shd w:val="clear" w:color="auto" w:fill="FFFFFF"/>
        </w:rPr>
        <w:t>Supply Chain Management (SCM)</w:t>
      </w:r>
    </w:p>
    <w:p w:rsidR="000C6F2A" w:rsidRPr="000C6F2A" w:rsidRDefault="000C6F2A" w:rsidP="000C6F2A">
      <w:pPr>
        <w:pStyle w:val="ListParagraph"/>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p>
    <w:p w:rsidR="000C6F2A" w:rsidRDefault="000C6F2A" w:rsidP="0058297D">
      <w:pPr>
        <w:pStyle w:val="ListParagraph"/>
        <w:numPr>
          <w:ilvl w:val="0"/>
          <w:numId w:val="6"/>
        </w:numPr>
        <w:shd w:val="clear" w:color="auto" w:fill="FFFFFF"/>
        <w:spacing w:before="100" w:beforeAutospacing="1" w:after="100" w:afterAutospacing="1" w:line="240" w:lineRule="auto"/>
        <w:jc w:val="both"/>
        <w:rPr>
          <w:rFonts w:cstheme="minorHAnsi"/>
          <w:color w:val="111111"/>
          <w:spacing w:val="1"/>
          <w:sz w:val="28"/>
          <w:szCs w:val="28"/>
          <w:shd w:val="clear" w:color="auto" w:fill="FFFFFF"/>
        </w:rPr>
      </w:pPr>
      <w:r w:rsidRPr="000C6F2A">
        <w:rPr>
          <w:rFonts w:cstheme="minorHAnsi"/>
          <w:color w:val="111111"/>
          <w:spacing w:val="1"/>
          <w:sz w:val="28"/>
          <w:szCs w:val="28"/>
          <w:shd w:val="clear" w:color="auto" w:fill="FFFFFF"/>
        </w:rPr>
        <w:t>Supply chain management (SCM) is the centralized management of the flow of goods and services and includes all processes that transform raw materials into final products</w:t>
      </w:r>
      <w:r w:rsidR="0058297D">
        <w:rPr>
          <w:rFonts w:cstheme="minorHAnsi"/>
          <w:color w:val="111111"/>
          <w:spacing w:val="1"/>
          <w:sz w:val="28"/>
          <w:szCs w:val="28"/>
          <w:shd w:val="clear" w:color="auto" w:fill="FFFFFF"/>
        </w:rPr>
        <w:t>.</w:t>
      </w:r>
    </w:p>
    <w:p w:rsidR="0058297D" w:rsidRPr="0058297D" w:rsidRDefault="0058297D" w:rsidP="0058297D">
      <w:pPr>
        <w:numPr>
          <w:ilvl w:val="0"/>
          <w:numId w:val="5"/>
        </w:numPr>
        <w:shd w:val="clear" w:color="auto" w:fill="FFFFFF"/>
        <w:spacing w:before="100" w:beforeAutospacing="1" w:after="100" w:afterAutospacing="1" w:line="240" w:lineRule="auto"/>
        <w:rPr>
          <w:rFonts w:eastAsia="Times New Roman" w:cstheme="minorHAnsi"/>
          <w:color w:val="111111"/>
          <w:spacing w:val="1"/>
          <w:sz w:val="28"/>
          <w:szCs w:val="28"/>
          <w:lang w:eastAsia="en-IN"/>
        </w:rPr>
      </w:pPr>
      <w:r w:rsidRPr="0058297D">
        <w:rPr>
          <w:rFonts w:eastAsia="Times New Roman" w:cstheme="minorHAnsi"/>
          <w:color w:val="111111"/>
          <w:spacing w:val="1"/>
          <w:sz w:val="28"/>
          <w:szCs w:val="28"/>
          <w:lang w:eastAsia="en-IN"/>
        </w:rPr>
        <w:lastRenderedPageBreak/>
        <w:t>By managing the supply chain, companies can cut excess costs and deliver products to the consumer faster and more efficiently.</w:t>
      </w:r>
    </w:p>
    <w:p w:rsidR="0058297D" w:rsidRPr="0058297D" w:rsidRDefault="0058297D" w:rsidP="0058297D">
      <w:pPr>
        <w:numPr>
          <w:ilvl w:val="0"/>
          <w:numId w:val="5"/>
        </w:numPr>
        <w:shd w:val="clear" w:color="auto" w:fill="FFFFFF"/>
        <w:spacing w:before="100" w:beforeAutospacing="1" w:after="100" w:afterAutospacing="1" w:line="240" w:lineRule="auto"/>
        <w:rPr>
          <w:rFonts w:eastAsia="Times New Roman" w:cstheme="minorHAnsi"/>
          <w:color w:val="111111"/>
          <w:spacing w:val="1"/>
          <w:sz w:val="28"/>
          <w:szCs w:val="28"/>
          <w:lang w:eastAsia="en-IN"/>
        </w:rPr>
      </w:pPr>
      <w:r w:rsidRPr="0058297D">
        <w:rPr>
          <w:rFonts w:eastAsia="Times New Roman" w:cstheme="minorHAnsi"/>
          <w:color w:val="111111"/>
          <w:spacing w:val="1"/>
          <w:sz w:val="28"/>
          <w:szCs w:val="28"/>
          <w:lang w:eastAsia="en-IN"/>
        </w:rPr>
        <w:t>Good supply chain management keeps companies out of the headlines and away from expensive recalls and lawsuits. </w:t>
      </w:r>
    </w:p>
    <w:p w:rsidR="0058297D" w:rsidRPr="0058297D" w:rsidRDefault="0058297D" w:rsidP="0058297D">
      <w:pPr>
        <w:numPr>
          <w:ilvl w:val="0"/>
          <w:numId w:val="5"/>
        </w:numPr>
        <w:shd w:val="clear" w:color="auto" w:fill="FFFFFF"/>
        <w:spacing w:before="100" w:beforeAutospacing="1" w:after="100" w:afterAutospacing="1" w:line="240" w:lineRule="auto"/>
        <w:rPr>
          <w:rFonts w:eastAsia="Times New Roman" w:cstheme="minorHAnsi"/>
          <w:color w:val="111111"/>
          <w:spacing w:val="1"/>
          <w:sz w:val="28"/>
          <w:szCs w:val="28"/>
          <w:lang w:eastAsia="en-IN"/>
        </w:rPr>
      </w:pPr>
      <w:r w:rsidRPr="0058297D">
        <w:rPr>
          <w:rFonts w:eastAsia="Times New Roman" w:cstheme="minorHAnsi"/>
          <w:color w:val="111111"/>
          <w:spacing w:val="1"/>
          <w:sz w:val="28"/>
          <w:szCs w:val="28"/>
          <w:lang w:eastAsia="en-IN"/>
        </w:rPr>
        <w:t>The five most critical elements of SCM are developing a strategy, sourcing raw materials, production, distribution, and returns.</w:t>
      </w:r>
    </w:p>
    <w:p w:rsidR="0058297D" w:rsidRPr="0058297D" w:rsidRDefault="0058297D" w:rsidP="0058297D">
      <w:pPr>
        <w:numPr>
          <w:ilvl w:val="0"/>
          <w:numId w:val="5"/>
        </w:numPr>
        <w:shd w:val="clear" w:color="auto" w:fill="FFFFFF"/>
        <w:spacing w:before="100" w:beforeAutospacing="1" w:after="0" w:line="240" w:lineRule="auto"/>
        <w:rPr>
          <w:rFonts w:eastAsia="Times New Roman" w:cstheme="minorHAnsi"/>
          <w:color w:val="111111"/>
          <w:spacing w:val="1"/>
          <w:sz w:val="28"/>
          <w:szCs w:val="28"/>
          <w:lang w:eastAsia="en-IN"/>
        </w:rPr>
      </w:pPr>
      <w:r w:rsidRPr="0058297D">
        <w:rPr>
          <w:rFonts w:eastAsia="Times New Roman" w:cstheme="minorHAnsi"/>
          <w:color w:val="111111"/>
          <w:spacing w:val="1"/>
          <w:sz w:val="28"/>
          <w:szCs w:val="28"/>
          <w:lang w:eastAsia="en-IN"/>
        </w:rPr>
        <w:t>A supply chain manager is tasked with controlling and reducing costs and avoiding supply shortages</w:t>
      </w:r>
    </w:p>
    <w:p w:rsidR="0058297D" w:rsidRDefault="0058297D" w:rsidP="000C6F2A">
      <w:pPr>
        <w:pStyle w:val="ListParagraph"/>
        <w:shd w:val="clear" w:color="auto" w:fill="FFFFFF"/>
        <w:spacing w:before="100" w:beforeAutospacing="1" w:after="100" w:afterAutospacing="1" w:line="240" w:lineRule="auto"/>
        <w:jc w:val="both"/>
        <w:rPr>
          <w:rFonts w:cstheme="minorHAnsi"/>
          <w:color w:val="111111"/>
          <w:spacing w:val="1"/>
          <w:sz w:val="28"/>
          <w:szCs w:val="28"/>
          <w:shd w:val="clear" w:color="auto" w:fill="FFFFFF"/>
        </w:rPr>
      </w:pPr>
      <w:r>
        <w:rPr>
          <w:rFonts w:cstheme="minorHAnsi"/>
          <w:color w:val="111111"/>
          <w:spacing w:val="1"/>
          <w:sz w:val="28"/>
          <w:szCs w:val="28"/>
          <w:shd w:val="clear" w:color="auto" w:fill="FFFFFF"/>
        </w:rPr>
        <w:t xml:space="preserve"> </w:t>
      </w:r>
    </w:p>
    <w:p w:rsidR="0058297D" w:rsidRDefault="0058297D" w:rsidP="000C6F2A">
      <w:pPr>
        <w:pStyle w:val="ListParagraph"/>
        <w:shd w:val="clear" w:color="auto" w:fill="FFFFFF"/>
        <w:spacing w:before="100" w:beforeAutospacing="1" w:after="100" w:afterAutospacing="1" w:line="240" w:lineRule="auto"/>
        <w:jc w:val="both"/>
        <w:rPr>
          <w:rFonts w:cstheme="minorHAnsi"/>
          <w:color w:val="111111"/>
          <w:spacing w:val="1"/>
          <w:sz w:val="28"/>
          <w:szCs w:val="28"/>
          <w:shd w:val="clear" w:color="auto" w:fill="FFFFFF"/>
        </w:rPr>
      </w:pPr>
    </w:p>
    <w:p w:rsidR="0058297D" w:rsidRDefault="00241700" w:rsidP="0058297D">
      <w:pPr>
        <w:pStyle w:val="ListParagraph"/>
        <w:numPr>
          <w:ilvl w:val="0"/>
          <w:numId w:val="2"/>
        </w:numPr>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r w:rsidRPr="00241700">
        <w:rPr>
          <w:rFonts w:cstheme="minorHAnsi"/>
          <w:b/>
          <w:color w:val="4D5156"/>
          <w:sz w:val="28"/>
          <w:szCs w:val="28"/>
          <w:u w:val="single"/>
          <w:shd w:val="clear" w:color="auto" w:fill="FFFFFF"/>
        </w:rPr>
        <w:t xml:space="preserve">Customer relationship management </w:t>
      </w:r>
      <w:r w:rsidRPr="00241700">
        <w:rPr>
          <w:rFonts w:cstheme="minorHAnsi"/>
          <w:b/>
          <w:color w:val="4D5156"/>
          <w:sz w:val="28"/>
          <w:szCs w:val="28"/>
          <w:u w:val="single"/>
          <w:shd w:val="clear" w:color="auto" w:fill="FFFFFF"/>
        </w:rPr>
        <w:t>(</w:t>
      </w:r>
      <w:r w:rsidRPr="00241700">
        <w:rPr>
          <w:rFonts w:cstheme="minorHAnsi"/>
          <w:b/>
          <w:color w:val="202124"/>
          <w:sz w:val="28"/>
          <w:szCs w:val="28"/>
          <w:u w:val="single"/>
          <w:shd w:val="clear" w:color="auto" w:fill="FFFFFF"/>
        </w:rPr>
        <w:t>CRM)</w:t>
      </w:r>
    </w:p>
    <w:p w:rsidR="00241700" w:rsidRPr="00241700" w:rsidRDefault="00241700" w:rsidP="00241700">
      <w:pPr>
        <w:pStyle w:val="ListParagraph"/>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p>
    <w:p w:rsidR="00241700" w:rsidRPr="00241700" w:rsidRDefault="00241700" w:rsidP="0024170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r w:rsidRPr="00241700">
        <w:rPr>
          <w:rFonts w:cstheme="minorHAnsi"/>
          <w:color w:val="4D5156"/>
          <w:sz w:val="28"/>
          <w:szCs w:val="28"/>
          <w:shd w:val="clear" w:color="auto" w:fill="FFFFFF"/>
        </w:rPr>
        <w:t>Customer relationship management is a process in which a business or other organization administers its interactions with customers, typically using data analysis to study large amounts of information.</w:t>
      </w:r>
    </w:p>
    <w:p w:rsidR="00241700" w:rsidRDefault="00241700" w:rsidP="0024170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r w:rsidRPr="00241700">
        <w:rPr>
          <w:rFonts w:cstheme="minorHAnsi"/>
          <w:color w:val="202124"/>
          <w:sz w:val="28"/>
          <w:szCs w:val="28"/>
          <w:shd w:val="clear" w:color="auto" w:fill="FFFFFF"/>
        </w:rPr>
        <w:t>The three types of CRM systems are </w:t>
      </w:r>
      <w:r w:rsidRPr="00241700">
        <w:rPr>
          <w:rFonts w:cstheme="minorHAnsi"/>
          <w:b/>
          <w:bCs/>
          <w:color w:val="202124"/>
          <w:sz w:val="28"/>
          <w:szCs w:val="28"/>
          <w:shd w:val="clear" w:color="auto" w:fill="FFFFFF"/>
        </w:rPr>
        <w:t>operational, analytical and collaborative</w:t>
      </w:r>
      <w:r w:rsidRPr="00241700">
        <w:rPr>
          <w:rFonts w:cstheme="minorHAnsi"/>
          <w:color w:val="202124"/>
          <w:sz w:val="28"/>
          <w:szCs w:val="28"/>
          <w:shd w:val="clear" w:color="auto" w:fill="FFFFFF"/>
        </w:rPr>
        <w:t>.</w:t>
      </w:r>
    </w:p>
    <w:p w:rsidR="00241700" w:rsidRDefault="00241700" w:rsidP="0024170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p>
    <w:p w:rsidR="00241700" w:rsidRDefault="00241700" w:rsidP="00241700">
      <w:pPr>
        <w:pStyle w:val="ListParagraph"/>
        <w:numPr>
          <w:ilvl w:val="0"/>
          <w:numId w:val="2"/>
        </w:numPr>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r w:rsidRPr="00241700">
        <w:rPr>
          <w:rFonts w:cstheme="minorHAnsi"/>
          <w:b/>
          <w:color w:val="202124"/>
          <w:sz w:val="28"/>
          <w:szCs w:val="28"/>
          <w:u w:val="single"/>
          <w:shd w:val="clear" w:color="auto" w:fill="FFFFFF"/>
        </w:rPr>
        <w:t>Product Life Cycle (PLC)</w:t>
      </w:r>
    </w:p>
    <w:p w:rsidR="00241700" w:rsidRDefault="00241700" w:rsidP="00241700">
      <w:pPr>
        <w:pStyle w:val="ListParagraph"/>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p>
    <w:p w:rsidR="00241700" w:rsidRDefault="00241700" w:rsidP="0024170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r w:rsidRPr="00241700">
        <w:rPr>
          <w:rFonts w:cstheme="minorHAnsi"/>
          <w:bCs/>
          <w:color w:val="202124"/>
          <w:sz w:val="28"/>
          <w:szCs w:val="28"/>
          <w:shd w:val="clear" w:color="auto" w:fill="FFFFFF"/>
        </w:rPr>
        <w:t>The process of its implementation to automate business processes</w:t>
      </w:r>
      <w:r w:rsidRPr="00241700">
        <w:rPr>
          <w:rFonts w:cstheme="minorHAnsi"/>
          <w:color w:val="202124"/>
          <w:sz w:val="28"/>
          <w:szCs w:val="28"/>
          <w:shd w:val="clear" w:color="auto" w:fill="FFFFFF"/>
        </w:rPr>
        <w:t> is referred to as ERP implementation life cycle. It involves several steps and stages right from the start, planning for project implementation, analysis, design, implementation, transition, and operations.</w:t>
      </w:r>
    </w:p>
    <w:p w:rsidR="00241700" w:rsidRDefault="00241700" w:rsidP="00241700">
      <w:pPr>
        <w:pStyle w:val="ListParagraph"/>
        <w:shd w:val="clear" w:color="auto" w:fill="FFFFFF"/>
        <w:spacing w:before="100" w:beforeAutospacing="1" w:after="100" w:afterAutospacing="1" w:line="240" w:lineRule="auto"/>
        <w:jc w:val="both"/>
        <w:rPr>
          <w:rFonts w:cstheme="minorHAnsi"/>
          <w:color w:val="202124"/>
          <w:sz w:val="28"/>
          <w:szCs w:val="28"/>
          <w:shd w:val="clear" w:color="auto" w:fill="FFFFFF"/>
        </w:rPr>
      </w:pPr>
    </w:p>
    <w:p w:rsidR="00241700" w:rsidRDefault="00535CFC" w:rsidP="00535CFC">
      <w:pPr>
        <w:pStyle w:val="ListParagraph"/>
        <w:numPr>
          <w:ilvl w:val="0"/>
          <w:numId w:val="2"/>
        </w:numPr>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r w:rsidRPr="00535CFC">
        <w:rPr>
          <w:rFonts w:cstheme="minorHAnsi"/>
          <w:b/>
          <w:color w:val="202124"/>
          <w:sz w:val="28"/>
          <w:szCs w:val="28"/>
          <w:u w:val="single"/>
          <w:shd w:val="clear" w:color="auto" w:fill="FFFFFF"/>
        </w:rPr>
        <w:t>Human Resource Management (HRM)</w:t>
      </w:r>
    </w:p>
    <w:p w:rsidR="00535CFC" w:rsidRDefault="00535CFC" w:rsidP="00535CFC">
      <w:pPr>
        <w:pStyle w:val="ListParagraph"/>
        <w:shd w:val="clear" w:color="auto" w:fill="FFFFFF"/>
        <w:spacing w:before="100" w:beforeAutospacing="1" w:after="100" w:afterAutospacing="1" w:line="240" w:lineRule="auto"/>
        <w:jc w:val="both"/>
        <w:rPr>
          <w:rFonts w:cstheme="minorHAnsi"/>
          <w:b/>
          <w:color w:val="202124"/>
          <w:sz w:val="28"/>
          <w:szCs w:val="28"/>
          <w:u w:val="single"/>
          <w:shd w:val="clear" w:color="auto" w:fill="FFFFFF"/>
        </w:rPr>
      </w:pPr>
    </w:p>
    <w:p w:rsidR="00535CFC" w:rsidRDefault="00535CFC" w:rsidP="00535CFC">
      <w:pPr>
        <w:pStyle w:val="ListParagraph"/>
        <w:shd w:val="clear" w:color="auto" w:fill="FFFFFF"/>
        <w:spacing w:before="100" w:beforeAutospacing="1" w:after="100" w:afterAutospacing="1" w:line="240" w:lineRule="auto"/>
        <w:jc w:val="both"/>
        <w:rPr>
          <w:rFonts w:cstheme="minorHAnsi"/>
          <w:sz w:val="28"/>
          <w:szCs w:val="28"/>
          <w:shd w:val="clear" w:color="auto" w:fill="FFFFFF"/>
        </w:rPr>
      </w:pPr>
      <w:r w:rsidRPr="00535CFC">
        <w:rPr>
          <w:rFonts w:cstheme="minorHAnsi"/>
          <w:sz w:val="28"/>
          <w:szCs w:val="28"/>
          <w:shd w:val="clear" w:color="auto" w:fill="FFFFFF"/>
        </w:rPr>
        <w:t>Human resource management is the strategic and coherent approach to the effective and efficient management of people in a company or organization such that they help their business gain a competitive advantage. It is designed to maximize employee performance in service of an employer's strategic objectives.</w:t>
      </w:r>
    </w:p>
    <w:p w:rsidR="00306D3D" w:rsidRDefault="00306D3D" w:rsidP="00535CFC">
      <w:pPr>
        <w:pStyle w:val="ListParagraph"/>
        <w:shd w:val="clear" w:color="auto" w:fill="FFFFFF"/>
        <w:spacing w:before="100" w:beforeAutospacing="1" w:after="100" w:afterAutospacing="1" w:line="240" w:lineRule="auto"/>
        <w:jc w:val="both"/>
        <w:rPr>
          <w:rFonts w:cstheme="minorHAnsi"/>
          <w:sz w:val="28"/>
          <w:szCs w:val="28"/>
          <w:shd w:val="clear" w:color="auto" w:fill="FFFFFF"/>
        </w:rPr>
      </w:pPr>
    </w:p>
    <w:p w:rsidR="00306D3D" w:rsidRDefault="00306D3D" w:rsidP="00306D3D">
      <w:pPr>
        <w:pStyle w:val="ListParagraph"/>
        <w:numPr>
          <w:ilvl w:val="0"/>
          <w:numId w:val="2"/>
        </w:numPr>
        <w:shd w:val="clear" w:color="auto" w:fill="FFFFFF"/>
        <w:spacing w:before="100" w:beforeAutospacing="1" w:after="100" w:afterAutospacing="1" w:line="240" w:lineRule="auto"/>
        <w:jc w:val="both"/>
        <w:rPr>
          <w:rFonts w:cstheme="minorHAnsi"/>
          <w:b/>
          <w:sz w:val="28"/>
          <w:szCs w:val="28"/>
          <w:u w:val="single"/>
          <w:shd w:val="clear" w:color="auto" w:fill="FFFFFF"/>
        </w:rPr>
      </w:pPr>
      <w:r w:rsidRPr="00306D3D">
        <w:rPr>
          <w:rFonts w:cstheme="minorHAnsi"/>
          <w:b/>
          <w:sz w:val="28"/>
          <w:szCs w:val="28"/>
          <w:u w:val="single"/>
          <w:shd w:val="clear" w:color="auto" w:fill="FFFFFF"/>
        </w:rPr>
        <w:t xml:space="preserve">General Ledger (GL) System </w:t>
      </w:r>
    </w:p>
    <w:p w:rsidR="00306D3D" w:rsidRDefault="00306D3D" w:rsidP="00306D3D">
      <w:pPr>
        <w:pStyle w:val="ListParagraph"/>
        <w:shd w:val="clear" w:color="auto" w:fill="FFFFFF"/>
        <w:spacing w:before="100" w:beforeAutospacing="1" w:after="100" w:afterAutospacing="1" w:line="240" w:lineRule="auto"/>
        <w:jc w:val="both"/>
        <w:rPr>
          <w:rFonts w:cstheme="minorHAnsi"/>
          <w:b/>
          <w:sz w:val="28"/>
          <w:szCs w:val="28"/>
          <w:u w:val="single"/>
          <w:shd w:val="clear" w:color="auto" w:fill="FFFFFF"/>
        </w:rPr>
      </w:pPr>
    </w:p>
    <w:p w:rsidR="00306D3D" w:rsidRDefault="00306D3D" w:rsidP="00306D3D">
      <w:pPr>
        <w:pStyle w:val="ListParagraph"/>
        <w:shd w:val="clear" w:color="auto" w:fill="FFFFFF"/>
        <w:spacing w:before="100" w:beforeAutospacing="1" w:after="100" w:afterAutospacing="1" w:line="240" w:lineRule="auto"/>
        <w:jc w:val="both"/>
        <w:rPr>
          <w:rFonts w:ascii="Arial" w:hAnsi="Arial" w:cs="Arial"/>
          <w:color w:val="202124"/>
          <w:shd w:val="clear" w:color="auto" w:fill="FFFFFF"/>
        </w:rPr>
      </w:pPr>
      <w:r w:rsidRPr="00306D3D">
        <w:rPr>
          <w:rFonts w:cstheme="minorHAnsi"/>
          <w:color w:val="202124"/>
          <w:sz w:val="28"/>
          <w:szCs w:val="28"/>
          <w:shd w:val="clear" w:color="auto" w:fill="FFFFFF"/>
        </w:rPr>
        <w:t>A general ledger (GL) system </w:t>
      </w:r>
      <w:r w:rsidRPr="00306D3D">
        <w:rPr>
          <w:rFonts w:cstheme="minorHAnsi"/>
          <w:bCs/>
          <w:color w:val="202124"/>
          <w:sz w:val="28"/>
          <w:szCs w:val="28"/>
          <w:shd w:val="clear" w:color="auto" w:fill="FFFFFF"/>
        </w:rPr>
        <w:t>aggregates financial transactions across multiple business entities in real time, structures and reconciles them, and provides data to generate consolidated financial reports</w:t>
      </w:r>
      <w:r>
        <w:rPr>
          <w:rFonts w:ascii="Arial" w:hAnsi="Arial" w:cs="Arial"/>
          <w:color w:val="202124"/>
          <w:shd w:val="clear" w:color="auto" w:fill="FFFFFF"/>
        </w:rPr>
        <w:t>.</w:t>
      </w:r>
    </w:p>
    <w:p w:rsidR="00306D3D" w:rsidRDefault="00306D3D" w:rsidP="00306D3D">
      <w:pPr>
        <w:pStyle w:val="ListParagraph"/>
        <w:shd w:val="clear" w:color="auto" w:fill="FFFFFF"/>
        <w:spacing w:before="100" w:beforeAutospacing="1" w:after="100" w:afterAutospacing="1" w:line="240" w:lineRule="auto"/>
        <w:jc w:val="both"/>
        <w:rPr>
          <w:rFonts w:cstheme="minorHAnsi"/>
          <w:b/>
          <w:sz w:val="28"/>
          <w:szCs w:val="28"/>
          <w:u w:val="single"/>
          <w:shd w:val="clear" w:color="auto" w:fill="FFFFFF"/>
        </w:rPr>
      </w:pPr>
    </w:p>
    <w:p w:rsidR="00306D3D" w:rsidRPr="00306D3D" w:rsidRDefault="00306D3D" w:rsidP="00306D3D">
      <w:pPr>
        <w:shd w:val="clear" w:color="auto" w:fill="FFFFFF"/>
        <w:spacing w:line="240" w:lineRule="auto"/>
        <w:rPr>
          <w:rFonts w:ascii="Arial" w:eastAsia="Times New Roman" w:hAnsi="Arial" w:cs="Arial"/>
          <w:color w:val="202124"/>
          <w:sz w:val="24"/>
          <w:szCs w:val="24"/>
          <w:lang w:eastAsia="en-IN"/>
        </w:rPr>
      </w:pPr>
      <w:r w:rsidRPr="00306D3D">
        <w:rPr>
          <w:rFonts w:ascii="Arial" w:eastAsia="Times New Roman" w:hAnsi="Arial" w:cs="Arial"/>
          <w:b/>
          <w:bCs/>
          <w:color w:val="202124"/>
          <w:sz w:val="24"/>
          <w:szCs w:val="24"/>
          <w:lang w:eastAsia="en-IN"/>
        </w:rPr>
        <w:lastRenderedPageBreak/>
        <w:t>6 common types of general ledger accounts</w:t>
      </w:r>
    </w:p>
    <w:p w:rsidR="00306D3D" w:rsidRPr="00306D3D" w:rsidRDefault="00306D3D" w:rsidP="00306D3D">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306D3D">
        <w:rPr>
          <w:rFonts w:ascii="Arial" w:eastAsia="Times New Roman" w:hAnsi="Arial" w:cs="Arial"/>
          <w:color w:val="202124"/>
          <w:sz w:val="24"/>
          <w:szCs w:val="24"/>
          <w:lang w:eastAsia="en-IN"/>
        </w:rPr>
        <w:t>Assets.</w:t>
      </w:r>
    </w:p>
    <w:p w:rsidR="00306D3D" w:rsidRPr="00306D3D" w:rsidRDefault="00306D3D" w:rsidP="00306D3D">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306D3D">
        <w:rPr>
          <w:rFonts w:ascii="Arial" w:eastAsia="Times New Roman" w:hAnsi="Arial" w:cs="Arial"/>
          <w:color w:val="202124"/>
          <w:sz w:val="24"/>
          <w:szCs w:val="24"/>
          <w:lang w:eastAsia="en-IN"/>
        </w:rPr>
        <w:t>Liabilities.</w:t>
      </w:r>
    </w:p>
    <w:p w:rsidR="00306D3D" w:rsidRPr="00306D3D" w:rsidRDefault="00306D3D" w:rsidP="00306D3D">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306D3D">
        <w:rPr>
          <w:rFonts w:ascii="Arial" w:eastAsia="Times New Roman" w:hAnsi="Arial" w:cs="Arial"/>
          <w:color w:val="202124"/>
          <w:sz w:val="24"/>
          <w:szCs w:val="24"/>
          <w:lang w:eastAsia="en-IN"/>
        </w:rPr>
        <w:t>Equity.</w:t>
      </w:r>
    </w:p>
    <w:p w:rsidR="00306D3D" w:rsidRPr="00306D3D" w:rsidRDefault="00306D3D" w:rsidP="00306D3D">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306D3D">
        <w:rPr>
          <w:rFonts w:ascii="Arial" w:eastAsia="Times New Roman" w:hAnsi="Arial" w:cs="Arial"/>
          <w:color w:val="202124"/>
          <w:sz w:val="24"/>
          <w:szCs w:val="24"/>
          <w:lang w:eastAsia="en-IN"/>
        </w:rPr>
        <w:t>Revenue.</w:t>
      </w:r>
    </w:p>
    <w:p w:rsidR="00306D3D" w:rsidRPr="00306D3D" w:rsidRDefault="00306D3D" w:rsidP="00306D3D">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306D3D">
        <w:rPr>
          <w:rFonts w:ascii="Arial" w:eastAsia="Times New Roman" w:hAnsi="Arial" w:cs="Arial"/>
          <w:color w:val="202124"/>
          <w:sz w:val="24"/>
          <w:szCs w:val="24"/>
          <w:lang w:eastAsia="en-IN"/>
        </w:rPr>
        <w:t>Expenses.</w:t>
      </w:r>
    </w:p>
    <w:p w:rsidR="00306D3D" w:rsidRPr="00306D3D" w:rsidRDefault="00306D3D" w:rsidP="00306D3D">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306D3D">
        <w:rPr>
          <w:rFonts w:ascii="Arial" w:eastAsia="Times New Roman" w:hAnsi="Arial" w:cs="Arial"/>
          <w:color w:val="202124"/>
          <w:sz w:val="24"/>
          <w:szCs w:val="24"/>
          <w:lang w:eastAsia="en-IN"/>
        </w:rPr>
        <w:t>Other income accounts.</w:t>
      </w:r>
    </w:p>
    <w:p w:rsidR="00306D3D" w:rsidRPr="00306D3D" w:rsidRDefault="00306D3D" w:rsidP="00306D3D">
      <w:pPr>
        <w:pStyle w:val="ListParagraph"/>
        <w:shd w:val="clear" w:color="auto" w:fill="FFFFFF"/>
        <w:spacing w:before="180" w:after="180" w:line="240" w:lineRule="auto"/>
        <w:rPr>
          <w:rFonts w:eastAsia="Times New Roman" w:cstheme="minorHAnsi"/>
          <w:color w:val="202124"/>
          <w:sz w:val="28"/>
          <w:szCs w:val="28"/>
          <w:lang w:eastAsia="en-IN"/>
        </w:rPr>
      </w:pPr>
      <w:r w:rsidRPr="00306D3D">
        <w:rPr>
          <w:rFonts w:eastAsia="Times New Roman" w:cstheme="minorHAnsi"/>
          <w:color w:val="202124"/>
          <w:sz w:val="28"/>
          <w:szCs w:val="28"/>
          <w:lang w:eastAsia="en-IN"/>
        </w:rPr>
        <w:t>What is GL in ERP?</w:t>
      </w:r>
    </w:p>
    <w:p w:rsidR="00306D3D" w:rsidRPr="00306D3D" w:rsidRDefault="00306D3D" w:rsidP="00306D3D">
      <w:pPr>
        <w:pStyle w:val="ListParagraph"/>
        <w:shd w:val="clear" w:color="auto" w:fill="FFFFFF"/>
        <w:spacing w:before="180" w:after="180" w:line="240" w:lineRule="auto"/>
        <w:rPr>
          <w:rFonts w:ascii="Arial" w:eastAsia="Times New Roman" w:hAnsi="Arial" w:cs="Arial"/>
          <w:color w:val="202124"/>
          <w:sz w:val="24"/>
          <w:szCs w:val="24"/>
          <w:lang w:eastAsia="en-IN"/>
        </w:rPr>
      </w:pPr>
    </w:p>
    <w:p w:rsidR="00306D3D" w:rsidRPr="00306D3D" w:rsidRDefault="00306D3D" w:rsidP="00306D3D">
      <w:pPr>
        <w:pStyle w:val="ListParagraph"/>
        <w:shd w:val="clear" w:color="auto" w:fill="FFFFFF"/>
        <w:spacing w:after="0" w:line="240" w:lineRule="auto"/>
        <w:rPr>
          <w:rFonts w:eastAsia="Times New Roman" w:cstheme="minorHAnsi"/>
          <w:color w:val="202124"/>
          <w:sz w:val="28"/>
          <w:szCs w:val="28"/>
          <w:lang w:eastAsia="en-IN"/>
        </w:rPr>
      </w:pPr>
      <w:r w:rsidRPr="00306D3D">
        <w:rPr>
          <w:rFonts w:eastAsia="Times New Roman" w:cstheme="minorHAnsi"/>
          <w:color w:val="202124"/>
          <w:sz w:val="28"/>
          <w:szCs w:val="28"/>
          <w:lang w:val="en" w:eastAsia="en-IN"/>
        </w:rPr>
        <w:t>The General Ledger (GL) is </w:t>
      </w:r>
      <w:r w:rsidRPr="00306D3D">
        <w:rPr>
          <w:rFonts w:eastAsia="Times New Roman" w:cstheme="minorHAnsi"/>
          <w:bCs/>
          <w:color w:val="202124"/>
          <w:sz w:val="28"/>
          <w:szCs w:val="28"/>
          <w:lang w:val="en" w:eastAsia="en-IN"/>
        </w:rPr>
        <w:t>the primary accounting record for a business</w:t>
      </w:r>
      <w:r w:rsidRPr="00306D3D">
        <w:rPr>
          <w:rFonts w:eastAsia="Times New Roman" w:cstheme="minorHAnsi"/>
          <w:color w:val="202124"/>
          <w:sz w:val="28"/>
          <w:szCs w:val="28"/>
          <w:lang w:val="en" w:eastAsia="en-IN"/>
        </w:rPr>
        <w:t>. It tracks all financial transactions and is used to generate the company's financial statements, including the Income Statement and Balance Sheet.</w:t>
      </w:r>
    </w:p>
    <w:p w:rsidR="00306D3D" w:rsidRPr="00306D3D" w:rsidRDefault="00306D3D" w:rsidP="00306D3D">
      <w:pPr>
        <w:pStyle w:val="ListParagraph"/>
        <w:shd w:val="clear" w:color="auto" w:fill="FFFFFF"/>
        <w:spacing w:before="100" w:beforeAutospacing="1" w:after="100" w:afterAutospacing="1" w:line="240" w:lineRule="auto"/>
        <w:jc w:val="both"/>
        <w:rPr>
          <w:rFonts w:cstheme="minorHAnsi"/>
          <w:b/>
          <w:sz w:val="28"/>
          <w:szCs w:val="28"/>
          <w:u w:val="single"/>
          <w:shd w:val="clear" w:color="auto" w:fill="FFFFFF"/>
        </w:rPr>
      </w:pPr>
    </w:p>
    <w:p w:rsidR="000C6F2A" w:rsidRPr="000C6F2A" w:rsidRDefault="000C6F2A" w:rsidP="000C6F2A">
      <w:pPr>
        <w:shd w:val="clear" w:color="auto" w:fill="FFFFFF"/>
        <w:spacing w:before="100" w:beforeAutospacing="1" w:after="100" w:afterAutospacing="1" w:line="240" w:lineRule="auto"/>
        <w:jc w:val="center"/>
        <w:rPr>
          <w:rFonts w:eastAsia="Times New Roman" w:cstheme="minorHAnsi"/>
          <w:color w:val="252525"/>
          <w:sz w:val="28"/>
          <w:szCs w:val="28"/>
          <w:lang w:eastAsia="en-IN"/>
        </w:rPr>
      </w:pPr>
      <w:r>
        <w:rPr>
          <w:noProof/>
          <w:lang w:eastAsia="en-IN"/>
        </w:rPr>
        <w:drawing>
          <wp:inline distT="0" distB="0" distL="0" distR="0">
            <wp:extent cx="5903926" cy="4451230"/>
            <wp:effectExtent l="0" t="0" r="1905" b="6985"/>
            <wp:docPr id="2" name="Picture 2" descr="Enterprise resource plan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prise resource planning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397" cy="4467418"/>
                    </a:xfrm>
                    <a:prstGeom prst="rect">
                      <a:avLst/>
                    </a:prstGeom>
                    <a:noFill/>
                    <a:ln>
                      <a:noFill/>
                    </a:ln>
                  </pic:spPr>
                </pic:pic>
              </a:graphicData>
            </a:graphic>
          </wp:inline>
        </w:drawing>
      </w:r>
    </w:p>
    <w:p w:rsidR="005537C3" w:rsidRPr="005537C3" w:rsidRDefault="005537C3" w:rsidP="005537C3">
      <w:pPr>
        <w:shd w:val="clear" w:color="auto" w:fill="FFFFFF"/>
        <w:spacing w:before="100" w:beforeAutospacing="1" w:after="100" w:afterAutospacing="1" w:line="240" w:lineRule="auto"/>
        <w:ind w:left="720"/>
        <w:rPr>
          <w:rFonts w:ascii="Arial" w:eastAsia="Times New Roman" w:hAnsi="Arial" w:cs="Arial"/>
          <w:sz w:val="27"/>
          <w:szCs w:val="27"/>
          <w:lang w:eastAsia="en-IN"/>
        </w:rPr>
      </w:pPr>
    </w:p>
    <w:p w:rsidR="007343FA" w:rsidRPr="007343FA" w:rsidRDefault="007343FA" w:rsidP="007343FA">
      <w:pPr>
        <w:jc w:val="both"/>
        <w:rPr>
          <w:rFonts w:cstheme="minorHAnsi"/>
          <w:sz w:val="28"/>
          <w:szCs w:val="28"/>
        </w:rPr>
      </w:pPr>
    </w:p>
    <w:sectPr w:rsidR="007343FA" w:rsidRPr="0073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77BEF"/>
    <w:multiLevelType w:val="multilevel"/>
    <w:tmpl w:val="9AC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71CD"/>
    <w:multiLevelType w:val="hybridMultilevel"/>
    <w:tmpl w:val="2D6E6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8CD4D14"/>
    <w:multiLevelType w:val="multilevel"/>
    <w:tmpl w:val="9E7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1C3D96"/>
    <w:multiLevelType w:val="multilevel"/>
    <w:tmpl w:val="CAD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562ED1"/>
    <w:multiLevelType w:val="multilevel"/>
    <w:tmpl w:val="735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CE4653"/>
    <w:multiLevelType w:val="hybridMultilevel"/>
    <w:tmpl w:val="CE0E6DC6"/>
    <w:lvl w:ilvl="0" w:tplc="48068EC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4B459E"/>
    <w:multiLevelType w:val="multilevel"/>
    <w:tmpl w:val="E3B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AB"/>
    <w:rsid w:val="000B0CAB"/>
    <w:rsid w:val="000C6F2A"/>
    <w:rsid w:val="001D7BD7"/>
    <w:rsid w:val="00241700"/>
    <w:rsid w:val="00282910"/>
    <w:rsid w:val="00306D3D"/>
    <w:rsid w:val="004533EC"/>
    <w:rsid w:val="00535CFC"/>
    <w:rsid w:val="005537C3"/>
    <w:rsid w:val="0058297D"/>
    <w:rsid w:val="005B6E80"/>
    <w:rsid w:val="005D31BD"/>
    <w:rsid w:val="007343FA"/>
    <w:rsid w:val="0094308C"/>
    <w:rsid w:val="0099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8D233-A4AF-4CFD-9059-22F0AA6C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0C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CA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43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43FA"/>
    <w:pPr>
      <w:ind w:left="720"/>
      <w:contextualSpacing/>
    </w:pPr>
  </w:style>
  <w:style w:type="character" w:styleId="Hyperlink">
    <w:name w:val="Hyperlink"/>
    <w:basedOn w:val="DefaultParagraphFont"/>
    <w:uiPriority w:val="99"/>
    <w:semiHidden/>
    <w:unhideWhenUsed/>
    <w:rsid w:val="009937F3"/>
    <w:rPr>
      <w:color w:val="0000FF"/>
      <w:u w:val="single"/>
    </w:rPr>
  </w:style>
  <w:style w:type="character" w:customStyle="1" w:styleId="hgkelc">
    <w:name w:val="hgkelc"/>
    <w:basedOn w:val="DefaultParagraphFont"/>
    <w:rsid w:val="0030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2395">
      <w:bodyDiv w:val="1"/>
      <w:marLeft w:val="0"/>
      <w:marRight w:val="0"/>
      <w:marTop w:val="0"/>
      <w:marBottom w:val="0"/>
      <w:divBdr>
        <w:top w:val="none" w:sz="0" w:space="0" w:color="auto"/>
        <w:left w:val="none" w:sz="0" w:space="0" w:color="auto"/>
        <w:bottom w:val="none" w:sz="0" w:space="0" w:color="auto"/>
        <w:right w:val="none" w:sz="0" w:space="0" w:color="auto"/>
      </w:divBdr>
      <w:divsChild>
        <w:div w:id="363796398">
          <w:marLeft w:val="0"/>
          <w:marRight w:val="0"/>
          <w:marTop w:val="0"/>
          <w:marBottom w:val="180"/>
          <w:divBdr>
            <w:top w:val="none" w:sz="0" w:space="0" w:color="auto"/>
            <w:left w:val="none" w:sz="0" w:space="0" w:color="auto"/>
            <w:bottom w:val="none" w:sz="0" w:space="0" w:color="auto"/>
            <w:right w:val="none" w:sz="0" w:space="0" w:color="auto"/>
          </w:divBdr>
        </w:div>
        <w:div w:id="545531050">
          <w:marLeft w:val="0"/>
          <w:marRight w:val="0"/>
          <w:marTop w:val="0"/>
          <w:marBottom w:val="0"/>
          <w:divBdr>
            <w:top w:val="none" w:sz="0" w:space="0" w:color="auto"/>
            <w:left w:val="none" w:sz="0" w:space="0" w:color="auto"/>
            <w:bottom w:val="none" w:sz="0" w:space="0" w:color="auto"/>
            <w:right w:val="none" w:sz="0" w:space="0" w:color="auto"/>
          </w:divBdr>
        </w:div>
      </w:divsChild>
    </w:div>
    <w:div w:id="469829477">
      <w:bodyDiv w:val="1"/>
      <w:marLeft w:val="0"/>
      <w:marRight w:val="0"/>
      <w:marTop w:val="0"/>
      <w:marBottom w:val="0"/>
      <w:divBdr>
        <w:top w:val="none" w:sz="0" w:space="0" w:color="auto"/>
        <w:left w:val="none" w:sz="0" w:space="0" w:color="auto"/>
        <w:bottom w:val="none" w:sz="0" w:space="0" w:color="auto"/>
        <w:right w:val="none" w:sz="0" w:space="0" w:color="auto"/>
      </w:divBdr>
    </w:div>
    <w:div w:id="1134064493">
      <w:bodyDiv w:val="1"/>
      <w:marLeft w:val="0"/>
      <w:marRight w:val="0"/>
      <w:marTop w:val="0"/>
      <w:marBottom w:val="0"/>
      <w:divBdr>
        <w:top w:val="none" w:sz="0" w:space="0" w:color="auto"/>
        <w:left w:val="none" w:sz="0" w:space="0" w:color="auto"/>
        <w:bottom w:val="none" w:sz="0" w:space="0" w:color="auto"/>
        <w:right w:val="none" w:sz="0" w:space="0" w:color="auto"/>
      </w:divBdr>
      <w:divsChild>
        <w:div w:id="2089108451">
          <w:marLeft w:val="0"/>
          <w:marRight w:val="0"/>
          <w:marTop w:val="0"/>
          <w:marBottom w:val="0"/>
          <w:divBdr>
            <w:top w:val="none" w:sz="0" w:space="0" w:color="auto"/>
            <w:left w:val="none" w:sz="0" w:space="0" w:color="auto"/>
            <w:bottom w:val="none" w:sz="0" w:space="0" w:color="auto"/>
            <w:right w:val="none" w:sz="0" w:space="0" w:color="auto"/>
          </w:divBdr>
          <w:divsChild>
            <w:div w:id="1743067651">
              <w:marLeft w:val="0"/>
              <w:marRight w:val="0"/>
              <w:marTop w:val="180"/>
              <w:marBottom w:val="180"/>
              <w:divBdr>
                <w:top w:val="none" w:sz="0" w:space="0" w:color="auto"/>
                <w:left w:val="none" w:sz="0" w:space="0" w:color="auto"/>
                <w:bottom w:val="none" w:sz="0" w:space="0" w:color="auto"/>
                <w:right w:val="none" w:sz="0" w:space="0" w:color="auto"/>
              </w:divBdr>
            </w:div>
          </w:divsChild>
        </w:div>
        <w:div w:id="1019308051">
          <w:marLeft w:val="0"/>
          <w:marRight w:val="0"/>
          <w:marTop w:val="0"/>
          <w:marBottom w:val="0"/>
          <w:divBdr>
            <w:top w:val="none" w:sz="0" w:space="0" w:color="auto"/>
            <w:left w:val="none" w:sz="0" w:space="0" w:color="auto"/>
            <w:bottom w:val="none" w:sz="0" w:space="0" w:color="auto"/>
            <w:right w:val="none" w:sz="0" w:space="0" w:color="auto"/>
          </w:divBdr>
          <w:divsChild>
            <w:div w:id="1010134405">
              <w:marLeft w:val="0"/>
              <w:marRight w:val="0"/>
              <w:marTop w:val="0"/>
              <w:marBottom w:val="0"/>
              <w:divBdr>
                <w:top w:val="none" w:sz="0" w:space="0" w:color="auto"/>
                <w:left w:val="none" w:sz="0" w:space="0" w:color="auto"/>
                <w:bottom w:val="none" w:sz="0" w:space="0" w:color="auto"/>
                <w:right w:val="none" w:sz="0" w:space="0" w:color="auto"/>
              </w:divBdr>
              <w:divsChild>
                <w:div w:id="1437826015">
                  <w:marLeft w:val="0"/>
                  <w:marRight w:val="0"/>
                  <w:marTop w:val="0"/>
                  <w:marBottom w:val="0"/>
                  <w:divBdr>
                    <w:top w:val="none" w:sz="0" w:space="0" w:color="auto"/>
                    <w:left w:val="none" w:sz="0" w:space="0" w:color="auto"/>
                    <w:bottom w:val="none" w:sz="0" w:space="0" w:color="auto"/>
                    <w:right w:val="none" w:sz="0" w:space="0" w:color="auto"/>
                  </w:divBdr>
                  <w:divsChild>
                    <w:div w:id="1282617062">
                      <w:marLeft w:val="0"/>
                      <w:marRight w:val="0"/>
                      <w:marTop w:val="0"/>
                      <w:marBottom w:val="0"/>
                      <w:divBdr>
                        <w:top w:val="none" w:sz="0" w:space="0" w:color="auto"/>
                        <w:left w:val="none" w:sz="0" w:space="0" w:color="auto"/>
                        <w:bottom w:val="none" w:sz="0" w:space="0" w:color="auto"/>
                        <w:right w:val="none" w:sz="0" w:space="0" w:color="auto"/>
                      </w:divBdr>
                      <w:divsChild>
                        <w:div w:id="1127774886">
                          <w:marLeft w:val="0"/>
                          <w:marRight w:val="0"/>
                          <w:marTop w:val="0"/>
                          <w:marBottom w:val="0"/>
                          <w:divBdr>
                            <w:top w:val="none" w:sz="0" w:space="0" w:color="auto"/>
                            <w:left w:val="none" w:sz="0" w:space="0" w:color="auto"/>
                            <w:bottom w:val="none" w:sz="0" w:space="0" w:color="auto"/>
                            <w:right w:val="none" w:sz="0" w:space="0" w:color="auto"/>
                          </w:divBdr>
                          <w:divsChild>
                            <w:div w:id="173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73278">
      <w:bodyDiv w:val="1"/>
      <w:marLeft w:val="0"/>
      <w:marRight w:val="0"/>
      <w:marTop w:val="0"/>
      <w:marBottom w:val="0"/>
      <w:divBdr>
        <w:top w:val="none" w:sz="0" w:space="0" w:color="auto"/>
        <w:left w:val="none" w:sz="0" w:space="0" w:color="auto"/>
        <w:bottom w:val="none" w:sz="0" w:space="0" w:color="auto"/>
        <w:right w:val="none" w:sz="0" w:space="0" w:color="auto"/>
      </w:divBdr>
    </w:div>
    <w:div w:id="1785420884">
      <w:bodyDiv w:val="1"/>
      <w:marLeft w:val="0"/>
      <w:marRight w:val="0"/>
      <w:marTop w:val="0"/>
      <w:marBottom w:val="0"/>
      <w:divBdr>
        <w:top w:val="none" w:sz="0" w:space="0" w:color="auto"/>
        <w:left w:val="none" w:sz="0" w:space="0" w:color="auto"/>
        <w:bottom w:val="none" w:sz="0" w:space="0" w:color="auto"/>
        <w:right w:val="none" w:sz="0" w:space="0" w:color="auto"/>
      </w:divBdr>
    </w:div>
    <w:div w:id="1958677406">
      <w:bodyDiv w:val="1"/>
      <w:marLeft w:val="0"/>
      <w:marRight w:val="0"/>
      <w:marTop w:val="0"/>
      <w:marBottom w:val="0"/>
      <w:divBdr>
        <w:top w:val="none" w:sz="0" w:space="0" w:color="auto"/>
        <w:left w:val="none" w:sz="0" w:space="0" w:color="auto"/>
        <w:bottom w:val="none" w:sz="0" w:space="0" w:color="auto"/>
        <w:right w:val="none" w:sz="0" w:space="0" w:color="auto"/>
      </w:divBdr>
    </w:div>
    <w:div w:id="21362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control" TargetMode="External"/><Relationship Id="rId3" Type="http://schemas.openxmlformats.org/officeDocument/2006/relationships/settings" Target="settings.xml"/><Relationship Id="rId7" Type="http://schemas.openxmlformats.org/officeDocument/2006/relationships/hyperlink" Target="https://en.wikipedia.org/wiki/Business_strate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siness_process_manage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lexi.com/wp-content/uploads/2017/08/FlexiBillPresent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9</cp:revision>
  <dcterms:created xsi:type="dcterms:W3CDTF">2022-12-21T16:29:00Z</dcterms:created>
  <dcterms:modified xsi:type="dcterms:W3CDTF">2022-12-21T18:22:00Z</dcterms:modified>
</cp:coreProperties>
</file>