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footer1.xml" ContentType="application/vnd.openxmlformats-officedocument.wordprocessingml.footer+xml"/>
  <Override PartName="/word/endnotes.xml" ContentType="application/vnd.openxmlformats-officedocument.wordprocessingml.endnotes+xml"/>
  <Override PartName="/word/footnotes.xml" ContentType="application/vnd.openxmlformats-officedocument.wordprocessingml.footnotes+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customXml/itemProps1.xml" ContentType="application/vnd.openxmlformats-officedocument.customXmlProperties+xml"/>
  <Override PartName="/word/fontTable.xml" ContentType="application/vnd.openxmlformats-officedocument.wordprocessingml.fontTable+xml"/>
  <Override PartName="/word/webSettings.xml" ContentType="application/vnd.openxmlformats-officedocument.wordprocessingml.webSettings+xml"/>
  <Override PartName="/word/stylesWithEffects.xml" ContentType="application/vnd.ms-word.stylesWithEffects+xml"/>
  <Override PartName="/docProps/core.xml" ContentType="application/vnd.openxmlformats-package.core-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131A6" w:rsidRPr="003131A6" w:rsidRDefault="003131A6" w:rsidP="003131A6">
      <w:pPr>
        <w:rPr>
          <w:b/>
          <w:bCs/>
          <w:sz w:val="48"/>
          <w:szCs w:val="48"/>
          <w:u w:val="double"/>
        </w:rPr>
      </w:pPr>
      <w:r>
        <w:t xml:space="preserve">                                                                 </w:t>
      </w:r>
      <w:r w:rsidRPr="003131A6">
        <w:rPr>
          <w:b/>
          <w:bCs/>
          <w:sz w:val="44"/>
          <w:szCs w:val="44"/>
          <w:u w:val="double"/>
        </w:rPr>
        <w:t>PRACTICAL 1</w:t>
      </w:r>
    </w:p>
    <w:p w:rsidR="003131A6" w:rsidRPr="003131A6" w:rsidRDefault="003131A6" w:rsidP="003131A6">
      <w:pPr>
        <w:jc w:val="center"/>
        <w:rPr>
          <w:u w:val="double"/>
        </w:rPr>
      </w:pPr>
      <w:bookmarkStart w:id="0" w:name="_GoBack"/>
      <w:bookmarkEnd w:id="0"/>
      <w:r w:rsidRPr="003131A6">
        <w:rPr>
          <w:b/>
          <w:bCs/>
          <w:sz w:val="40"/>
          <w:szCs w:val="44"/>
          <w:u w:val="double"/>
        </w:rPr>
        <w:t>COMPUTER ORGANISATION AND ARCHITECTURE</w:t>
      </w:r>
    </w:p>
    <w:tbl>
      <w:tblPr>
        <w:tblStyle w:val="TableGrid"/>
        <w:tblW w:w="0" w:type="auto"/>
        <w:tblInd w:w="0" w:type="dxa"/>
        <w:tblLayout w:type="fixed"/>
        <w:tblLook w:val="06A0" w:firstRow="1" w:lastRow="0" w:firstColumn="1" w:lastColumn="0" w:noHBand="1" w:noVBand="1"/>
      </w:tblPr>
      <w:tblGrid>
        <w:gridCol w:w="4680"/>
        <w:gridCol w:w="4680"/>
      </w:tblGrid>
      <w:tr w:rsidR="003131A6" w:rsidTr="003131A6">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31A6" w:rsidRDefault="003131A6" w:rsidP="003131A6">
            <w:pPr>
              <w:rPr>
                <w:b/>
                <w:bCs/>
                <w:sz w:val="28"/>
                <w:szCs w:val="28"/>
              </w:rPr>
            </w:pPr>
            <w:r>
              <w:rPr>
                <w:b/>
                <w:bCs/>
                <w:sz w:val="24"/>
                <w:szCs w:val="24"/>
                <w:u w:val="single"/>
              </w:rPr>
              <w:t>NAME:</w:t>
            </w:r>
            <w:r>
              <w:rPr>
                <w:b/>
                <w:bCs/>
                <w:sz w:val="24"/>
                <w:szCs w:val="24"/>
              </w:rPr>
              <w:t xml:space="preserve"> </w:t>
            </w:r>
            <w:r>
              <w:rPr>
                <w:b/>
                <w:bCs/>
                <w:sz w:val="24"/>
                <w:szCs w:val="24"/>
              </w:rPr>
              <w:t>VARUN KHADAYATE</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131A6" w:rsidRDefault="003131A6">
            <w:pPr>
              <w:rPr>
                <w:b/>
                <w:bCs/>
                <w:sz w:val="28"/>
                <w:szCs w:val="28"/>
              </w:rPr>
            </w:pPr>
            <w:r>
              <w:rPr>
                <w:b/>
                <w:bCs/>
                <w:sz w:val="24"/>
                <w:szCs w:val="24"/>
                <w:u w:val="single"/>
              </w:rPr>
              <w:t>ROLL NO:</w:t>
            </w:r>
            <w:r>
              <w:rPr>
                <w:b/>
                <w:bCs/>
                <w:sz w:val="24"/>
                <w:szCs w:val="24"/>
              </w:rPr>
              <w:t xml:space="preserve">  A016</w:t>
            </w:r>
          </w:p>
          <w:p w:rsidR="003131A6" w:rsidRDefault="003131A6">
            <w:pPr>
              <w:rPr>
                <w:b/>
                <w:bCs/>
                <w:sz w:val="24"/>
                <w:szCs w:val="24"/>
              </w:rPr>
            </w:pPr>
          </w:p>
        </w:tc>
      </w:tr>
      <w:tr w:rsidR="003131A6" w:rsidTr="003131A6">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31A6" w:rsidRDefault="003131A6">
            <w:pPr>
              <w:rPr>
                <w:b/>
                <w:bCs/>
                <w:sz w:val="28"/>
                <w:szCs w:val="28"/>
              </w:rPr>
            </w:pPr>
            <w:r>
              <w:rPr>
                <w:b/>
                <w:bCs/>
                <w:sz w:val="24"/>
                <w:szCs w:val="24"/>
                <w:u w:val="single"/>
              </w:rPr>
              <w:t>PROGRAM:</w:t>
            </w:r>
            <w:r>
              <w:rPr>
                <w:b/>
                <w:bCs/>
                <w:sz w:val="24"/>
                <w:szCs w:val="24"/>
              </w:rPr>
              <w:t xml:space="preserve"> BTECH SY</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131A6" w:rsidRDefault="003131A6">
            <w:pPr>
              <w:rPr>
                <w:b/>
                <w:bCs/>
                <w:sz w:val="28"/>
                <w:szCs w:val="28"/>
              </w:rPr>
            </w:pPr>
            <w:r>
              <w:rPr>
                <w:b/>
                <w:bCs/>
                <w:sz w:val="24"/>
                <w:szCs w:val="24"/>
                <w:u w:val="single"/>
              </w:rPr>
              <w:t>DIVISION:</w:t>
            </w:r>
            <w:r>
              <w:rPr>
                <w:b/>
                <w:bCs/>
                <w:sz w:val="24"/>
                <w:szCs w:val="24"/>
              </w:rPr>
              <w:t xml:space="preserve"> CSBS</w:t>
            </w:r>
          </w:p>
          <w:p w:rsidR="003131A6" w:rsidRDefault="003131A6">
            <w:pPr>
              <w:rPr>
                <w:b/>
                <w:bCs/>
                <w:sz w:val="24"/>
                <w:szCs w:val="24"/>
              </w:rPr>
            </w:pPr>
          </w:p>
        </w:tc>
      </w:tr>
      <w:tr w:rsidR="003131A6" w:rsidTr="003131A6">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3131A6" w:rsidRDefault="003131A6">
            <w:pPr>
              <w:rPr>
                <w:b/>
                <w:bCs/>
                <w:sz w:val="28"/>
                <w:szCs w:val="28"/>
              </w:rPr>
            </w:pPr>
            <w:r>
              <w:rPr>
                <w:b/>
                <w:bCs/>
                <w:sz w:val="24"/>
                <w:szCs w:val="24"/>
                <w:u w:val="single"/>
              </w:rPr>
              <w:t>BATCH:</w:t>
            </w:r>
            <w:r>
              <w:rPr>
                <w:b/>
                <w:bCs/>
                <w:sz w:val="24"/>
                <w:szCs w:val="24"/>
              </w:rPr>
              <w:t xml:space="preserve">  1</w:t>
            </w:r>
          </w:p>
        </w:tc>
        <w:tc>
          <w:tcPr>
            <w:tcW w:w="4680"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3131A6" w:rsidRDefault="003131A6">
            <w:pPr>
              <w:rPr>
                <w:b/>
                <w:bCs/>
                <w:sz w:val="28"/>
                <w:szCs w:val="28"/>
              </w:rPr>
            </w:pPr>
            <w:r>
              <w:rPr>
                <w:b/>
                <w:bCs/>
                <w:sz w:val="24"/>
                <w:szCs w:val="24"/>
                <w:u w:val="single"/>
              </w:rPr>
              <w:t>DATE OF EXPERIMENT:</w:t>
            </w:r>
            <w:r>
              <w:rPr>
                <w:b/>
                <w:bCs/>
                <w:sz w:val="24"/>
                <w:szCs w:val="24"/>
              </w:rPr>
              <w:t xml:space="preserve"> 22/07/2020</w:t>
            </w:r>
          </w:p>
          <w:p w:rsidR="003131A6" w:rsidRDefault="003131A6">
            <w:pPr>
              <w:rPr>
                <w:b/>
                <w:bCs/>
                <w:sz w:val="24"/>
                <w:szCs w:val="24"/>
              </w:rPr>
            </w:pPr>
          </w:p>
        </w:tc>
      </w:tr>
    </w:tbl>
    <w:p w:rsidR="003131A6" w:rsidRDefault="003131A6" w:rsidP="003131A6">
      <w:pPr>
        <w:rPr>
          <w:rFonts w:ascii="Calibri" w:eastAsia="Calibri" w:hAnsi="Calibri" w:cs="Calibri"/>
          <w:b/>
          <w:bCs/>
          <w:color w:val="000000" w:themeColor="text1"/>
          <w:sz w:val="32"/>
          <w:szCs w:val="32"/>
          <w:lang w:val="en-US"/>
        </w:rPr>
      </w:pPr>
    </w:p>
    <w:p w:rsidR="003131A6" w:rsidRDefault="003131A6" w:rsidP="00AB1DA4">
      <w:pPr>
        <w:jc w:val="center"/>
        <w:rPr>
          <w:b/>
          <w:sz w:val="40"/>
          <w:u w:val="double"/>
        </w:rPr>
      </w:pPr>
    </w:p>
    <w:p w:rsidR="00A44ED1" w:rsidRPr="00AB1DA4" w:rsidRDefault="00AB1DA4" w:rsidP="00AB1DA4">
      <w:pPr>
        <w:jc w:val="center"/>
        <w:rPr>
          <w:b/>
          <w:sz w:val="40"/>
          <w:u w:val="double"/>
        </w:rPr>
      </w:pPr>
      <w:r w:rsidRPr="00AB1DA4">
        <w:rPr>
          <w:b/>
          <w:sz w:val="40"/>
          <w:u w:val="double"/>
        </w:rPr>
        <w:t>EXPERIMENT 1a</w:t>
      </w:r>
    </w:p>
    <w:p w:rsidR="00AB1DA4" w:rsidRPr="00A66DF1" w:rsidRDefault="00AB1DA4" w:rsidP="00A66DF1">
      <w:pPr>
        <w:jc w:val="center"/>
        <w:rPr>
          <w:b/>
          <w:sz w:val="36"/>
          <w:u w:val="double"/>
        </w:rPr>
      </w:pPr>
      <w:r w:rsidRPr="00AB1DA4">
        <w:rPr>
          <w:b/>
          <w:sz w:val="36"/>
          <w:u w:val="double"/>
        </w:rPr>
        <w:t>To Recognize Various Components of a Personal Computer</w:t>
      </w:r>
    </w:p>
    <w:p w:rsidR="00AB1DA4" w:rsidRDefault="00AB1DA4" w:rsidP="00AB1DA4">
      <w:pPr>
        <w:rPr>
          <w:sz w:val="36"/>
        </w:rPr>
      </w:pPr>
      <w:r>
        <w:rPr>
          <w:sz w:val="36"/>
        </w:rPr>
        <w:t>Computers come in all types and sizes. These are primarily two main sizes of computers. They are:</w:t>
      </w:r>
    </w:p>
    <w:p w:rsidR="00AB1DA4" w:rsidRDefault="00AB1DA4" w:rsidP="00AB1DA4">
      <w:pPr>
        <w:pStyle w:val="ListParagraph"/>
        <w:numPr>
          <w:ilvl w:val="0"/>
          <w:numId w:val="1"/>
        </w:numPr>
        <w:rPr>
          <w:sz w:val="36"/>
        </w:rPr>
      </w:pPr>
      <w:r>
        <w:rPr>
          <w:sz w:val="36"/>
        </w:rPr>
        <w:t>Portable</w:t>
      </w:r>
    </w:p>
    <w:p w:rsidR="00AB1DA4" w:rsidRDefault="00AB1DA4" w:rsidP="00AB1DA4">
      <w:pPr>
        <w:pStyle w:val="ListParagraph"/>
        <w:numPr>
          <w:ilvl w:val="0"/>
          <w:numId w:val="1"/>
        </w:numPr>
        <w:rPr>
          <w:sz w:val="36"/>
        </w:rPr>
      </w:pPr>
      <w:r>
        <w:rPr>
          <w:sz w:val="36"/>
        </w:rPr>
        <w:t>Desktop</w:t>
      </w:r>
    </w:p>
    <w:p w:rsidR="00AB1DA4" w:rsidRDefault="00D15ED5" w:rsidP="00D15ED5">
      <w:pPr>
        <w:rPr>
          <w:sz w:val="36"/>
        </w:rPr>
      </w:pPr>
      <w:r w:rsidRPr="00D15ED5">
        <w:rPr>
          <w:sz w:val="36"/>
        </w:rPr>
        <w:t xml:space="preserve">The portable </w:t>
      </w:r>
      <w:r>
        <w:rPr>
          <w:sz w:val="36"/>
        </w:rPr>
        <w:t>computer</w:t>
      </w:r>
      <w:r w:rsidRPr="00D15ED5">
        <w:rPr>
          <w:sz w:val="36"/>
        </w:rPr>
        <w:t xml:space="preserve"> comes in various sizes and is referred to as laptops, notebooks, and hand-held computers. These generally not differentiate, the laptop being the largest and the hand-held is the smallest size. These documents will mainly talks about the desktop computer although portable computer issues are also discussed in various areas</w:t>
      </w:r>
      <w:r>
        <w:rPr>
          <w:sz w:val="36"/>
        </w:rPr>
        <w:t>.</w:t>
      </w:r>
    </w:p>
    <w:p w:rsidR="00D15ED5" w:rsidRDefault="00DE507B" w:rsidP="00D15ED5">
      <w:pPr>
        <w:jc w:val="center"/>
        <w:rPr>
          <w:b/>
          <w:sz w:val="36"/>
          <w:u w:val="single"/>
        </w:rPr>
      </w:pPr>
      <w:r>
        <w:rPr>
          <w:noProof/>
          <w:lang w:eastAsia="en-IN"/>
        </w:rPr>
        <w:lastRenderedPageBreak/>
        <w:drawing>
          <wp:inline distT="0" distB="0" distL="0" distR="0">
            <wp:extent cx="5200650" cy="2990850"/>
            <wp:effectExtent l="0" t="0" r="0" b="0"/>
            <wp:docPr id="5" name="Picture 5" descr="Why To Know About The Computer Parts | Bingiton Se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hy To Know About The Computer Parts | Bingiton Se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198346" cy="2989525"/>
                    </a:xfrm>
                    <a:prstGeom prst="rect">
                      <a:avLst/>
                    </a:prstGeom>
                    <a:noFill/>
                    <a:ln>
                      <a:noFill/>
                    </a:ln>
                  </pic:spPr>
                </pic:pic>
              </a:graphicData>
            </a:graphic>
          </wp:inline>
        </w:drawing>
      </w:r>
    </w:p>
    <w:p w:rsidR="00D15ED5" w:rsidRPr="00D15ED5" w:rsidRDefault="00D15ED5" w:rsidP="00D15ED5">
      <w:pPr>
        <w:rPr>
          <w:b/>
          <w:sz w:val="36"/>
          <w:u w:val="single"/>
        </w:rPr>
      </w:pPr>
      <w:r w:rsidRPr="00D15ED5">
        <w:rPr>
          <w:b/>
          <w:sz w:val="36"/>
          <w:u w:val="single"/>
        </w:rPr>
        <w:t>Computer Components:</w:t>
      </w:r>
    </w:p>
    <w:p w:rsidR="00D15ED5" w:rsidRDefault="00D15ED5" w:rsidP="00D15ED5">
      <w:pPr>
        <w:rPr>
          <w:sz w:val="36"/>
        </w:rPr>
      </w:pPr>
      <w:r w:rsidRPr="00D15ED5">
        <w:rPr>
          <w:sz w:val="36"/>
        </w:rPr>
        <w:t xml:space="preserve">Computers are made of </w:t>
      </w:r>
      <w:r>
        <w:rPr>
          <w:sz w:val="36"/>
        </w:rPr>
        <w:t>the following basic components:</w:t>
      </w:r>
    </w:p>
    <w:p w:rsidR="00BA0CD4" w:rsidRPr="00254FFE" w:rsidRDefault="00254FFE" w:rsidP="00BA0CD4">
      <w:pPr>
        <w:pStyle w:val="ListParagraph"/>
        <w:numPr>
          <w:ilvl w:val="0"/>
          <w:numId w:val="2"/>
        </w:numPr>
        <w:rPr>
          <w:b/>
          <w:sz w:val="36"/>
        </w:rPr>
      </w:pPr>
      <w:r w:rsidRPr="00254FFE">
        <w:rPr>
          <w:b/>
          <w:sz w:val="36"/>
        </w:rPr>
        <w:t>H</w:t>
      </w:r>
      <w:r w:rsidR="00D15ED5" w:rsidRPr="00254FFE">
        <w:rPr>
          <w:b/>
          <w:sz w:val="36"/>
        </w:rPr>
        <w:t>ardware inside:</w:t>
      </w:r>
    </w:p>
    <w:p w:rsidR="00D15ED5" w:rsidRPr="00D15ED5" w:rsidRDefault="00D15ED5" w:rsidP="00D15ED5">
      <w:pPr>
        <w:pStyle w:val="ListParagraph"/>
        <w:numPr>
          <w:ilvl w:val="1"/>
          <w:numId w:val="2"/>
        </w:numPr>
        <w:rPr>
          <w:sz w:val="36"/>
        </w:rPr>
      </w:pPr>
      <w:r w:rsidRPr="00D15ED5">
        <w:rPr>
          <w:b/>
          <w:sz w:val="36"/>
        </w:rPr>
        <w:t>Power Supply-</w:t>
      </w:r>
      <w:r w:rsidRPr="00D15ED5">
        <w:rPr>
          <w:sz w:val="36"/>
        </w:rPr>
        <w:t xml:space="preserve"> The power supply comes with the case, but this component is mentioned separately since there are various types of power supplies. The one you should get depends on the requirements of your system. This will be discussed in more detail later.</w:t>
      </w:r>
    </w:p>
    <w:p w:rsidR="00D15ED5" w:rsidRDefault="00D15ED5" w:rsidP="00D15ED5">
      <w:pPr>
        <w:pStyle w:val="ListParagraph"/>
        <w:numPr>
          <w:ilvl w:val="1"/>
          <w:numId w:val="2"/>
        </w:numPr>
        <w:rPr>
          <w:sz w:val="36"/>
        </w:rPr>
      </w:pPr>
      <w:r w:rsidRPr="00D15ED5">
        <w:rPr>
          <w:b/>
          <w:sz w:val="36"/>
        </w:rPr>
        <w:t>Motherboard-</w:t>
      </w:r>
      <w:r>
        <w:rPr>
          <w:sz w:val="36"/>
        </w:rPr>
        <w:t xml:space="preserve"> </w:t>
      </w:r>
      <w:r w:rsidRPr="00D15ED5">
        <w:rPr>
          <w:sz w:val="36"/>
        </w:rPr>
        <w:t>This s where the core components of your computer reside which are listed below. Also the support cards for video, sound, networking and more are mounted in this board</w:t>
      </w:r>
      <w:r>
        <w:rPr>
          <w:sz w:val="36"/>
        </w:rPr>
        <w:t>.</w:t>
      </w:r>
    </w:p>
    <w:p w:rsidR="00D15ED5" w:rsidRDefault="00D15ED5" w:rsidP="00D15ED5">
      <w:pPr>
        <w:pStyle w:val="ListParagraph"/>
        <w:numPr>
          <w:ilvl w:val="2"/>
          <w:numId w:val="2"/>
        </w:numPr>
        <w:rPr>
          <w:sz w:val="36"/>
        </w:rPr>
      </w:pPr>
      <w:r w:rsidRPr="00D15ED5">
        <w:rPr>
          <w:b/>
          <w:sz w:val="36"/>
        </w:rPr>
        <w:t>Microprocessor-</w:t>
      </w:r>
      <w:r w:rsidRPr="00D15ED5">
        <w:rPr>
          <w:sz w:val="36"/>
        </w:rPr>
        <w:t xml:space="preserve"> This is the brain of your computer. It performs commands and instructions an</w:t>
      </w:r>
      <w:r w:rsidR="00254FFE">
        <w:rPr>
          <w:sz w:val="36"/>
        </w:rPr>
        <w:t xml:space="preserve">d controls the operation of the </w:t>
      </w:r>
      <w:r w:rsidRPr="00D15ED5">
        <w:rPr>
          <w:sz w:val="36"/>
        </w:rPr>
        <w:lastRenderedPageBreak/>
        <w:t>computer.</w:t>
      </w:r>
      <w:r w:rsidR="00254FFE">
        <w:rPr>
          <w:sz w:val="36"/>
        </w:rPr>
        <w:t xml:space="preserve">                               </w:t>
      </w:r>
      <w:r w:rsidR="00254FFE">
        <w:t xml:space="preserve">                                       </w:t>
      </w:r>
      <w:r w:rsidR="00254FFE">
        <w:rPr>
          <w:noProof/>
          <w:lang w:eastAsia="en-IN"/>
        </w:rPr>
        <w:drawing>
          <wp:inline distT="0" distB="0" distL="0" distR="0" wp14:anchorId="2F88783A" wp14:editId="217905B1">
            <wp:extent cx="1752600" cy="1664969"/>
            <wp:effectExtent l="0" t="0" r="0" b="0"/>
            <wp:docPr id="1" name="Picture 1" descr="Microprocessor History and brief information about its Gen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processor History and brief information about its Generations"/>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752600" cy="1664969"/>
                    </a:xfrm>
                    <a:prstGeom prst="rect">
                      <a:avLst/>
                    </a:prstGeom>
                    <a:noFill/>
                    <a:ln>
                      <a:noFill/>
                    </a:ln>
                  </pic:spPr>
                </pic:pic>
              </a:graphicData>
            </a:graphic>
          </wp:inline>
        </w:drawing>
      </w:r>
    </w:p>
    <w:p w:rsidR="00BA0CD4" w:rsidRDefault="00D15ED5" w:rsidP="00D15ED5">
      <w:pPr>
        <w:pStyle w:val="ListParagraph"/>
        <w:numPr>
          <w:ilvl w:val="2"/>
          <w:numId w:val="2"/>
        </w:numPr>
        <w:rPr>
          <w:sz w:val="36"/>
        </w:rPr>
      </w:pPr>
      <w:r w:rsidRPr="00D15ED5">
        <w:rPr>
          <w:b/>
          <w:sz w:val="36"/>
        </w:rPr>
        <w:t>Memory-</w:t>
      </w:r>
      <w:r>
        <w:rPr>
          <w:sz w:val="36"/>
        </w:rPr>
        <w:t xml:space="preserve"> </w:t>
      </w:r>
      <w:r w:rsidRPr="00D15ED5">
        <w:rPr>
          <w:sz w:val="36"/>
        </w:rPr>
        <w:t>the RAM in your system is mounted on the motherboard. This is memory that must be powered on to retain its contents</w:t>
      </w:r>
      <w:r w:rsidR="00BA0CD4">
        <w:rPr>
          <w:sz w:val="36"/>
        </w:rPr>
        <w:t>.</w:t>
      </w:r>
    </w:p>
    <w:p w:rsidR="00BA0CD4" w:rsidRDefault="00D15ED5" w:rsidP="00D15ED5">
      <w:pPr>
        <w:pStyle w:val="ListParagraph"/>
        <w:numPr>
          <w:ilvl w:val="2"/>
          <w:numId w:val="2"/>
        </w:numPr>
        <w:rPr>
          <w:sz w:val="36"/>
        </w:rPr>
      </w:pPr>
      <w:r w:rsidRPr="00BA0CD4">
        <w:rPr>
          <w:b/>
          <w:sz w:val="36"/>
        </w:rPr>
        <w:t>Drive controllers-</w:t>
      </w:r>
      <w:r w:rsidRPr="00BA0CD4">
        <w:rPr>
          <w:sz w:val="36"/>
        </w:rPr>
        <w:t xml:space="preserve"> The drive controller control the interface of your system to your hard drives. The controllers your hard drives work by controlling their operation </w:t>
      </w:r>
      <w:r w:rsidR="00BA0CD4" w:rsidRPr="00BA0CD4">
        <w:rPr>
          <w:sz w:val="36"/>
        </w:rPr>
        <w:t>on</w:t>
      </w:r>
      <w:r w:rsidRPr="00BA0CD4">
        <w:rPr>
          <w:sz w:val="36"/>
        </w:rPr>
        <w:t xml:space="preserve"> most systems, they are included on the motherboard. </w:t>
      </w:r>
      <w:r w:rsidR="00BA0CD4" w:rsidRPr="00BA0CD4">
        <w:rPr>
          <w:sz w:val="36"/>
        </w:rPr>
        <w:t>However</w:t>
      </w:r>
      <w:r w:rsidRPr="00BA0CD4">
        <w:rPr>
          <w:sz w:val="36"/>
        </w:rPr>
        <w:t xml:space="preserve"> you may add additional controllers for faster or other types of drives</w:t>
      </w:r>
    </w:p>
    <w:p w:rsidR="00BA0CD4" w:rsidRDefault="00D15ED5" w:rsidP="00D15ED5">
      <w:pPr>
        <w:pStyle w:val="ListParagraph"/>
        <w:numPr>
          <w:ilvl w:val="1"/>
          <w:numId w:val="2"/>
        </w:numPr>
        <w:rPr>
          <w:sz w:val="36"/>
        </w:rPr>
      </w:pPr>
      <w:r w:rsidRPr="00BA0CD4">
        <w:rPr>
          <w:b/>
          <w:sz w:val="36"/>
        </w:rPr>
        <w:t>Hard disk drives-</w:t>
      </w:r>
      <w:r w:rsidR="00BA0CD4">
        <w:rPr>
          <w:sz w:val="36"/>
        </w:rPr>
        <w:t xml:space="preserve"> </w:t>
      </w:r>
      <w:r w:rsidRPr="00BA0CD4">
        <w:rPr>
          <w:sz w:val="36"/>
        </w:rPr>
        <w:t>This is where your files are permanently stored on your computer.</w:t>
      </w:r>
      <w:r w:rsidR="00BA0CD4">
        <w:rPr>
          <w:sz w:val="36"/>
        </w:rPr>
        <w:t xml:space="preserve"> </w:t>
      </w:r>
      <w:r w:rsidRPr="00BA0CD4">
        <w:rPr>
          <w:sz w:val="36"/>
        </w:rPr>
        <w:t>A</w:t>
      </w:r>
      <w:r w:rsidR="00BA0CD4">
        <w:rPr>
          <w:sz w:val="36"/>
        </w:rPr>
        <w:t>lso, normal,</w:t>
      </w:r>
      <w:r w:rsidRPr="00BA0CD4">
        <w:rPr>
          <w:sz w:val="36"/>
        </w:rPr>
        <w:t xml:space="preserve"> your operating system is installed here</w:t>
      </w:r>
      <w:r w:rsidR="00254FFE">
        <w:rPr>
          <w:sz w:val="36"/>
        </w:rPr>
        <w:t>.</w:t>
      </w:r>
      <w:r w:rsidR="00254FFE" w:rsidRPr="00254FFE">
        <w:t xml:space="preserve"> </w:t>
      </w:r>
      <w:r w:rsidR="00254FFE">
        <w:rPr>
          <w:noProof/>
          <w:lang w:eastAsia="en-IN"/>
        </w:rPr>
        <w:drawing>
          <wp:inline distT="0" distB="0" distL="0" distR="0">
            <wp:extent cx="2236946" cy="1162050"/>
            <wp:effectExtent l="0" t="0" r="0" b="0"/>
            <wp:docPr id="6" name="Picture 6" descr="Storage Shift: The Time May Be Right for a New Form Factor | IT P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orage Shift: The Time May Be Right for a New Form Factor | IT Pro"/>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235955" cy="1161535"/>
                    </a:xfrm>
                    <a:prstGeom prst="rect">
                      <a:avLst/>
                    </a:prstGeom>
                    <a:noFill/>
                    <a:ln>
                      <a:noFill/>
                    </a:ln>
                  </pic:spPr>
                </pic:pic>
              </a:graphicData>
            </a:graphic>
          </wp:inline>
        </w:drawing>
      </w:r>
    </w:p>
    <w:p w:rsidR="00254FFE" w:rsidRDefault="00D15ED5" w:rsidP="00D15ED5">
      <w:pPr>
        <w:pStyle w:val="ListParagraph"/>
        <w:numPr>
          <w:ilvl w:val="1"/>
          <w:numId w:val="2"/>
        </w:numPr>
        <w:rPr>
          <w:sz w:val="36"/>
        </w:rPr>
      </w:pPr>
      <w:r w:rsidRPr="00BA0CD4">
        <w:rPr>
          <w:b/>
          <w:sz w:val="36"/>
        </w:rPr>
        <w:t>CD-ROM drive</w:t>
      </w:r>
      <w:r w:rsidR="00BA0CD4" w:rsidRPr="00BA0CD4">
        <w:rPr>
          <w:b/>
          <w:sz w:val="36"/>
        </w:rPr>
        <w:t>(</w:t>
      </w:r>
      <w:r w:rsidRPr="00BA0CD4">
        <w:rPr>
          <w:b/>
          <w:sz w:val="36"/>
        </w:rPr>
        <w:t>s</w:t>
      </w:r>
      <w:r w:rsidR="00254FFE" w:rsidRPr="00BA0CD4">
        <w:rPr>
          <w:b/>
          <w:sz w:val="36"/>
        </w:rPr>
        <w:t>) -</w:t>
      </w:r>
      <w:r w:rsidRPr="00BA0CD4">
        <w:rPr>
          <w:sz w:val="36"/>
        </w:rPr>
        <w:t xml:space="preserve"> This is normally read only drive where files are permanently stored.</w:t>
      </w:r>
      <w:r w:rsidR="00BA0CD4">
        <w:rPr>
          <w:sz w:val="36"/>
        </w:rPr>
        <w:t xml:space="preserve"> </w:t>
      </w:r>
      <w:r w:rsidRPr="00BA0CD4">
        <w:rPr>
          <w:sz w:val="36"/>
        </w:rPr>
        <w:t xml:space="preserve">There are now read/write CD-ROM drives that use special </w:t>
      </w:r>
      <w:r w:rsidRPr="00BA0CD4">
        <w:rPr>
          <w:sz w:val="36"/>
        </w:rPr>
        <w:lastRenderedPageBreak/>
        <w:t xml:space="preserve">software to allow users to read from and </w:t>
      </w:r>
      <w:r w:rsidR="00BA0CD4" w:rsidRPr="00BA0CD4">
        <w:rPr>
          <w:sz w:val="36"/>
        </w:rPr>
        <w:t>write</w:t>
      </w:r>
      <w:r w:rsidR="00254FFE">
        <w:rPr>
          <w:sz w:val="36"/>
        </w:rPr>
        <w:t xml:space="preserve"> to </w:t>
      </w:r>
      <w:r w:rsidRPr="00BA0CD4">
        <w:rPr>
          <w:sz w:val="36"/>
        </w:rPr>
        <w:t>these drives</w:t>
      </w:r>
      <w:r w:rsidR="00BA0CD4">
        <w:rPr>
          <w:sz w:val="36"/>
        </w:rPr>
        <w:t>.</w:t>
      </w:r>
      <w:r w:rsidR="00254FFE">
        <w:rPr>
          <w:sz w:val="36"/>
        </w:rPr>
        <w:t xml:space="preserve"> </w:t>
      </w:r>
    </w:p>
    <w:p w:rsidR="00BA0CD4" w:rsidRDefault="00254FFE" w:rsidP="00254FFE">
      <w:pPr>
        <w:pStyle w:val="ListParagraph"/>
        <w:ind w:left="1440"/>
        <w:rPr>
          <w:sz w:val="36"/>
        </w:rPr>
      </w:pPr>
      <w:r w:rsidRPr="00254FFE">
        <w:t xml:space="preserve"> </w:t>
      </w:r>
      <w:r>
        <w:rPr>
          <w:noProof/>
          <w:lang w:eastAsia="en-IN"/>
        </w:rPr>
        <w:drawing>
          <wp:inline distT="0" distB="0" distL="0" distR="0" wp14:anchorId="7C9701C2" wp14:editId="482B5933">
            <wp:extent cx="1927119" cy="1323975"/>
            <wp:effectExtent l="0" t="0" r="0" b="0"/>
            <wp:docPr id="7" name="Picture 7" descr="Optical disc drive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ptical disc drive - Wikipedi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30288" cy="1326152"/>
                    </a:xfrm>
                    <a:prstGeom prst="rect">
                      <a:avLst/>
                    </a:prstGeom>
                    <a:noFill/>
                    <a:ln>
                      <a:noFill/>
                    </a:ln>
                  </pic:spPr>
                </pic:pic>
              </a:graphicData>
            </a:graphic>
          </wp:inline>
        </w:drawing>
      </w:r>
    </w:p>
    <w:p w:rsidR="00254FFE" w:rsidRDefault="00D15ED5" w:rsidP="00BA0CD4">
      <w:pPr>
        <w:pStyle w:val="ListParagraph"/>
        <w:numPr>
          <w:ilvl w:val="1"/>
          <w:numId w:val="2"/>
        </w:numPr>
        <w:rPr>
          <w:sz w:val="36"/>
        </w:rPr>
      </w:pPr>
      <w:r w:rsidRPr="00BA0CD4">
        <w:rPr>
          <w:b/>
          <w:sz w:val="36"/>
        </w:rPr>
        <w:t>Floppy drivers</w:t>
      </w:r>
      <w:r w:rsidR="00BA0CD4" w:rsidRPr="00BA0CD4">
        <w:rPr>
          <w:b/>
          <w:sz w:val="36"/>
        </w:rPr>
        <w:t xml:space="preserve">- </w:t>
      </w:r>
      <w:r w:rsidRPr="00BA0CD4">
        <w:rPr>
          <w:sz w:val="36"/>
        </w:rPr>
        <w:t>floppy is a small disk storage device that today typically has about 14 Megabytes of memory capacity</w:t>
      </w:r>
      <w:r w:rsidR="00BA0CD4" w:rsidRPr="00BA0CD4">
        <w:rPr>
          <w:sz w:val="36"/>
        </w:rPr>
        <w:t>.</w:t>
      </w:r>
    </w:p>
    <w:p w:rsidR="00BA0CD4" w:rsidRPr="00254FFE" w:rsidRDefault="00254FFE" w:rsidP="00254FFE">
      <w:pPr>
        <w:pStyle w:val="ListParagraph"/>
        <w:ind w:left="1440"/>
        <w:rPr>
          <w:noProof/>
          <w:lang w:eastAsia="en-IN"/>
        </w:rPr>
      </w:pPr>
      <w:r>
        <w:rPr>
          <w:noProof/>
          <w:lang w:eastAsia="en-IN"/>
        </w:rPr>
        <w:drawing>
          <wp:inline distT="0" distB="0" distL="0" distR="0" wp14:anchorId="3B2EBC40" wp14:editId="0AF8C317">
            <wp:extent cx="1662206" cy="847725"/>
            <wp:effectExtent l="0" t="0" r="0" b="0"/>
            <wp:docPr id="8" name="Picture 8" descr="Floppy Disk Drive, Memory Size: 5184 X 3456 Cm, Rs 550 /uni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loppy Disk Drive, Memory Size: 5184 X 3456 Cm, Rs 550 /unit ..."/>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6000" b="23000"/>
                    <a:stretch/>
                  </pic:blipFill>
                  <pic:spPr bwMode="auto">
                    <a:xfrm>
                      <a:off x="0" y="0"/>
                      <a:ext cx="1662206" cy="847725"/>
                    </a:xfrm>
                    <a:prstGeom prst="rect">
                      <a:avLst/>
                    </a:prstGeom>
                    <a:noFill/>
                    <a:ln>
                      <a:noFill/>
                    </a:ln>
                    <a:extLst>
                      <a:ext uri="{53640926-AAD7-44D8-BBD7-CCE9431645EC}">
                        <a14:shadowObscured xmlns:a14="http://schemas.microsoft.com/office/drawing/2010/main"/>
                      </a:ext>
                    </a:extLst>
                  </pic:spPr>
                </pic:pic>
              </a:graphicData>
            </a:graphic>
          </wp:inline>
        </w:drawing>
      </w:r>
    </w:p>
    <w:p w:rsidR="00254FFE" w:rsidRDefault="00BA0CD4" w:rsidP="00D15ED5">
      <w:pPr>
        <w:pStyle w:val="ListParagraph"/>
        <w:numPr>
          <w:ilvl w:val="0"/>
          <w:numId w:val="2"/>
        </w:numPr>
        <w:rPr>
          <w:sz w:val="36"/>
        </w:rPr>
      </w:pPr>
      <w:r w:rsidRPr="00BA0CD4">
        <w:rPr>
          <w:b/>
          <w:sz w:val="36"/>
        </w:rPr>
        <w:t xml:space="preserve">Monitor- </w:t>
      </w:r>
      <w:r w:rsidRPr="00BA0CD4">
        <w:rPr>
          <w:sz w:val="36"/>
        </w:rPr>
        <w:t>This device which operates responding to their commands</w:t>
      </w:r>
      <w:r>
        <w:rPr>
          <w:sz w:val="36"/>
        </w:rPr>
        <w:t xml:space="preserve"> </w:t>
      </w:r>
      <w:r w:rsidR="00D15ED5" w:rsidRPr="00BA0CD4">
        <w:rPr>
          <w:sz w:val="36"/>
        </w:rPr>
        <w:t>a TV set lets the user see how the computer</w:t>
      </w:r>
      <w:r>
        <w:rPr>
          <w:sz w:val="36"/>
        </w:rPr>
        <w:t xml:space="preserve"> is responding to their to their commands.</w:t>
      </w:r>
    </w:p>
    <w:p w:rsidR="00254FFE" w:rsidRDefault="00254FFE" w:rsidP="00254FFE">
      <w:pPr>
        <w:pStyle w:val="ListParagraph"/>
        <w:rPr>
          <w:noProof/>
          <w:lang w:eastAsia="en-IN"/>
        </w:rPr>
      </w:pPr>
    </w:p>
    <w:p w:rsidR="00BA0CD4" w:rsidRDefault="00254FFE" w:rsidP="003131A6">
      <w:pPr>
        <w:pStyle w:val="ListParagraph"/>
        <w:jc w:val="center"/>
        <w:rPr>
          <w:sz w:val="36"/>
        </w:rPr>
      </w:pPr>
      <w:r>
        <w:rPr>
          <w:noProof/>
          <w:lang w:eastAsia="en-IN"/>
        </w:rPr>
        <w:drawing>
          <wp:inline distT="0" distB="0" distL="0" distR="0" wp14:anchorId="53B2E58A" wp14:editId="111CD36D">
            <wp:extent cx="1825128" cy="1352550"/>
            <wp:effectExtent l="0" t="0" r="3810" b="0"/>
            <wp:docPr id="9" name="Picture 9" descr="HP 27&quot; LED Computer Monitor (X3W26AA_ABA) : Tar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P 27&quot; LED Computer Monitor (X3W26AA_ABA) : Target"/>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0219" t="18249" r="8029" b="21167"/>
                    <a:stretch/>
                  </pic:blipFill>
                  <pic:spPr bwMode="auto">
                    <a:xfrm>
                      <a:off x="0" y="0"/>
                      <a:ext cx="1825128" cy="1352550"/>
                    </a:xfrm>
                    <a:prstGeom prst="rect">
                      <a:avLst/>
                    </a:prstGeom>
                    <a:noFill/>
                    <a:ln>
                      <a:noFill/>
                    </a:ln>
                    <a:extLst>
                      <a:ext uri="{53640926-AAD7-44D8-BBD7-CCE9431645EC}">
                        <a14:shadowObscured xmlns:a14="http://schemas.microsoft.com/office/drawing/2010/main"/>
                      </a:ext>
                    </a:extLst>
                  </pic:spPr>
                </pic:pic>
              </a:graphicData>
            </a:graphic>
          </wp:inline>
        </w:drawing>
      </w:r>
    </w:p>
    <w:p w:rsidR="00254FFE" w:rsidRDefault="00D15ED5" w:rsidP="00D15ED5">
      <w:pPr>
        <w:pStyle w:val="ListParagraph"/>
        <w:numPr>
          <w:ilvl w:val="0"/>
          <w:numId w:val="2"/>
        </w:numPr>
        <w:rPr>
          <w:sz w:val="36"/>
        </w:rPr>
      </w:pPr>
      <w:r w:rsidRPr="00BA0CD4">
        <w:rPr>
          <w:b/>
          <w:sz w:val="36"/>
        </w:rPr>
        <w:t>Keyboard-</w:t>
      </w:r>
      <w:r w:rsidR="00BA0CD4" w:rsidRPr="00BA0CD4">
        <w:rPr>
          <w:sz w:val="36"/>
        </w:rPr>
        <w:t xml:space="preserve"> </w:t>
      </w:r>
      <w:r w:rsidRPr="00BA0CD4">
        <w:rPr>
          <w:sz w:val="36"/>
        </w:rPr>
        <w:t>This is where the user enters text commands into the computer</w:t>
      </w:r>
      <w:r w:rsidR="00254FFE">
        <w:rPr>
          <w:sz w:val="36"/>
        </w:rPr>
        <w:t>.</w:t>
      </w:r>
    </w:p>
    <w:p w:rsidR="00BA0CD4" w:rsidRDefault="00254FFE" w:rsidP="003131A6">
      <w:pPr>
        <w:pStyle w:val="ListParagraph"/>
        <w:jc w:val="center"/>
        <w:rPr>
          <w:sz w:val="36"/>
        </w:rPr>
      </w:pPr>
      <w:r>
        <w:rPr>
          <w:noProof/>
          <w:sz w:val="36"/>
          <w:lang w:eastAsia="en-IN"/>
        </w:rPr>
        <w:drawing>
          <wp:inline distT="0" distB="0" distL="0" distR="0" wp14:anchorId="3E9C7A3D" wp14:editId="140A5180">
            <wp:extent cx="5025601" cy="1438275"/>
            <wp:effectExtent l="0" t="0" r="3810" b="0"/>
            <wp:docPr id="10" name="Picture 10" descr="C:\Users\MY PC\AppData\Local\Microsoft\Windows\INetCache\IE\LMCZ9E44\o8wI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Y PC\AppData\Local\Microsoft\Windows\INetCache\IE\LMCZ9E44\o8wIW[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25601" cy="1438275"/>
                    </a:xfrm>
                    <a:prstGeom prst="rect">
                      <a:avLst/>
                    </a:prstGeom>
                    <a:noFill/>
                    <a:ln>
                      <a:noFill/>
                    </a:ln>
                  </pic:spPr>
                </pic:pic>
              </a:graphicData>
            </a:graphic>
          </wp:inline>
        </w:drawing>
      </w:r>
    </w:p>
    <w:p w:rsidR="00D15ED5" w:rsidRDefault="00D15ED5" w:rsidP="003131A6">
      <w:pPr>
        <w:pStyle w:val="ListParagraph"/>
        <w:numPr>
          <w:ilvl w:val="0"/>
          <w:numId w:val="2"/>
        </w:numPr>
        <w:jc w:val="center"/>
        <w:rPr>
          <w:sz w:val="36"/>
        </w:rPr>
      </w:pPr>
      <w:r w:rsidRPr="00BA0CD4">
        <w:rPr>
          <w:b/>
          <w:sz w:val="36"/>
        </w:rPr>
        <w:lastRenderedPageBreak/>
        <w:t>Mouse</w:t>
      </w:r>
      <w:r w:rsidR="00BA0CD4">
        <w:rPr>
          <w:b/>
          <w:sz w:val="36"/>
        </w:rPr>
        <w:t>-</w:t>
      </w:r>
      <w:r w:rsidRPr="00BA0CD4">
        <w:rPr>
          <w:sz w:val="36"/>
        </w:rPr>
        <w:t xml:space="preserve"> A</w:t>
      </w:r>
      <w:r w:rsidR="00BA0CD4">
        <w:rPr>
          <w:sz w:val="36"/>
        </w:rPr>
        <w:t xml:space="preserve"> </w:t>
      </w:r>
      <w:r w:rsidRPr="00BA0CD4">
        <w:rPr>
          <w:sz w:val="36"/>
        </w:rPr>
        <w:t>point</w:t>
      </w:r>
      <w:r w:rsidR="00BA0CD4">
        <w:rPr>
          <w:sz w:val="36"/>
        </w:rPr>
        <w:t xml:space="preserve"> </w:t>
      </w:r>
      <w:r w:rsidRPr="00BA0CD4">
        <w:rPr>
          <w:sz w:val="36"/>
        </w:rPr>
        <w:t>and c</w:t>
      </w:r>
      <w:r w:rsidR="00BA0CD4">
        <w:rPr>
          <w:sz w:val="36"/>
        </w:rPr>
        <w:t>l</w:t>
      </w:r>
      <w:r w:rsidRPr="00BA0CD4">
        <w:rPr>
          <w:sz w:val="36"/>
        </w:rPr>
        <w:t xml:space="preserve">ick interface for entering commands which one </w:t>
      </w:r>
      <w:r w:rsidR="00BA0CD4" w:rsidRPr="00BA0CD4">
        <w:rPr>
          <w:sz w:val="36"/>
        </w:rPr>
        <w:t>well</w:t>
      </w:r>
      <w:r w:rsidRPr="00BA0CD4">
        <w:rPr>
          <w:sz w:val="36"/>
        </w:rPr>
        <w:t xml:space="preserve"> in graphical environment.</w:t>
      </w:r>
      <w:r w:rsidR="00254FFE">
        <w:rPr>
          <w:noProof/>
          <w:sz w:val="36"/>
          <w:lang w:eastAsia="en-IN"/>
        </w:rPr>
        <w:drawing>
          <wp:inline distT="0" distB="0" distL="0" distR="0">
            <wp:extent cx="1648413" cy="1552575"/>
            <wp:effectExtent l="0" t="0" r="9525" b="0"/>
            <wp:docPr id="11" name="Picture 11" descr="C:\Users\MY PC\AppData\Local\Microsoft\Windows\INetCache\IE\YFJ1B1PE\PC-Mouse-Free-Download-PN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Y PC\AppData\Local\Microsoft\Windows\INetCache\IE\YFJ1B1PE\PC-Mouse-Free-Download-PNG[1].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52217" cy="1556158"/>
                    </a:xfrm>
                    <a:prstGeom prst="rect">
                      <a:avLst/>
                    </a:prstGeom>
                    <a:noFill/>
                    <a:ln>
                      <a:noFill/>
                    </a:ln>
                  </pic:spPr>
                </pic:pic>
              </a:graphicData>
            </a:graphic>
          </wp:inline>
        </w:drawing>
      </w:r>
    </w:p>
    <w:p w:rsidR="00FD751D" w:rsidRDefault="00FD751D" w:rsidP="00FD751D">
      <w:pPr>
        <w:pStyle w:val="ListParagraph"/>
        <w:rPr>
          <w:b/>
          <w:sz w:val="36"/>
        </w:rPr>
      </w:pPr>
    </w:p>
    <w:p w:rsidR="00FD751D" w:rsidRDefault="00FD751D" w:rsidP="00FD751D">
      <w:pPr>
        <w:pStyle w:val="ListParagraph"/>
        <w:rPr>
          <w:b/>
          <w:sz w:val="36"/>
        </w:rPr>
      </w:pPr>
    </w:p>
    <w:p w:rsidR="00FD751D" w:rsidRDefault="00FD751D" w:rsidP="00FD751D">
      <w:pPr>
        <w:pStyle w:val="ListParagraph"/>
        <w:rPr>
          <w:b/>
          <w:sz w:val="36"/>
        </w:rPr>
      </w:pPr>
    </w:p>
    <w:p w:rsidR="00FD751D" w:rsidRDefault="00FD751D" w:rsidP="00FD751D">
      <w:pPr>
        <w:pStyle w:val="ListParagraph"/>
        <w:rPr>
          <w:b/>
          <w:sz w:val="36"/>
        </w:rPr>
      </w:pPr>
    </w:p>
    <w:p w:rsidR="00FD751D" w:rsidRDefault="00FD751D" w:rsidP="00FD751D">
      <w:pPr>
        <w:pStyle w:val="ListParagraph"/>
        <w:rPr>
          <w:b/>
          <w:sz w:val="36"/>
        </w:rPr>
      </w:pPr>
    </w:p>
    <w:p w:rsidR="00FD751D" w:rsidRDefault="00FD751D" w:rsidP="00FD751D">
      <w:pPr>
        <w:pStyle w:val="ListParagraph"/>
        <w:rPr>
          <w:b/>
          <w:sz w:val="36"/>
        </w:rPr>
      </w:pPr>
    </w:p>
    <w:p w:rsidR="00FD751D" w:rsidRPr="00AB1DA4" w:rsidRDefault="00FD751D" w:rsidP="00FD751D">
      <w:pPr>
        <w:jc w:val="center"/>
        <w:rPr>
          <w:b/>
          <w:sz w:val="40"/>
          <w:u w:val="double"/>
        </w:rPr>
      </w:pPr>
      <w:r>
        <w:rPr>
          <w:b/>
          <w:sz w:val="40"/>
          <w:u w:val="double"/>
        </w:rPr>
        <w:t>EXPERIMENT 1b</w:t>
      </w:r>
    </w:p>
    <w:p w:rsidR="00FD751D" w:rsidRDefault="00FD751D" w:rsidP="00FD751D">
      <w:pPr>
        <w:pStyle w:val="ListParagraph"/>
        <w:jc w:val="center"/>
        <w:rPr>
          <w:b/>
          <w:bCs/>
          <w:sz w:val="40"/>
          <w:szCs w:val="32"/>
          <w:u w:val="double"/>
        </w:rPr>
      </w:pPr>
      <w:r>
        <w:rPr>
          <w:b/>
          <w:bCs/>
          <w:sz w:val="40"/>
          <w:szCs w:val="32"/>
          <w:u w:val="double"/>
        </w:rPr>
        <w:t>Detailed study of Mother Board</w:t>
      </w:r>
    </w:p>
    <w:p w:rsidR="00FD751D" w:rsidRDefault="00FD751D" w:rsidP="00FD751D">
      <w:pPr>
        <w:pStyle w:val="ListParagraph"/>
        <w:rPr>
          <w:b/>
          <w:bCs/>
          <w:sz w:val="40"/>
          <w:szCs w:val="32"/>
          <w:u w:val="double"/>
        </w:rPr>
      </w:pPr>
    </w:p>
    <w:p w:rsidR="00FD751D" w:rsidRPr="00FD751D" w:rsidRDefault="00FD751D" w:rsidP="00FD751D">
      <w:pPr>
        <w:pStyle w:val="ListParagraph"/>
        <w:rPr>
          <w:sz w:val="36"/>
          <w:szCs w:val="36"/>
        </w:rPr>
      </w:pPr>
      <w:r w:rsidRPr="00FD751D">
        <w:rPr>
          <w:sz w:val="36"/>
          <w:szCs w:val="36"/>
        </w:rPr>
        <w:t xml:space="preserve">The primary component of a computer is the motherboard (sometimes called the </w:t>
      </w:r>
      <w:r>
        <w:rPr>
          <w:sz w:val="36"/>
          <w:szCs w:val="36"/>
        </w:rPr>
        <w:t>“main</w:t>
      </w:r>
      <w:r w:rsidRPr="00FD751D">
        <w:rPr>
          <w:sz w:val="36"/>
          <w:szCs w:val="36"/>
        </w:rPr>
        <w:t xml:space="preserve"> board</w:t>
      </w:r>
      <w:r>
        <w:rPr>
          <w:sz w:val="36"/>
          <w:szCs w:val="36"/>
        </w:rPr>
        <w:t>”).</w:t>
      </w:r>
      <w:r w:rsidRPr="00FD751D">
        <w:rPr>
          <w:sz w:val="36"/>
          <w:szCs w:val="36"/>
        </w:rPr>
        <w:t xml:space="preserve"> The motherboard is the hub which is used to connect all of the computer's essential components</w:t>
      </w:r>
      <w:r>
        <w:rPr>
          <w:sz w:val="36"/>
          <w:szCs w:val="36"/>
        </w:rPr>
        <w:t>.</w:t>
      </w:r>
    </w:p>
    <w:p w:rsidR="00FD751D" w:rsidRPr="00FD751D" w:rsidRDefault="00FD751D" w:rsidP="00FD751D">
      <w:pPr>
        <w:pStyle w:val="ListParagraph"/>
        <w:rPr>
          <w:sz w:val="36"/>
          <w:szCs w:val="36"/>
        </w:rPr>
      </w:pPr>
      <w:r w:rsidRPr="00FD751D">
        <w:rPr>
          <w:sz w:val="36"/>
          <w:szCs w:val="36"/>
        </w:rPr>
        <w:t>It is the central printed circuit board in many modem computers and holds many of crucial components of the system, providing connectors for other peripherals.</w:t>
      </w:r>
    </w:p>
    <w:p w:rsidR="00FD751D" w:rsidRDefault="00FD751D" w:rsidP="00FD751D">
      <w:pPr>
        <w:pStyle w:val="ListParagraph"/>
        <w:rPr>
          <w:sz w:val="36"/>
          <w:szCs w:val="36"/>
        </w:rPr>
      </w:pPr>
    </w:p>
    <w:p w:rsidR="00FD751D" w:rsidRDefault="00FD751D" w:rsidP="00FD751D">
      <w:pPr>
        <w:pStyle w:val="ListParagraph"/>
        <w:rPr>
          <w:sz w:val="36"/>
          <w:szCs w:val="36"/>
        </w:rPr>
      </w:pPr>
      <w:r w:rsidRPr="00FD751D">
        <w:rPr>
          <w:sz w:val="36"/>
          <w:szCs w:val="36"/>
        </w:rPr>
        <w:t xml:space="preserve">As is name suggests the motherboard acts as a parent board, which takes the form of a large printed circuit in </w:t>
      </w:r>
      <w:r w:rsidRPr="00FD751D">
        <w:rPr>
          <w:sz w:val="36"/>
          <w:szCs w:val="36"/>
        </w:rPr>
        <w:lastRenderedPageBreak/>
        <w:t>connector for expansion cards, memory modules, the processor</w:t>
      </w:r>
      <w:r>
        <w:rPr>
          <w:sz w:val="36"/>
          <w:szCs w:val="36"/>
        </w:rPr>
        <w:t>.</w:t>
      </w:r>
    </w:p>
    <w:p w:rsidR="00FD751D" w:rsidRDefault="00FD751D" w:rsidP="00FD751D">
      <w:pPr>
        <w:pStyle w:val="ListParagraph"/>
        <w:rPr>
          <w:sz w:val="36"/>
          <w:szCs w:val="36"/>
        </w:rPr>
      </w:pPr>
      <w:r>
        <w:rPr>
          <w:noProof/>
          <w:sz w:val="36"/>
          <w:szCs w:val="36"/>
          <w:lang w:eastAsia="en-IN"/>
        </w:rPr>
        <w:drawing>
          <wp:inline distT="0" distB="0" distL="0" distR="0">
            <wp:extent cx="5172501" cy="3747739"/>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78157" cy="3751837"/>
                    </a:xfrm>
                    <a:prstGeom prst="rect">
                      <a:avLst/>
                    </a:prstGeom>
                    <a:noFill/>
                    <a:ln>
                      <a:noFill/>
                    </a:ln>
                  </pic:spPr>
                </pic:pic>
              </a:graphicData>
            </a:graphic>
          </wp:inline>
        </w:drawing>
      </w:r>
    </w:p>
    <w:p w:rsidR="00FD751D" w:rsidRPr="00FD751D" w:rsidRDefault="00FD751D" w:rsidP="00FD751D">
      <w:pPr>
        <w:pStyle w:val="ListParagraph"/>
        <w:rPr>
          <w:b/>
          <w:sz w:val="36"/>
          <w:szCs w:val="36"/>
        </w:rPr>
      </w:pPr>
      <w:r w:rsidRPr="00FD751D">
        <w:rPr>
          <w:b/>
          <w:sz w:val="36"/>
          <w:szCs w:val="36"/>
        </w:rPr>
        <w:t>Motherboard Contains:</w:t>
      </w:r>
    </w:p>
    <w:p w:rsidR="00FD751D" w:rsidRDefault="00FD751D" w:rsidP="00FD751D">
      <w:pPr>
        <w:pStyle w:val="ListParagraph"/>
        <w:numPr>
          <w:ilvl w:val="0"/>
          <w:numId w:val="4"/>
        </w:numPr>
        <w:rPr>
          <w:sz w:val="36"/>
          <w:szCs w:val="36"/>
        </w:rPr>
      </w:pPr>
      <w:r>
        <w:rPr>
          <w:sz w:val="36"/>
          <w:szCs w:val="36"/>
        </w:rPr>
        <w:t>Memory slot</w:t>
      </w:r>
    </w:p>
    <w:p w:rsidR="00FD751D" w:rsidRDefault="00FD751D" w:rsidP="00FD751D">
      <w:pPr>
        <w:pStyle w:val="ListParagraph"/>
        <w:numPr>
          <w:ilvl w:val="0"/>
          <w:numId w:val="4"/>
        </w:numPr>
        <w:rPr>
          <w:sz w:val="36"/>
          <w:szCs w:val="36"/>
        </w:rPr>
      </w:pPr>
      <w:r>
        <w:rPr>
          <w:sz w:val="36"/>
          <w:szCs w:val="36"/>
        </w:rPr>
        <w:t>RAM</w:t>
      </w:r>
    </w:p>
    <w:p w:rsidR="00FD751D" w:rsidRDefault="00FD751D" w:rsidP="00FD751D">
      <w:pPr>
        <w:pStyle w:val="ListParagraph"/>
        <w:numPr>
          <w:ilvl w:val="0"/>
          <w:numId w:val="4"/>
        </w:numPr>
        <w:rPr>
          <w:sz w:val="36"/>
          <w:szCs w:val="36"/>
        </w:rPr>
      </w:pPr>
      <w:r>
        <w:rPr>
          <w:sz w:val="36"/>
          <w:szCs w:val="36"/>
        </w:rPr>
        <w:t>Expansion slot CPU SOCKET</w:t>
      </w:r>
    </w:p>
    <w:p w:rsidR="00FD751D" w:rsidRDefault="00FD751D" w:rsidP="00FD751D">
      <w:pPr>
        <w:pStyle w:val="ListParagraph"/>
        <w:numPr>
          <w:ilvl w:val="0"/>
          <w:numId w:val="4"/>
        </w:numPr>
        <w:rPr>
          <w:sz w:val="36"/>
          <w:szCs w:val="36"/>
        </w:rPr>
      </w:pPr>
      <w:r>
        <w:rPr>
          <w:sz w:val="36"/>
          <w:szCs w:val="36"/>
        </w:rPr>
        <w:t>Processor(CPU)</w:t>
      </w:r>
    </w:p>
    <w:p w:rsidR="00FD751D" w:rsidRDefault="00FD751D" w:rsidP="00FD751D">
      <w:pPr>
        <w:pStyle w:val="ListParagraph"/>
        <w:numPr>
          <w:ilvl w:val="0"/>
          <w:numId w:val="4"/>
        </w:numPr>
        <w:rPr>
          <w:sz w:val="36"/>
          <w:szCs w:val="36"/>
        </w:rPr>
      </w:pPr>
      <w:r w:rsidRPr="00FD751D">
        <w:rPr>
          <w:sz w:val="36"/>
          <w:szCs w:val="36"/>
        </w:rPr>
        <w:t>Heat sink</w:t>
      </w:r>
    </w:p>
    <w:p w:rsidR="00FD751D" w:rsidRDefault="00FD751D" w:rsidP="00FD751D">
      <w:pPr>
        <w:pStyle w:val="ListParagraph"/>
        <w:numPr>
          <w:ilvl w:val="0"/>
          <w:numId w:val="4"/>
        </w:numPr>
        <w:rPr>
          <w:sz w:val="36"/>
          <w:szCs w:val="36"/>
        </w:rPr>
      </w:pPr>
      <w:r w:rsidRPr="00FD751D">
        <w:rPr>
          <w:sz w:val="36"/>
          <w:szCs w:val="36"/>
        </w:rPr>
        <w:t xml:space="preserve">Processor fan </w:t>
      </w:r>
    </w:p>
    <w:p w:rsidR="00FD751D" w:rsidRDefault="00FD751D" w:rsidP="00FD751D">
      <w:pPr>
        <w:pStyle w:val="ListParagraph"/>
        <w:numPr>
          <w:ilvl w:val="0"/>
          <w:numId w:val="4"/>
        </w:numPr>
        <w:rPr>
          <w:sz w:val="36"/>
          <w:szCs w:val="36"/>
        </w:rPr>
      </w:pPr>
      <w:r w:rsidRPr="00FD751D">
        <w:rPr>
          <w:sz w:val="36"/>
          <w:szCs w:val="36"/>
        </w:rPr>
        <w:t xml:space="preserve">SATA connectors </w:t>
      </w:r>
    </w:p>
    <w:p w:rsidR="00FD751D" w:rsidRDefault="00FD751D" w:rsidP="00FD751D">
      <w:pPr>
        <w:pStyle w:val="ListParagraph"/>
        <w:numPr>
          <w:ilvl w:val="0"/>
          <w:numId w:val="4"/>
        </w:numPr>
        <w:rPr>
          <w:sz w:val="36"/>
          <w:szCs w:val="36"/>
        </w:rPr>
      </w:pPr>
      <w:r w:rsidRPr="00FD751D">
        <w:rPr>
          <w:sz w:val="36"/>
          <w:szCs w:val="36"/>
        </w:rPr>
        <w:t xml:space="preserve">North bridge chip </w:t>
      </w:r>
    </w:p>
    <w:p w:rsidR="00FD751D" w:rsidRDefault="00FD751D" w:rsidP="00FD751D">
      <w:pPr>
        <w:pStyle w:val="ListParagraph"/>
        <w:numPr>
          <w:ilvl w:val="0"/>
          <w:numId w:val="4"/>
        </w:numPr>
        <w:rPr>
          <w:sz w:val="36"/>
          <w:szCs w:val="36"/>
        </w:rPr>
      </w:pPr>
      <w:r w:rsidRPr="00FD751D">
        <w:rPr>
          <w:sz w:val="36"/>
          <w:szCs w:val="36"/>
        </w:rPr>
        <w:t xml:space="preserve">Southbridge chip </w:t>
      </w:r>
    </w:p>
    <w:p w:rsidR="00FD751D" w:rsidRDefault="00FD751D" w:rsidP="00FD751D">
      <w:pPr>
        <w:pStyle w:val="ListParagraph"/>
        <w:numPr>
          <w:ilvl w:val="0"/>
          <w:numId w:val="4"/>
        </w:numPr>
        <w:rPr>
          <w:sz w:val="36"/>
          <w:szCs w:val="36"/>
        </w:rPr>
      </w:pPr>
      <w:r w:rsidRPr="00FD751D">
        <w:rPr>
          <w:sz w:val="36"/>
          <w:szCs w:val="36"/>
        </w:rPr>
        <w:t xml:space="preserve">Rom BIOS </w:t>
      </w:r>
    </w:p>
    <w:p w:rsidR="00A66DF1" w:rsidRDefault="00FD751D" w:rsidP="00FD751D">
      <w:pPr>
        <w:pStyle w:val="ListParagraph"/>
        <w:numPr>
          <w:ilvl w:val="0"/>
          <w:numId w:val="4"/>
        </w:numPr>
        <w:rPr>
          <w:sz w:val="36"/>
          <w:szCs w:val="36"/>
        </w:rPr>
      </w:pPr>
      <w:r w:rsidRPr="00FD751D">
        <w:rPr>
          <w:sz w:val="36"/>
          <w:szCs w:val="36"/>
        </w:rPr>
        <w:t>CMOS Battery slot/CM</w:t>
      </w:r>
      <w:r w:rsidR="00A66DF1">
        <w:rPr>
          <w:sz w:val="36"/>
          <w:szCs w:val="36"/>
        </w:rPr>
        <w:t xml:space="preserve"> </w:t>
      </w:r>
      <w:r w:rsidRPr="00FD751D">
        <w:rPr>
          <w:sz w:val="36"/>
          <w:szCs w:val="36"/>
        </w:rPr>
        <w:t xml:space="preserve">OS Battery </w:t>
      </w:r>
    </w:p>
    <w:p w:rsidR="00A66DF1" w:rsidRDefault="00FD751D" w:rsidP="00FD751D">
      <w:pPr>
        <w:pStyle w:val="ListParagraph"/>
        <w:numPr>
          <w:ilvl w:val="0"/>
          <w:numId w:val="4"/>
        </w:numPr>
        <w:rPr>
          <w:sz w:val="36"/>
          <w:szCs w:val="36"/>
        </w:rPr>
      </w:pPr>
      <w:r w:rsidRPr="00FD751D">
        <w:rPr>
          <w:sz w:val="36"/>
          <w:szCs w:val="36"/>
        </w:rPr>
        <w:t xml:space="preserve">Capacitors </w:t>
      </w:r>
    </w:p>
    <w:p w:rsidR="00A66DF1" w:rsidRDefault="00A66DF1" w:rsidP="00FD751D">
      <w:pPr>
        <w:pStyle w:val="ListParagraph"/>
        <w:numPr>
          <w:ilvl w:val="0"/>
          <w:numId w:val="4"/>
        </w:numPr>
        <w:rPr>
          <w:sz w:val="36"/>
          <w:szCs w:val="36"/>
        </w:rPr>
      </w:pPr>
      <w:r>
        <w:rPr>
          <w:sz w:val="36"/>
          <w:szCs w:val="36"/>
        </w:rPr>
        <w:lastRenderedPageBreak/>
        <w:t>I</w:t>
      </w:r>
      <w:r w:rsidR="00FD751D" w:rsidRPr="00FD751D">
        <w:rPr>
          <w:sz w:val="36"/>
          <w:szCs w:val="36"/>
        </w:rPr>
        <w:t xml:space="preserve">/0 controller </w:t>
      </w:r>
    </w:p>
    <w:p w:rsidR="00A66DF1" w:rsidRDefault="00FD751D" w:rsidP="00FD751D">
      <w:pPr>
        <w:pStyle w:val="ListParagraph"/>
        <w:numPr>
          <w:ilvl w:val="0"/>
          <w:numId w:val="4"/>
        </w:numPr>
        <w:rPr>
          <w:sz w:val="36"/>
          <w:szCs w:val="36"/>
        </w:rPr>
      </w:pPr>
      <w:r w:rsidRPr="00FD751D">
        <w:rPr>
          <w:sz w:val="36"/>
          <w:szCs w:val="36"/>
        </w:rPr>
        <w:t xml:space="preserve">Chipsets </w:t>
      </w:r>
    </w:p>
    <w:p w:rsidR="00A66DF1" w:rsidRDefault="00FD751D" w:rsidP="00FD751D">
      <w:pPr>
        <w:pStyle w:val="ListParagraph"/>
        <w:numPr>
          <w:ilvl w:val="0"/>
          <w:numId w:val="4"/>
        </w:numPr>
        <w:rPr>
          <w:sz w:val="36"/>
          <w:szCs w:val="36"/>
        </w:rPr>
      </w:pPr>
      <w:r w:rsidRPr="00FD751D">
        <w:rPr>
          <w:sz w:val="36"/>
          <w:szCs w:val="36"/>
        </w:rPr>
        <w:t xml:space="preserve">FDD header </w:t>
      </w:r>
    </w:p>
    <w:p w:rsidR="00A66DF1" w:rsidRDefault="00FD751D" w:rsidP="00FD751D">
      <w:pPr>
        <w:pStyle w:val="ListParagraph"/>
        <w:numPr>
          <w:ilvl w:val="0"/>
          <w:numId w:val="4"/>
        </w:numPr>
        <w:rPr>
          <w:sz w:val="36"/>
          <w:szCs w:val="36"/>
        </w:rPr>
      </w:pPr>
      <w:r w:rsidRPr="00FD751D">
        <w:rPr>
          <w:sz w:val="36"/>
          <w:szCs w:val="36"/>
        </w:rPr>
        <w:t xml:space="preserve">IDE Header </w:t>
      </w:r>
    </w:p>
    <w:p w:rsidR="00A66DF1" w:rsidRDefault="00FD751D" w:rsidP="00FD751D">
      <w:pPr>
        <w:pStyle w:val="ListParagraph"/>
        <w:numPr>
          <w:ilvl w:val="0"/>
          <w:numId w:val="4"/>
        </w:numPr>
        <w:rPr>
          <w:sz w:val="36"/>
          <w:szCs w:val="36"/>
        </w:rPr>
      </w:pPr>
      <w:r w:rsidRPr="00FD751D">
        <w:rPr>
          <w:sz w:val="36"/>
          <w:szCs w:val="36"/>
        </w:rPr>
        <w:t xml:space="preserve">AGP slot </w:t>
      </w:r>
    </w:p>
    <w:p w:rsidR="00FD751D" w:rsidRDefault="00FD751D" w:rsidP="00FD751D">
      <w:pPr>
        <w:pStyle w:val="ListParagraph"/>
        <w:numPr>
          <w:ilvl w:val="0"/>
          <w:numId w:val="4"/>
        </w:numPr>
        <w:rPr>
          <w:sz w:val="36"/>
          <w:szCs w:val="36"/>
        </w:rPr>
      </w:pPr>
      <w:r w:rsidRPr="00FD751D">
        <w:rPr>
          <w:sz w:val="36"/>
          <w:szCs w:val="36"/>
        </w:rPr>
        <w:t>PCI slots</w:t>
      </w:r>
    </w:p>
    <w:p w:rsidR="00A66DF1" w:rsidRDefault="00A66DF1" w:rsidP="00A66DF1">
      <w:pPr>
        <w:jc w:val="center"/>
        <w:rPr>
          <w:sz w:val="36"/>
          <w:szCs w:val="36"/>
        </w:rPr>
      </w:pPr>
      <w:r>
        <w:rPr>
          <w:noProof/>
          <w:sz w:val="36"/>
          <w:szCs w:val="36"/>
          <w:lang w:eastAsia="en-IN"/>
        </w:rPr>
        <w:drawing>
          <wp:inline distT="0" distB="0" distL="0" distR="0">
            <wp:extent cx="3971499" cy="22908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71499" cy="2290880"/>
                    </a:xfrm>
                    <a:prstGeom prst="rect">
                      <a:avLst/>
                    </a:prstGeom>
                    <a:noFill/>
                    <a:ln>
                      <a:noFill/>
                    </a:ln>
                  </pic:spPr>
                </pic:pic>
              </a:graphicData>
            </a:graphic>
          </wp:inline>
        </w:drawing>
      </w:r>
    </w:p>
    <w:p w:rsidR="00A66DF1" w:rsidRDefault="00A66DF1" w:rsidP="00A66DF1">
      <w:pPr>
        <w:rPr>
          <w:b/>
          <w:sz w:val="36"/>
          <w:szCs w:val="36"/>
        </w:rPr>
      </w:pPr>
      <w:r w:rsidRPr="00A66DF1">
        <w:rPr>
          <w:b/>
          <w:sz w:val="36"/>
          <w:szCs w:val="36"/>
        </w:rPr>
        <w:t>Types of RAM slots:</w:t>
      </w:r>
    </w:p>
    <w:p w:rsidR="00A66DF1" w:rsidRPr="00A430B4" w:rsidRDefault="00A66DF1" w:rsidP="00A66DF1">
      <w:pPr>
        <w:pStyle w:val="ListParagraph"/>
        <w:numPr>
          <w:ilvl w:val="0"/>
          <w:numId w:val="5"/>
        </w:numPr>
        <w:rPr>
          <w:b/>
          <w:sz w:val="36"/>
          <w:szCs w:val="36"/>
        </w:rPr>
      </w:pPr>
      <w:r w:rsidRPr="00A66DF1">
        <w:rPr>
          <w:b/>
          <w:sz w:val="36"/>
          <w:szCs w:val="36"/>
        </w:rPr>
        <w:t>RIMM slots-</w:t>
      </w:r>
      <w:r w:rsidRPr="00A66DF1">
        <w:rPr>
          <w:sz w:val="36"/>
          <w:szCs w:val="36"/>
        </w:rPr>
        <w:t xml:space="preserve"> Rambus inline memory module</w:t>
      </w:r>
    </w:p>
    <w:p w:rsidR="00A430B4" w:rsidRPr="00A66DF1" w:rsidRDefault="00A430B4" w:rsidP="003131A6">
      <w:pPr>
        <w:pStyle w:val="ListParagraph"/>
        <w:jc w:val="center"/>
        <w:rPr>
          <w:b/>
          <w:sz w:val="36"/>
          <w:szCs w:val="36"/>
        </w:rPr>
      </w:pPr>
      <w:r>
        <w:rPr>
          <w:noProof/>
          <w:lang w:eastAsia="en-IN"/>
        </w:rPr>
        <w:drawing>
          <wp:inline distT="0" distB="0" distL="0" distR="0" wp14:anchorId="20DA2705" wp14:editId="6268262C">
            <wp:extent cx="3382010" cy="1116965"/>
            <wp:effectExtent l="0" t="0" r="8890" b="6985"/>
            <wp:docPr id="1462895095" name="Picture 469888210"/>
            <wp:cNvGraphicFramePr/>
            <a:graphic xmlns:a="http://schemas.openxmlformats.org/drawingml/2006/main">
              <a:graphicData uri="http://schemas.openxmlformats.org/drawingml/2006/picture">
                <pic:pic xmlns:pic="http://schemas.openxmlformats.org/drawingml/2006/picture">
                  <pic:nvPicPr>
                    <pic:cNvPr id="1462895095" name="Picture 469888210"/>
                    <pic:cNvPicPr/>
                  </pic:nvPicPr>
                  <pic:blipFill>
                    <a:blip r:embed="rId19">
                      <a:extLst>
                        <a:ext uri="{28A0092B-C50C-407E-A947-70E740481C1C}">
                          <a14:useLocalDpi xmlns:a14="http://schemas.microsoft.com/office/drawing/2010/main" val="0"/>
                        </a:ext>
                      </a:extLst>
                    </a:blip>
                    <a:stretch>
                      <a:fillRect/>
                    </a:stretch>
                  </pic:blipFill>
                  <pic:spPr>
                    <a:xfrm>
                      <a:off x="0" y="0"/>
                      <a:ext cx="3382010" cy="1116965"/>
                    </a:xfrm>
                    <a:prstGeom prst="rect">
                      <a:avLst/>
                    </a:prstGeom>
                  </pic:spPr>
                </pic:pic>
              </a:graphicData>
            </a:graphic>
          </wp:inline>
        </w:drawing>
      </w:r>
    </w:p>
    <w:p w:rsidR="00A66DF1" w:rsidRDefault="00A66DF1" w:rsidP="00A66DF1">
      <w:pPr>
        <w:pStyle w:val="ListParagraph"/>
        <w:numPr>
          <w:ilvl w:val="0"/>
          <w:numId w:val="5"/>
        </w:numPr>
        <w:rPr>
          <w:sz w:val="36"/>
          <w:szCs w:val="36"/>
        </w:rPr>
      </w:pPr>
      <w:r w:rsidRPr="00A66DF1">
        <w:rPr>
          <w:b/>
          <w:sz w:val="36"/>
          <w:szCs w:val="36"/>
        </w:rPr>
        <w:t>DIMM slots-</w:t>
      </w:r>
      <w:r w:rsidRPr="00A66DF1">
        <w:rPr>
          <w:sz w:val="36"/>
          <w:szCs w:val="36"/>
        </w:rPr>
        <w:t xml:space="preserve"> Dual in-line memory module. DIMM slots support also DDR1, 2, 3 RAM. Here data can be accessed on both sides.</w:t>
      </w:r>
    </w:p>
    <w:p w:rsidR="00A430B4" w:rsidRDefault="00A430B4" w:rsidP="003131A6">
      <w:pPr>
        <w:pStyle w:val="ListParagraph"/>
        <w:jc w:val="center"/>
        <w:rPr>
          <w:sz w:val="36"/>
          <w:szCs w:val="36"/>
        </w:rPr>
      </w:pPr>
      <w:r>
        <w:rPr>
          <w:noProof/>
          <w:lang w:eastAsia="en-IN"/>
        </w:rPr>
        <w:lastRenderedPageBreak/>
        <w:drawing>
          <wp:inline distT="0" distB="0" distL="0" distR="0" wp14:anchorId="17344FCB" wp14:editId="2BFD357F">
            <wp:extent cx="3618230" cy="1376680"/>
            <wp:effectExtent l="0" t="0" r="1270" b="0"/>
            <wp:docPr id="1348725612" name="Picture 407489032"/>
            <wp:cNvGraphicFramePr/>
            <a:graphic xmlns:a="http://schemas.openxmlformats.org/drawingml/2006/main">
              <a:graphicData uri="http://schemas.openxmlformats.org/drawingml/2006/picture">
                <pic:pic xmlns:pic="http://schemas.openxmlformats.org/drawingml/2006/picture">
                  <pic:nvPicPr>
                    <pic:cNvPr id="1348725612" name="Picture 407489032"/>
                    <pic:cNvPicPr/>
                  </pic:nvPicPr>
                  <pic:blipFill>
                    <a:blip r:embed="rId20">
                      <a:extLst>
                        <a:ext uri="{28A0092B-C50C-407E-A947-70E740481C1C}">
                          <a14:useLocalDpi xmlns:a14="http://schemas.microsoft.com/office/drawing/2010/main" val="0"/>
                        </a:ext>
                      </a:extLst>
                    </a:blip>
                    <a:stretch>
                      <a:fillRect/>
                    </a:stretch>
                  </pic:blipFill>
                  <pic:spPr>
                    <a:xfrm>
                      <a:off x="0" y="0"/>
                      <a:ext cx="3618230" cy="1376680"/>
                    </a:xfrm>
                    <a:prstGeom prst="rect">
                      <a:avLst/>
                    </a:prstGeom>
                  </pic:spPr>
                </pic:pic>
              </a:graphicData>
            </a:graphic>
          </wp:inline>
        </w:drawing>
      </w:r>
    </w:p>
    <w:p w:rsidR="00A66DF1" w:rsidRDefault="00A66DF1" w:rsidP="00A66DF1">
      <w:pPr>
        <w:pStyle w:val="ListParagraph"/>
        <w:numPr>
          <w:ilvl w:val="0"/>
          <w:numId w:val="5"/>
        </w:numPr>
        <w:rPr>
          <w:sz w:val="36"/>
          <w:szCs w:val="36"/>
        </w:rPr>
      </w:pPr>
      <w:r w:rsidRPr="00A66DF1">
        <w:rPr>
          <w:b/>
          <w:sz w:val="36"/>
          <w:szCs w:val="36"/>
        </w:rPr>
        <w:t>SIMM slots-</w:t>
      </w:r>
      <w:r w:rsidRPr="00A66DF1">
        <w:rPr>
          <w:sz w:val="36"/>
          <w:szCs w:val="36"/>
        </w:rPr>
        <w:t xml:space="preserve"> single in-line memory modules. Here data can be accessed in a single side.</w:t>
      </w:r>
    </w:p>
    <w:p w:rsidR="00A430B4" w:rsidRPr="00A66DF1" w:rsidRDefault="00A430B4" w:rsidP="003131A6">
      <w:pPr>
        <w:pStyle w:val="ListParagraph"/>
        <w:jc w:val="center"/>
        <w:rPr>
          <w:sz w:val="36"/>
          <w:szCs w:val="36"/>
        </w:rPr>
      </w:pPr>
      <w:r>
        <w:rPr>
          <w:noProof/>
          <w:lang w:eastAsia="en-IN"/>
        </w:rPr>
        <w:drawing>
          <wp:inline distT="0" distB="0" distL="0" distR="0" wp14:anchorId="274F5804" wp14:editId="05E6BE38">
            <wp:extent cx="3562350" cy="1610360"/>
            <wp:effectExtent l="0" t="0" r="0" b="8890"/>
            <wp:docPr id="224337096" name="Picture 1278278447"/>
            <wp:cNvGraphicFramePr/>
            <a:graphic xmlns:a="http://schemas.openxmlformats.org/drawingml/2006/main">
              <a:graphicData uri="http://schemas.openxmlformats.org/drawingml/2006/picture">
                <pic:pic xmlns:pic="http://schemas.openxmlformats.org/drawingml/2006/picture">
                  <pic:nvPicPr>
                    <pic:cNvPr id="224337096" name="Picture 1278278447"/>
                    <pic:cNvPicPr/>
                  </pic:nvPicPr>
                  <pic:blipFill>
                    <a:blip r:embed="rId21">
                      <a:extLst>
                        <a:ext uri="{28A0092B-C50C-407E-A947-70E740481C1C}">
                          <a14:useLocalDpi xmlns:a14="http://schemas.microsoft.com/office/drawing/2010/main" val="0"/>
                        </a:ext>
                      </a:extLst>
                    </a:blip>
                    <a:stretch>
                      <a:fillRect/>
                    </a:stretch>
                  </pic:blipFill>
                  <pic:spPr>
                    <a:xfrm>
                      <a:off x="0" y="0"/>
                      <a:ext cx="3562350" cy="1610360"/>
                    </a:xfrm>
                    <a:prstGeom prst="rect">
                      <a:avLst/>
                    </a:prstGeom>
                  </pic:spPr>
                </pic:pic>
              </a:graphicData>
            </a:graphic>
          </wp:inline>
        </w:drawing>
      </w:r>
    </w:p>
    <w:p w:rsidR="00A66DF1" w:rsidRDefault="00A66DF1" w:rsidP="00A66DF1">
      <w:pPr>
        <w:rPr>
          <w:sz w:val="36"/>
          <w:szCs w:val="36"/>
        </w:rPr>
      </w:pPr>
      <w:r w:rsidRPr="00A66DF1">
        <w:rPr>
          <w:b/>
          <w:sz w:val="36"/>
          <w:szCs w:val="36"/>
        </w:rPr>
        <w:t>RAM</w:t>
      </w:r>
      <w:r>
        <w:rPr>
          <w:b/>
          <w:sz w:val="36"/>
          <w:szCs w:val="36"/>
        </w:rPr>
        <w:t>:</w:t>
      </w:r>
      <w:r w:rsidRPr="00A66DF1">
        <w:rPr>
          <w:sz w:val="36"/>
          <w:szCs w:val="36"/>
        </w:rPr>
        <w:t xml:space="preserve"> Is a volatile memory. It holds data temporarily</w:t>
      </w:r>
      <w:r>
        <w:rPr>
          <w:sz w:val="36"/>
          <w:szCs w:val="36"/>
        </w:rPr>
        <w:t>.</w:t>
      </w:r>
    </w:p>
    <w:p w:rsidR="00A66DF1" w:rsidRDefault="00A66DF1" w:rsidP="003131A6">
      <w:pPr>
        <w:jc w:val="center"/>
        <w:rPr>
          <w:sz w:val="36"/>
          <w:szCs w:val="36"/>
        </w:rPr>
      </w:pPr>
      <w:r>
        <w:rPr>
          <w:noProof/>
          <w:sz w:val="36"/>
          <w:szCs w:val="36"/>
          <w:lang w:eastAsia="en-IN"/>
        </w:rPr>
        <w:drawing>
          <wp:inline distT="0" distB="0" distL="0" distR="0">
            <wp:extent cx="4924425" cy="28765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28357" cy="2878847"/>
                    </a:xfrm>
                    <a:prstGeom prst="rect">
                      <a:avLst/>
                    </a:prstGeom>
                    <a:noFill/>
                    <a:ln>
                      <a:noFill/>
                    </a:ln>
                  </pic:spPr>
                </pic:pic>
              </a:graphicData>
            </a:graphic>
          </wp:inline>
        </w:drawing>
      </w:r>
    </w:p>
    <w:p w:rsidR="00A66DF1" w:rsidRPr="00A66DF1" w:rsidRDefault="00A66DF1" w:rsidP="00A66DF1">
      <w:pPr>
        <w:rPr>
          <w:b/>
          <w:sz w:val="36"/>
          <w:szCs w:val="36"/>
        </w:rPr>
      </w:pPr>
      <w:r w:rsidRPr="00A66DF1">
        <w:rPr>
          <w:b/>
          <w:sz w:val="36"/>
          <w:szCs w:val="36"/>
        </w:rPr>
        <w:t>Types of RAM</w:t>
      </w:r>
      <w:r>
        <w:rPr>
          <w:b/>
          <w:sz w:val="36"/>
          <w:szCs w:val="36"/>
        </w:rPr>
        <w:t>:</w:t>
      </w:r>
    </w:p>
    <w:p w:rsidR="00A66DF1" w:rsidRDefault="00A66DF1" w:rsidP="00A66DF1">
      <w:pPr>
        <w:pStyle w:val="ListParagraph"/>
        <w:numPr>
          <w:ilvl w:val="0"/>
          <w:numId w:val="6"/>
        </w:numPr>
        <w:rPr>
          <w:sz w:val="36"/>
          <w:szCs w:val="36"/>
        </w:rPr>
      </w:pPr>
      <w:r>
        <w:rPr>
          <w:sz w:val="36"/>
          <w:szCs w:val="36"/>
        </w:rPr>
        <w:t>SDR</w:t>
      </w:r>
      <w:r w:rsidRPr="00A66DF1">
        <w:rPr>
          <w:sz w:val="36"/>
          <w:szCs w:val="36"/>
        </w:rPr>
        <w:t xml:space="preserve"> </w:t>
      </w:r>
      <w:r>
        <w:rPr>
          <w:sz w:val="36"/>
          <w:szCs w:val="36"/>
        </w:rPr>
        <w:t>(</w:t>
      </w:r>
      <w:r w:rsidRPr="00A66DF1">
        <w:rPr>
          <w:sz w:val="36"/>
          <w:szCs w:val="36"/>
        </w:rPr>
        <w:t>Single data rate)</w:t>
      </w:r>
    </w:p>
    <w:p w:rsidR="00A66DF1" w:rsidRDefault="00A66DF1" w:rsidP="00A66DF1">
      <w:pPr>
        <w:pStyle w:val="ListParagraph"/>
        <w:numPr>
          <w:ilvl w:val="0"/>
          <w:numId w:val="6"/>
        </w:numPr>
        <w:rPr>
          <w:sz w:val="36"/>
          <w:szCs w:val="36"/>
        </w:rPr>
      </w:pPr>
      <w:r w:rsidRPr="00A66DF1">
        <w:rPr>
          <w:sz w:val="36"/>
          <w:szCs w:val="36"/>
        </w:rPr>
        <w:t xml:space="preserve">DDR </w:t>
      </w:r>
      <w:r>
        <w:rPr>
          <w:sz w:val="36"/>
          <w:szCs w:val="36"/>
        </w:rPr>
        <w:t>(</w:t>
      </w:r>
      <w:r w:rsidRPr="00A66DF1">
        <w:rPr>
          <w:sz w:val="36"/>
          <w:szCs w:val="36"/>
        </w:rPr>
        <w:t>Double data rate</w:t>
      </w:r>
      <w:r>
        <w:rPr>
          <w:sz w:val="36"/>
          <w:szCs w:val="36"/>
        </w:rPr>
        <w:t>) 400MHZ</w:t>
      </w:r>
    </w:p>
    <w:p w:rsidR="00A66DF1" w:rsidRDefault="00A66DF1" w:rsidP="00A66DF1">
      <w:pPr>
        <w:pStyle w:val="ListParagraph"/>
        <w:numPr>
          <w:ilvl w:val="0"/>
          <w:numId w:val="6"/>
        </w:numPr>
        <w:rPr>
          <w:sz w:val="36"/>
          <w:szCs w:val="36"/>
        </w:rPr>
      </w:pPr>
      <w:r w:rsidRPr="00A66DF1">
        <w:rPr>
          <w:sz w:val="36"/>
          <w:szCs w:val="36"/>
        </w:rPr>
        <w:t>DDR2(532 MHZ</w:t>
      </w:r>
      <w:r>
        <w:rPr>
          <w:sz w:val="36"/>
          <w:szCs w:val="36"/>
        </w:rPr>
        <w:t>)</w:t>
      </w:r>
    </w:p>
    <w:p w:rsidR="00A66DF1" w:rsidRDefault="00A66DF1" w:rsidP="00A66DF1">
      <w:pPr>
        <w:pStyle w:val="ListParagraph"/>
        <w:numPr>
          <w:ilvl w:val="0"/>
          <w:numId w:val="6"/>
        </w:numPr>
        <w:rPr>
          <w:sz w:val="36"/>
          <w:szCs w:val="36"/>
        </w:rPr>
      </w:pPr>
      <w:r w:rsidRPr="00A66DF1">
        <w:rPr>
          <w:sz w:val="36"/>
          <w:szCs w:val="36"/>
        </w:rPr>
        <w:lastRenderedPageBreak/>
        <w:t>DDR3</w:t>
      </w:r>
      <w:r>
        <w:rPr>
          <w:sz w:val="36"/>
          <w:szCs w:val="36"/>
        </w:rPr>
        <w:t>(12000MHZ)</w:t>
      </w:r>
    </w:p>
    <w:p w:rsidR="00A430B4" w:rsidRPr="00A66DF1" w:rsidRDefault="00A430B4" w:rsidP="00A430B4">
      <w:pPr>
        <w:pStyle w:val="ListParagraph"/>
        <w:jc w:val="center"/>
        <w:rPr>
          <w:sz w:val="36"/>
          <w:szCs w:val="36"/>
        </w:rPr>
      </w:pPr>
      <w:r>
        <w:rPr>
          <w:noProof/>
          <w:lang w:eastAsia="en-IN"/>
        </w:rPr>
        <w:drawing>
          <wp:inline distT="0" distB="0" distL="0" distR="0" wp14:anchorId="675D6E41" wp14:editId="0223233F">
            <wp:extent cx="3007995" cy="2479040"/>
            <wp:effectExtent l="0" t="0" r="1905" b="0"/>
            <wp:docPr id="1569264416" name="Picture 1071320504"/>
            <wp:cNvGraphicFramePr/>
            <a:graphic xmlns:a="http://schemas.openxmlformats.org/drawingml/2006/main">
              <a:graphicData uri="http://schemas.openxmlformats.org/drawingml/2006/picture">
                <pic:pic xmlns:pic="http://schemas.openxmlformats.org/drawingml/2006/picture">
                  <pic:nvPicPr>
                    <pic:cNvPr id="1569264416" name="Picture 1071320504"/>
                    <pic:cNvPicPr/>
                  </pic:nvPicPr>
                  <pic:blipFill>
                    <a:blip r:embed="rId23">
                      <a:extLst>
                        <a:ext uri="{28A0092B-C50C-407E-A947-70E740481C1C}">
                          <a14:useLocalDpi xmlns:a14="http://schemas.microsoft.com/office/drawing/2010/main" val="0"/>
                        </a:ext>
                      </a:extLst>
                    </a:blip>
                    <a:stretch>
                      <a:fillRect/>
                    </a:stretch>
                  </pic:blipFill>
                  <pic:spPr>
                    <a:xfrm>
                      <a:off x="0" y="0"/>
                      <a:ext cx="3007995" cy="2479040"/>
                    </a:xfrm>
                    <a:prstGeom prst="rect">
                      <a:avLst/>
                    </a:prstGeom>
                  </pic:spPr>
                </pic:pic>
              </a:graphicData>
            </a:graphic>
          </wp:inline>
        </w:drawing>
      </w:r>
    </w:p>
    <w:p w:rsidR="00DE507B" w:rsidRDefault="00A66DF1" w:rsidP="00A66DF1">
      <w:pPr>
        <w:rPr>
          <w:sz w:val="36"/>
          <w:szCs w:val="36"/>
        </w:rPr>
      </w:pPr>
      <w:r w:rsidRPr="00A66DF1">
        <w:rPr>
          <w:b/>
          <w:sz w:val="36"/>
          <w:szCs w:val="36"/>
        </w:rPr>
        <w:t>Expansion slots:</w:t>
      </w:r>
      <w:r w:rsidRPr="00A66DF1">
        <w:rPr>
          <w:sz w:val="36"/>
          <w:szCs w:val="36"/>
        </w:rPr>
        <w:t xml:space="preserve"> These are the slots which contains the expansion cards. Through this more functionality is provided to the system. Various type</w:t>
      </w:r>
      <w:r w:rsidR="00DE507B">
        <w:rPr>
          <w:sz w:val="36"/>
          <w:szCs w:val="36"/>
        </w:rPr>
        <w:t xml:space="preserve">s of expansion slots are there </w:t>
      </w:r>
    </w:p>
    <w:p w:rsidR="00A430B4" w:rsidRDefault="00A430B4" w:rsidP="00A430B4">
      <w:pPr>
        <w:jc w:val="center"/>
        <w:rPr>
          <w:sz w:val="36"/>
          <w:szCs w:val="36"/>
        </w:rPr>
      </w:pPr>
      <w:r>
        <w:rPr>
          <w:noProof/>
          <w:lang w:eastAsia="en-IN"/>
        </w:rPr>
        <w:drawing>
          <wp:inline distT="0" distB="0" distL="0" distR="0" wp14:anchorId="1525BE7C" wp14:editId="53F97DA5">
            <wp:extent cx="4242435" cy="2386330"/>
            <wp:effectExtent l="0" t="0" r="5715" b="0"/>
            <wp:docPr id="198393713" name="Picture 198393713"/>
            <wp:cNvGraphicFramePr/>
            <a:graphic xmlns:a="http://schemas.openxmlformats.org/drawingml/2006/main">
              <a:graphicData uri="http://schemas.openxmlformats.org/drawingml/2006/picture">
                <pic:pic xmlns:pic="http://schemas.openxmlformats.org/drawingml/2006/picture">
                  <pic:nvPicPr>
                    <pic:cNvPr id="198393713" name="Picture 19839371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242435" cy="2386330"/>
                    </a:xfrm>
                    <a:prstGeom prst="rect">
                      <a:avLst/>
                    </a:prstGeom>
                  </pic:spPr>
                </pic:pic>
              </a:graphicData>
            </a:graphic>
          </wp:inline>
        </w:drawing>
      </w:r>
    </w:p>
    <w:p w:rsidR="00A66DF1" w:rsidRDefault="00A66DF1" w:rsidP="00DE507B">
      <w:pPr>
        <w:pStyle w:val="ListParagraph"/>
        <w:numPr>
          <w:ilvl w:val="0"/>
          <w:numId w:val="7"/>
        </w:numPr>
        <w:rPr>
          <w:sz w:val="36"/>
          <w:szCs w:val="36"/>
        </w:rPr>
      </w:pPr>
      <w:r w:rsidRPr="00E50E5C">
        <w:rPr>
          <w:b/>
          <w:sz w:val="36"/>
          <w:szCs w:val="36"/>
        </w:rPr>
        <w:t>PCI slots:</w:t>
      </w:r>
      <w:r w:rsidRPr="00DE507B">
        <w:rPr>
          <w:sz w:val="36"/>
          <w:szCs w:val="36"/>
        </w:rPr>
        <w:t xml:space="preserve"> </w:t>
      </w:r>
      <w:r w:rsidR="00DE507B">
        <w:rPr>
          <w:sz w:val="36"/>
          <w:szCs w:val="36"/>
        </w:rPr>
        <w:t>I</w:t>
      </w:r>
      <w:r w:rsidRPr="00DE507B">
        <w:rPr>
          <w:sz w:val="36"/>
          <w:szCs w:val="36"/>
        </w:rPr>
        <w:t>t</w:t>
      </w:r>
      <w:r w:rsidR="00DE507B">
        <w:rPr>
          <w:sz w:val="36"/>
          <w:szCs w:val="36"/>
        </w:rPr>
        <w:t xml:space="preserve"> </w:t>
      </w:r>
      <w:r w:rsidRPr="00DE507B">
        <w:rPr>
          <w:sz w:val="36"/>
          <w:szCs w:val="36"/>
        </w:rPr>
        <w:t>stands for Periphe</w:t>
      </w:r>
      <w:r w:rsidR="00DE507B">
        <w:rPr>
          <w:sz w:val="36"/>
          <w:szCs w:val="36"/>
        </w:rPr>
        <w:t xml:space="preserve">ral </w:t>
      </w:r>
      <w:r w:rsidR="00DE507B" w:rsidRPr="00DE507B">
        <w:rPr>
          <w:sz w:val="36"/>
          <w:szCs w:val="36"/>
        </w:rPr>
        <w:t>components</w:t>
      </w:r>
      <w:r w:rsidRPr="00DE507B">
        <w:rPr>
          <w:sz w:val="36"/>
          <w:szCs w:val="36"/>
        </w:rPr>
        <w:t xml:space="preserve"> Interconne</w:t>
      </w:r>
      <w:r w:rsidR="00DE507B">
        <w:rPr>
          <w:sz w:val="36"/>
          <w:szCs w:val="36"/>
        </w:rPr>
        <w:t>ct. We can insert network card and s</w:t>
      </w:r>
      <w:r w:rsidRPr="00DE507B">
        <w:rPr>
          <w:sz w:val="36"/>
          <w:szCs w:val="36"/>
        </w:rPr>
        <w:t xml:space="preserve">ound card in </w:t>
      </w:r>
      <w:r w:rsidR="00DE507B">
        <w:rPr>
          <w:sz w:val="36"/>
          <w:szCs w:val="36"/>
        </w:rPr>
        <w:t>th</w:t>
      </w:r>
      <w:r w:rsidRPr="00DE507B">
        <w:rPr>
          <w:sz w:val="36"/>
          <w:szCs w:val="36"/>
        </w:rPr>
        <w:t>ose sets</w:t>
      </w:r>
    </w:p>
    <w:p w:rsidR="00A430B4" w:rsidRDefault="00A430B4" w:rsidP="00A430B4">
      <w:pPr>
        <w:pStyle w:val="ListParagraph"/>
        <w:jc w:val="center"/>
        <w:rPr>
          <w:sz w:val="36"/>
          <w:szCs w:val="36"/>
        </w:rPr>
      </w:pPr>
      <w:r>
        <w:rPr>
          <w:noProof/>
          <w:lang w:eastAsia="en-IN"/>
        </w:rPr>
        <w:lastRenderedPageBreak/>
        <w:drawing>
          <wp:inline distT="0" distB="0" distL="0" distR="0" wp14:anchorId="269B80EE" wp14:editId="4AE266EC">
            <wp:extent cx="3629025" cy="2540000"/>
            <wp:effectExtent l="0" t="0" r="9525" b="0"/>
            <wp:docPr id="898960416" name="Picture 898960416"/>
            <wp:cNvGraphicFramePr/>
            <a:graphic xmlns:a="http://schemas.openxmlformats.org/drawingml/2006/main">
              <a:graphicData uri="http://schemas.openxmlformats.org/drawingml/2006/picture">
                <pic:pic xmlns:pic="http://schemas.openxmlformats.org/drawingml/2006/picture">
                  <pic:nvPicPr>
                    <pic:cNvPr id="898960416" name="Picture 898960416"/>
                    <pic:cNvPicPr/>
                  </pic:nvPicPr>
                  <pic:blipFill>
                    <a:blip r:embed="rId25">
                      <a:extLst>
                        <a:ext uri="{28A0092B-C50C-407E-A947-70E740481C1C}">
                          <a14:useLocalDpi xmlns:a14="http://schemas.microsoft.com/office/drawing/2010/main" val="0"/>
                        </a:ext>
                      </a:extLst>
                    </a:blip>
                    <a:stretch>
                      <a:fillRect/>
                    </a:stretch>
                  </pic:blipFill>
                  <pic:spPr>
                    <a:xfrm>
                      <a:off x="0" y="0"/>
                      <a:ext cx="3629025" cy="2540000"/>
                    </a:xfrm>
                    <a:prstGeom prst="rect">
                      <a:avLst/>
                    </a:prstGeom>
                  </pic:spPr>
                </pic:pic>
              </a:graphicData>
            </a:graphic>
          </wp:inline>
        </w:drawing>
      </w:r>
    </w:p>
    <w:p w:rsidR="00A430B4" w:rsidRPr="00E50E5C" w:rsidRDefault="00A430B4" w:rsidP="00A430B4">
      <w:pPr>
        <w:pStyle w:val="ListParagraph"/>
        <w:numPr>
          <w:ilvl w:val="0"/>
          <w:numId w:val="7"/>
        </w:numPr>
        <w:rPr>
          <w:rFonts w:eastAsiaTheme="minorEastAsia"/>
          <w:b/>
          <w:bCs/>
          <w:color w:val="000000" w:themeColor="text1"/>
          <w:sz w:val="36"/>
          <w:szCs w:val="28"/>
        </w:rPr>
      </w:pPr>
      <w:r w:rsidRPr="00E50E5C">
        <w:rPr>
          <w:rFonts w:eastAsia="Calibri" w:cs="Calibri"/>
          <w:b/>
          <w:bCs/>
          <w:color w:val="000000" w:themeColor="text1"/>
          <w:sz w:val="36"/>
          <w:szCs w:val="28"/>
        </w:rPr>
        <w:t>CPU socket</w:t>
      </w:r>
      <w:r w:rsidRPr="00E50E5C">
        <w:rPr>
          <w:rFonts w:eastAsia="Times New Roman" w:cs="Times New Roman"/>
          <w:b/>
          <w:bCs/>
          <w:color w:val="000000" w:themeColor="text1"/>
          <w:sz w:val="36"/>
          <w:szCs w:val="28"/>
        </w:rPr>
        <w:t>:</w:t>
      </w:r>
      <w:r w:rsidRPr="00E50E5C">
        <w:rPr>
          <w:rFonts w:ascii="Times New Roman" w:eastAsia="Times New Roman" w:hAnsi="Times New Roman" w:cs="Times New Roman"/>
          <w:b/>
          <w:bCs/>
          <w:color w:val="000000" w:themeColor="text1"/>
          <w:sz w:val="36"/>
          <w:szCs w:val="28"/>
        </w:rPr>
        <w:t xml:space="preserve"> </w:t>
      </w:r>
      <w:r w:rsidRPr="00E50E5C">
        <w:rPr>
          <w:rFonts w:ascii="Times New Roman" w:eastAsia="Times New Roman" w:hAnsi="Times New Roman" w:cs="Times New Roman"/>
          <w:color w:val="000000" w:themeColor="text1"/>
          <w:sz w:val="36"/>
          <w:szCs w:val="28"/>
        </w:rPr>
        <w:t xml:space="preserve"> </w:t>
      </w:r>
      <w:r w:rsidRPr="00E50E5C">
        <w:rPr>
          <w:rFonts w:eastAsia="Times New Roman" w:cs="Times New Roman"/>
          <w:color w:val="000000" w:themeColor="text1"/>
          <w:sz w:val="36"/>
          <w:szCs w:val="28"/>
        </w:rPr>
        <w:t>processor is mounted upon a socket called CPU Socket</w:t>
      </w:r>
      <w:r w:rsidRPr="00E50E5C">
        <w:rPr>
          <w:rFonts w:ascii="Times New Roman" w:eastAsia="Times New Roman" w:hAnsi="Times New Roman" w:cs="Times New Roman"/>
          <w:color w:val="000000" w:themeColor="text1"/>
          <w:sz w:val="36"/>
          <w:szCs w:val="28"/>
        </w:rPr>
        <w:t xml:space="preserve"> </w:t>
      </w:r>
    </w:p>
    <w:p w:rsidR="00E50E5C" w:rsidRDefault="00E50E5C" w:rsidP="00E50E5C">
      <w:pPr>
        <w:ind w:left="360"/>
        <w:jc w:val="both"/>
        <w:rPr>
          <w:rFonts w:eastAsia="Times New Roman" w:cs="Times New Roman"/>
          <w:color w:val="000000" w:themeColor="text1"/>
          <w:sz w:val="36"/>
          <w:szCs w:val="28"/>
        </w:rPr>
      </w:pPr>
      <w:r w:rsidRPr="00E50E5C">
        <w:rPr>
          <w:rFonts w:eastAsia="Calibri" w:cs="Calibri"/>
          <w:b/>
          <w:bCs/>
          <w:color w:val="000000" w:themeColor="text1"/>
          <w:sz w:val="36"/>
          <w:szCs w:val="28"/>
        </w:rPr>
        <w:t>Processor:</w:t>
      </w:r>
      <w:r w:rsidRPr="00E50E5C">
        <w:rPr>
          <w:rFonts w:ascii="Calibri" w:eastAsia="Calibri" w:hAnsi="Calibri" w:cs="Calibri"/>
          <w:b/>
          <w:bCs/>
          <w:color w:val="000000" w:themeColor="text1"/>
          <w:sz w:val="36"/>
          <w:szCs w:val="28"/>
        </w:rPr>
        <w:t xml:space="preserve"> </w:t>
      </w:r>
      <w:r w:rsidRPr="00E50E5C">
        <w:rPr>
          <w:rFonts w:eastAsia="Times New Roman" w:cs="Times New Roman"/>
          <w:color w:val="000000" w:themeColor="text1"/>
          <w:sz w:val="36"/>
          <w:szCs w:val="28"/>
        </w:rPr>
        <w:t>a processor is the logic circuitry that responds to and processes the basic instructions that drive a computer.</w:t>
      </w:r>
    </w:p>
    <w:p w:rsidR="00E50E5C" w:rsidRDefault="00E50E5C" w:rsidP="00E50E5C">
      <w:pPr>
        <w:ind w:left="360"/>
        <w:jc w:val="center"/>
        <w:rPr>
          <w:rFonts w:ascii="Times New Roman" w:eastAsia="Times New Roman" w:hAnsi="Times New Roman" w:cs="Times New Roman"/>
          <w:color w:val="000000" w:themeColor="text1"/>
          <w:sz w:val="36"/>
          <w:szCs w:val="28"/>
        </w:rPr>
      </w:pPr>
      <w:r>
        <w:rPr>
          <w:noProof/>
          <w:lang w:eastAsia="en-IN"/>
        </w:rPr>
        <w:drawing>
          <wp:inline distT="0" distB="0" distL="0" distR="0" wp14:anchorId="2661348C" wp14:editId="2A5262B9">
            <wp:extent cx="3632835" cy="2651760"/>
            <wp:effectExtent l="0" t="0" r="5715" b="0"/>
            <wp:docPr id="322052042" name="Picture 322052042"/>
            <wp:cNvGraphicFramePr/>
            <a:graphic xmlns:a="http://schemas.openxmlformats.org/drawingml/2006/main">
              <a:graphicData uri="http://schemas.openxmlformats.org/drawingml/2006/picture">
                <pic:pic xmlns:pic="http://schemas.openxmlformats.org/drawingml/2006/picture">
                  <pic:nvPicPr>
                    <pic:cNvPr id="322052042" name="Picture 322052042"/>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632835" cy="2651760"/>
                    </a:xfrm>
                    <a:prstGeom prst="rect">
                      <a:avLst/>
                    </a:prstGeom>
                  </pic:spPr>
                </pic:pic>
              </a:graphicData>
            </a:graphic>
          </wp:inline>
        </w:drawing>
      </w:r>
    </w:p>
    <w:p w:rsidR="00E50E5C" w:rsidRDefault="00E50E5C" w:rsidP="00E50E5C">
      <w:pPr>
        <w:jc w:val="both"/>
        <w:rPr>
          <w:rFonts w:eastAsia="Times New Roman" w:cs="Times New Roman"/>
          <w:color w:val="000000" w:themeColor="text1"/>
          <w:sz w:val="36"/>
          <w:szCs w:val="28"/>
        </w:rPr>
      </w:pPr>
      <w:r w:rsidRPr="00E50E5C">
        <w:rPr>
          <w:rFonts w:eastAsia="Calibri" w:cs="Calibri"/>
          <w:b/>
          <w:bCs/>
          <w:color w:val="000000" w:themeColor="text1"/>
          <w:sz w:val="36"/>
          <w:szCs w:val="28"/>
        </w:rPr>
        <w:t>Heat sink:</w:t>
      </w:r>
      <w:r w:rsidRPr="00E50E5C">
        <w:rPr>
          <w:rFonts w:eastAsia="Times New Roman" w:cs="Times New Roman"/>
          <w:color w:val="000000" w:themeColor="text1"/>
          <w:sz w:val="36"/>
          <w:szCs w:val="28"/>
        </w:rPr>
        <w:t xml:space="preserve"> it absorbs heat from the processor. It is placed upon the processor. </w:t>
      </w:r>
    </w:p>
    <w:p w:rsidR="00E50E5C" w:rsidRPr="00E50E5C" w:rsidRDefault="00E50E5C" w:rsidP="00E50E5C">
      <w:pPr>
        <w:jc w:val="center"/>
        <w:rPr>
          <w:rFonts w:eastAsia="Calibri" w:cs="Calibri"/>
          <w:b/>
          <w:bCs/>
          <w:color w:val="000000" w:themeColor="text1"/>
          <w:sz w:val="36"/>
          <w:szCs w:val="28"/>
        </w:rPr>
      </w:pPr>
      <w:r>
        <w:rPr>
          <w:noProof/>
          <w:lang w:eastAsia="en-IN"/>
        </w:rPr>
        <w:lastRenderedPageBreak/>
        <w:drawing>
          <wp:inline distT="0" distB="0" distL="0" distR="0" wp14:anchorId="5605CAFC" wp14:editId="37491232">
            <wp:extent cx="3429000" cy="2286000"/>
            <wp:effectExtent l="0" t="0" r="0" b="0"/>
            <wp:docPr id="928376895" name="Picture 928376895"/>
            <wp:cNvGraphicFramePr/>
            <a:graphic xmlns:a="http://schemas.openxmlformats.org/drawingml/2006/main">
              <a:graphicData uri="http://schemas.openxmlformats.org/drawingml/2006/picture">
                <pic:pic xmlns:pic="http://schemas.openxmlformats.org/drawingml/2006/picture">
                  <pic:nvPicPr>
                    <pic:cNvPr id="928376895" name="Picture 928376895"/>
                    <pic:cNvPicPr/>
                  </pic:nvPicPr>
                  <pic:blipFill>
                    <a:blip r:embed="rId27">
                      <a:extLst>
                        <a:ext uri="{28A0092B-C50C-407E-A947-70E740481C1C}">
                          <a14:useLocalDpi xmlns:a14="http://schemas.microsoft.com/office/drawing/2010/main" val="0"/>
                        </a:ext>
                      </a:extLst>
                    </a:blip>
                    <a:stretch>
                      <a:fillRect/>
                    </a:stretch>
                  </pic:blipFill>
                  <pic:spPr>
                    <a:xfrm>
                      <a:off x="0" y="0"/>
                      <a:ext cx="3429000" cy="2286000"/>
                    </a:xfrm>
                    <a:prstGeom prst="rect">
                      <a:avLst/>
                    </a:prstGeom>
                  </pic:spPr>
                </pic:pic>
              </a:graphicData>
            </a:graphic>
          </wp:inline>
        </w:drawing>
      </w:r>
    </w:p>
    <w:p w:rsidR="00E50E5C" w:rsidRPr="00E50E5C" w:rsidRDefault="00E50E5C" w:rsidP="00E50E5C">
      <w:pPr>
        <w:ind w:left="360"/>
        <w:jc w:val="both"/>
        <w:rPr>
          <w:rFonts w:ascii="Times New Roman" w:eastAsia="Times New Roman" w:hAnsi="Times New Roman" w:cs="Times New Roman"/>
          <w:color w:val="000000" w:themeColor="text1"/>
          <w:sz w:val="36"/>
          <w:szCs w:val="28"/>
        </w:rPr>
      </w:pPr>
    </w:p>
    <w:p w:rsidR="00E50E5C" w:rsidRPr="00E50E5C" w:rsidRDefault="00E50E5C" w:rsidP="00E50E5C">
      <w:pPr>
        <w:jc w:val="both"/>
        <w:rPr>
          <w:rFonts w:eastAsia="Times New Roman" w:cs="Times New Roman"/>
          <w:color w:val="000000" w:themeColor="text1"/>
          <w:sz w:val="36"/>
          <w:szCs w:val="28"/>
        </w:rPr>
      </w:pPr>
      <w:r w:rsidRPr="00E50E5C">
        <w:rPr>
          <w:rFonts w:eastAsia="Calibri" w:cs="Calibri"/>
          <w:b/>
          <w:bCs/>
          <w:color w:val="000000" w:themeColor="text1"/>
          <w:sz w:val="36"/>
          <w:szCs w:val="28"/>
        </w:rPr>
        <w:t>Processor fan:</w:t>
      </w:r>
      <w:r w:rsidRPr="00E50E5C">
        <w:rPr>
          <w:rFonts w:eastAsia="Times New Roman" w:cs="Times New Roman"/>
          <w:color w:val="000000" w:themeColor="text1"/>
          <w:sz w:val="36"/>
          <w:szCs w:val="28"/>
        </w:rPr>
        <w:t xml:space="preserve">  it is a cooling fan which cools the heat sink. </w:t>
      </w:r>
    </w:p>
    <w:p w:rsidR="00E50E5C" w:rsidRPr="00E50E5C" w:rsidRDefault="00E50E5C" w:rsidP="00E50E5C">
      <w:pPr>
        <w:jc w:val="both"/>
        <w:rPr>
          <w:rFonts w:eastAsia="Times New Roman" w:cs="Times New Roman"/>
          <w:color w:val="000000" w:themeColor="text1"/>
          <w:sz w:val="36"/>
          <w:szCs w:val="28"/>
        </w:rPr>
      </w:pPr>
      <w:r w:rsidRPr="00E50E5C">
        <w:rPr>
          <w:rFonts w:eastAsia="Calibri" w:cs="Calibri"/>
          <w:b/>
          <w:bCs/>
          <w:color w:val="000000" w:themeColor="text1"/>
          <w:sz w:val="36"/>
          <w:szCs w:val="28"/>
        </w:rPr>
        <w:t>IDE (Integrated Drive Electronics):</w:t>
      </w:r>
      <w:r w:rsidRPr="00E50E5C">
        <w:rPr>
          <w:rFonts w:eastAsia="Times New Roman" w:cs="Times New Roman"/>
          <w:color w:val="000000" w:themeColor="text1"/>
          <w:sz w:val="36"/>
          <w:szCs w:val="28"/>
        </w:rPr>
        <w:t xml:space="preserve"> also known as ATA or PATA (renamed Parallel ATA, to differentiate from Serial ATA or SATA) is used with IBM compatible hard drives. IDE and its</w:t>
      </w:r>
      <w:r>
        <w:rPr>
          <w:rFonts w:eastAsia="Times New Roman" w:cs="Times New Roman"/>
          <w:color w:val="000000" w:themeColor="text1"/>
          <w:sz w:val="36"/>
          <w:szCs w:val="28"/>
        </w:rPr>
        <w:t xml:space="preserve"> successor, Enhanced IDE (E IDE</w:t>
      </w:r>
      <w:r w:rsidRPr="00E50E5C">
        <w:rPr>
          <w:rFonts w:eastAsia="Times New Roman" w:cs="Times New Roman"/>
          <w:color w:val="000000" w:themeColor="text1"/>
          <w:sz w:val="36"/>
          <w:szCs w:val="28"/>
        </w:rPr>
        <w:t>), are the commonly used with most Pentium computers.</w:t>
      </w:r>
    </w:p>
    <w:p w:rsidR="00E50E5C" w:rsidRDefault="00E50E5C" w:rsidP="00E50E5C">
      <w:pPr>
        <w:pStyle w:val="ListParagraph"/>
        <w:jc w:val="center"/>
        <w:rPr>
          <w:rFonts w:eastAsiaTheme="minorEastAsia"/>
          <w:b/>
          <w:bCs/>
          <w:color w:val="000000" w:themeColor="text1"/>
          <w:sz w:val="36"/>
          <w:szCs w:val="28"/>
        </w:rPr>
      </w:pPr>
      <w:r>
        <w:rPr>
          <w:noProof/>
          <w:lang w:eastAsia="en-IN"/>
        </w:rPr>
        <w:drawing>
          <wp:inline distT="0" distB="0" distL="0" distR="0" wp14:anchorId="3A34408B" wp14:editId="7C0B8F70">
            <wp:extent cx="3307715" cy="2315210"/>
            <wp:effectExtent l="0" t="0" r="6985" b="8890"/>
            <wp:docPr id="749546705" name="Picture 749546705"/>
            <wp:cNvGraphicFramePr/>
            <a:graphic xmlns:a="http://schemas.openxmlformats.org/drawingml/2006/main">
              <a:graphicData uri="http://schemas.openxmlformats.org/drawingml/2006/picture">
                <pic:pic xmlns:pic="http://schemas.openxmlformats.org/drawingml/2006/picture">
                  <pic:nvPicPr>
                    <pic:cNvPr id="749546705" name="Picture 749546705"/>
                    <pic:cNvPicPr/>
                  </pic:nvPicPr>
                  <pic:blipFill>
                    <a:blip r:embed="rId28">
                      <a:extLst>
                        <a:ext uri="{28A0092B-C50C-407E-A947-70E740481C1C}">
                          <a14:useLocalDpi xmlns:a14="http://schemas.microsoft.com/office/drawing/2010/main" val="0"/>
                        </a:ext>
                      </a:extLst>
                    </a:blip>
                    <a:stretch>
                      <a:fillRect/>
                    </a:stretch>
                  </pic:blipFill>
                  <pic:spPr>
                    <a:xfrm>
                      <a:off x="0" y="0"/>
                      <a:ext cx="3307715" cy="2315210"/>
                    </a:xfrm>
                    <a:prstGeom prst="rect">
                      <a:avLst/>
                    </a:prstGeom>
                  </pic:spPr>
                </pic:pic>
              </a:graphicData>
            </a:graphic>
          </wp:inline>
        </w:drawing>
      </w:r>
    </w:p>
    <w:p w:rsidR="00E50E5C" w:rsidRDefault="00E50E5C" w:rsidP="00E50E5C">
      <w:pPr>
        <w:jc w:val="both"/>
        <w:rPr>
          <w:rFonts w:eastAsia="Times New Roman" w:cs="Times New Roman"/>
          <w:color w:val="000000" w:themeColor="text1"/>
          <w:sz w:val="36"/>
          <w:szCs w:val="28"/>
        </w:rPr>
      </w:pPr>
      <w:r w:rsidRPr="00E50E5C">
        <w:rPr>
          <w:rFonts w:eastAsia="Calibri" w:cs="Calibri"/>
          <w:b/>
          <w:bCs/>
          <w:color w:val="000000" w:themeColor="text1"/>
          <w:sz w:val="36"/>
          <w:szCs w:val="28"/>
        </w:rPr>
        <w:t>SATA:</w:t>
      </w:r>
      <w:r w:rsidRPr="00E50E5C">
        <w:rPr>
          <w:rFonts w:eastAsia="Times New Roman" w:cs="Times New Roman"/>
          <w:color w:val="000000" w:themeColor="text1"/>
          <w:sz w:val="36"/>
          <w:szCs w:val="28"/>
        </w:rPr>
        <w:t xml:space="preserve"> </w:t>
      </w:r>
      <w:r w:rsidRPr="00E50E5C">
        <w:rPr>
          <w:rFonts w:eastAsia="Calibri" w:cs="Calibri"/>
          <w:b/>
          <w:bCs/>
          <w:color w:val="000000" w:themeColor="text1"/>
          <w:sz w:val="36"/>
          <w:szCs w:val="28"/>
        </w:rPr>
        <w:t>Serial ATA</w:t>
      </w:r>
      <w:r w:rsidRPr="00E50E5C">
        <w:rPr>
          <w:rFonts w:eastAsia="Times New Roman" w:cs="Times New Roman"/>
          <w:color w:val="000000" w:themeColor="text1"/>
          <w:sz w:val="36"/>
          <w:szCs w:val="28"/>
        </w:rPr>
        <w:t xml:space="preserve"> (</w:t>
      </w:r>
      <w:r w:rsidRPr="00E50E5C">
        <w:rPr>
          <w:rFonts w:eastAsia="Calibri" w:cs="Calibri"/>
          <w:b/>
          <w:bCs/>
          <w:color w:val="000000" w:themeColor="text1"/>
          <w:sz w:val="36"/>
          <w:szCs w:val="28"/>
        </w:rPr>
        <w:t>SATA or Serial Advanced Technology Attachment</w:t>
      </w:r>
      <w:r w:rsidRPr="00E50E5C">
        <w:rPr>
          <w:rFonts w:eastAsia="Times New Roman" w:cs="Times New Roman"/>
          <w:color w:val="000000" w:themeColor="text1"/>
          <w:sz w:val="36"/>
          <w:szCs w:val="28"/>
        </w:rPr>
        <w:t xml:space="preserve">) is a computer bus interface for connecting host bus adapters to mass storage devices such as hard disk drives </w:t>
      </w:r>
      <w:r w:rsidRPr="00E50E5C">
        <w:rPr>
          <w:rFonts w:eastAsia="Times New Roman" w:cs="Times New Roman"/>
          <w:color w:val="000000" w:themeColor="text1"/>
          <w:sz w:val="36"/>
          <w:szCs w:val="28"/>
        </w:rPr>
        <w:lastRenderedPageBreak/>
        <w:t>and optical drives. Serial ATA was designed to replace the older parallel ATA (PATA)</w:t>
      </w:r>
    </w:p>
    <w:p w:rsidR="00E50E5C" w:rsidRDefault="00E50E5C" w:rsidP="00E50E5C">
      <w:pPr>
        <w:jc w:val="center"/>
        <w:rPr>
          <w:rFonts w:eastAsia="Times New Roman" w:cs="Times New Roman"/>
          <w:color w:val="000000" w:themeColor="text1"/>
          <w:sz w:val="36"/>
          <w:szCs w:val="28"/>
        </w:rPr>
      </w:pPr>
      <w:r>
        <w:rPr>
          <w:noProof/>
          <w:lang w:eastAsia="en-IN"/>
        </w:rPr>
        <w:drawing>
          <wp:inline distT="0" distB="0" distL="0" distR="0" wp14:anchorId="7369987D" wp14:editId="2753F6C9">
            <wp:extent cx="3400425" cy="2554605"/>
            <wp:effectExtent l="0" t="0" r="9525" b="0"/>
            <wp:docPr id="658841954" name="Picture 658841954"/>
            <wp:cNvGraphicFramePr/>
            <a:graphic xmlns:a="http://schemas.openxmlformats.org/drawingml/2006/main">
              <a:graphicData uri="http://schemas.openxmlformats.org/drawingml/2006/picture">
                <pic:pic xmlns:pic="http://schemas.openxmlformats.org/drawingml/2006/picture">
                  <pic:nvPicPr>
                    <pic:cNvPr id="658841954" name="Picture 658841954"/>
                    <pic:cNvPicPr/>
                  </pic:nvPicPr>
                  <pic:blipFill>
                    <a:blip r:embed="rId29">
                      <a:extLst>
                        <a:ext uri="{28A0092B-C50C-407E-A947-70E740481C1C}">
                          <a14:useLocalDpi xmlns:a14="http://schemas.microsoft.com/office/drawing/2010/main" val="0"/>
                        </a:ext>
                      </a:extLst>
                    </a:blip>
                    <a:stretch>
                      <a:fillRect/>
                    </a:stretch>
                  </pic:blipFill>
                  <pic:spPr>
                    <a:xfrm>
                      <a:off x="0" y="0"/>
                      <a:ext cx="3400425" cy="2554605"/>
                    </a:xfrm>
                    <a:prstGeom prst="rect">
                      <a:avLst/>
                    </a:prstGeom>
                  </pic:spPr>
                </pic:pic>
              </a:graphicData>
            </a:graphic>
          </wp:inline>
        </w:drawing>
      </w:r>
    </w:p>
    <w:p w:rsidR="00E50E5C" w:rsidRPr="00E50E5C" w:rsidRDefault="00E50E5C" w:rsidP="00E50E5C">
      <w:pPr>
        <w:jc w:val="both"/>
        <w:rPr>
          <w:rFonts w:eastAsia="Times New Roman" w:cs="Times New Roman"/>
          <w:color w:val="000000" w:themeColor="text1"/>
          <w:sz w:val="36"/>
          <w:szCs w:val="28"/>
        </w:rPr>
      </w:pPr>
      <w:r w:rsidRPr="00E50E5C">
        <w:rPr>
          <w:rFonts w:eastAsia="Calibri" w:cs="Calibri"/>
          <w:b/>
          <w:bCs/>
          <w:color w:val="000000" w:themeColor="text1"/>
          <w:sz w:val="36"/>
          <w:szCs w:val="28"/>
        </w:rPr>
        <w:t xml:space="preserve">Parallel ATA (PATA), </w:t>
      </w:r>
      <w:r w:rsidRPr="00E50E5C">
        <w:rPr>
          <w:rFonts w:eastAsia="Times New Roman" w:cs="Times New Roman"/>
          <w:color w:val="000000" w:themeColor="text1"/>
          <w:sz w:val="36"/>
          <w:szCs w:val="28"/>
        </w:rPr>
        <w:t xml:space="preserve">originally </w:t>
      </w:r>
      <w:r w:rsidRPr="00E50E5C">
        <w:rPr>
          <w:rFonts w:eastAsia="Calibri" w:cs="Calibri"/>
          <w:b/>
          <w:bCs/>
          <w:color w:val="000000" w:themeColor="text1"/>
          <w:sz w:val="36"/>
          <w:szCs w:val="28"/>
        </w:rPr>
        <w:t>AT Attachment</w:t>
      </w:r>
      <w:r w:rsidRPr="00E50E5C">
        <w:rPr>
          <w:rFonts w:eastAsia="Times New Roman" w:cs="Times New Roman"/>
          <w:color w:val="000000" w:themeColor="text1"/>
          <w:sz w:val="36"/>
          <w:szCs w:val="28"/>
        </w:rPr>
        <w:t xml:space="preserve"> is an interface standard for the connection of storage devices such as hard disks, solid-state drives, floppy drives, and optical disc drives in computer</w:t>
      </w:r>
    </w:p>
    <w:p w:rsidR="00E50E5C" w:rsidRDefault="00E50E5C" w:rsidP="00E50E5C">
      <w:pPr>
        <w:jc w:val="both"/>
        <w:rPr>
          <w:rFonts w:eastAsia="Times New Roman" w:cs="Times New Roman"/>
          <w:color w:val="000000" w:themeColor="text1"/>
          <w:sz w:val="36"/>
          <w:szCs w:val="28"/>
        </w:rPr>
      </w:pPr>
      <w:r w:rsidRPr="00E50E5C">
        <w:rPr>
          <w:rFonts w:eastAsia="Calibri" w:cs="Calibri"/>
          <w:b/>
          <w:bCs/>
          <w:color w:val="000000" w:themeColor="text1"/>
          <w:sz w:val="36"/>
          <w:szCs w:val="28"/>
        </w:rPr>
        <w:t>North Bridge</w:t>
      </w:r>
      <w:r w:rsidRPr="00E50E5C">
        <w:rPr>
          <w:rFonts w:eastAsia="Times New Roman" w:cs="Times New Roman"/>
          <w:b/>
          <w:bCs/>
          <w:color w:val="000000" w:themeColor="text1"/>
          <w:sz w:val="36"/>
          <w:szCs w:val="28"/>
        </w:rPr>
        <w:t>:</w:t>
      </w:r>
      <w:r w:rsidRPr="00E50E5C">
        <w:rPr>
          <w:rFonts w:eastAsia="Times New Roman" w:cs="Times New Roman"/>
          <w:color w:val="000000" w:themeColor="text1"/>
          <w:sz w:val="36"/>
          <w:szCs w:val="28"/>
        </w:rPr>
        <w:t xml:space="preserve"> north-bridge is an Intel chipset that communicates with the computer processor and controls interaction with memory, the Peripheral Component Interconnect (PCI) bus, Level 2 cache, and all Accelerated Graphics Port (AGP) activities. North-bridge communicates with the processor using the front-side bus (FSB).</w:t>
      </w:r>
    </w:p>
    <w:p w:rsidR="00E50E5C" w:rsidRPr="00E50E5C" w:rsidRDefault="00E50E5C" w:rsidP="00E50E5C">
      <w:pPr>
        <w:rPr>
          <w:rFonts w:eastAsia="Times New Roman" w:cs="Times New Roman"/>
          <w:color w:val="000000" w:themeColor="text1"/>
          <w:sz w:val="36"/>
          <w:szCs w:val="28"/>
        </w:rPr>
      </w:pPr>
      <w:r w:rsidRPr="00E50E5C">
        <w:rPr>
          <w:rFonts w:eastAsia="Calibri" w:cs="Calibri"/>
          <w:b/>
          <w:bCs/>
          <w:color w:val="000000" w:themeColor="text1"/>
          <w:sz w:val="36"/>
          <w:szCs w:val="28"/>
        </w:rPr>
        <w:t>South Bridge:</w:t>
      </w:r>
      <w:r w:rsidRPr="00E50E5C">
        <w:rPr>
          <w:rFonts w:eastAsia="Times New Roman" w:cs="Times New Roman"/>
          <w:color w:val="000000" w:themeColor="text1"/>
          <w:sz w:val="36"/>
          <w:szCs w:val="28"/>
        </w:rPr>
        <w:t xml:space="preserve"> south-bridge is an Intel chipset that manages the basic forms of input/</w:t>
      </w:r>
      <w:proofErr w:type="gramStart"/>
      <w:r w:rsidRPr="00E50E5C">
        <w:rPr>
          <w:rFonts w:eastAsia="Times New Roman" w:cs="Times New Roman"/>
          <w:color w:val="000000" w:themeColor="text1"/>
          <w:sz w:val="36"/>
          <w:szCs w:val="28"/>
        </w:rPr>
        <w:t>output(</w:t>
      </w:r>
      <w:proofErr w:type="gramEnd"/>
      <w:r w:rsidRPr="00E50E5C">
        <w:rPr>
          <w:rFonts w:eastAsia="Times New Roman" w:cs="Times New Roman"/>
          <w:color w:val="000000" w:themeColor="text1"/>
          <w:sz w:val="36"/>
          <w:szCs w:val="28"/>
        </w:rPr>
        <w:t>I/O) such as Universal Serial Bus(USB), serial, audio, Integrated Drive Electronics (IDE), and Industry Standard Architecture (ISA) I/O in a computer.</w:t>
      </w:r>
    </w:p>
    <w:p w:rsidR="00E50E5C" w:rsidRDefault="00E50E5C" w:rsidP="00E50E5C">
      <w:pPr>
        <w:jc w:val="center"/>
        <w:rPr>
          <w:rFonts w:eastAsia="Times New Roman" w:cs="Times New Roman"/>
          <w:color w:val="000000" w:themeColor="text1"/>
          <w:sz w:val="36"/>
          <w:szCs w:val="28"/>
        </w:rPr>
      </w:pPr>
      <w:r>
        <w:rPr>
          <w:noProof/>
          <w:lang w:eastAsia="en-IN"/>
        </w:rPr>
        <w:lastRenderedPageBreak/>
        <w:drawing>
          <wp:inline distT="0" distB="0" distL="0" distR="0" wp14:anchorId="58CA6771" wp14:editId="67EF37B6">
            <wp:extent cx="3103245" cy="2590800"/>
            <wp:effectExtent l="0" t="0" r="1905" b="0"/>
            <wp:docPr id="383867722" name="Picture 383867722"/>
            <wp:cNvGraphicFramePr/>
            <a:graphic xmlns:a="http://schemas.openxmlformats.org/drawingml/2006/main">
              <a:graphicData uri="http://schemas.openxmlformats.org/drawingml/2006/picture">
                <pic:pic xmlns:pic="http://schemas.openxmlformats.org/drawingml/2006/picture">
                  <pic:nvPicPr>
                    <pic:cNvPr id="383867722" name="Picture 383867722"/>
                    <pic:cNvPicPr/>
                  </pic:nvPicPr>
                  <pic:blipFill>
                    <a:blip r:embed="rId30">
                      <a:extLst>
                        <a:ext uri="{28A0092B-C50C-407E-A947-70E740481C1C}">
                          <a14:useLocalDpi xmlns:a14="http://schemas.microsoft.com/office/drawing/2010/main" val="0"/>
                        </a:ext>
                      </a:extLst>
                    </a:blip>
                    <a:stretch>
                      <a:fillRect/>
                    </a:stretch>
                  </pic:blipFill>
                  <pic:spPr>
                    <a:xfrm>
                      <a:off x="0" y="0"/>
                      <a:ext cx="3103245" cy="2590800"/>
                    </a:xfrm>
                    <a:prstGeom prst="rect">
                      <a:avLst/>
                    </a:prstGeom>
                  </pic:spPr>
                </pic:pic>
              </a:graphicData>
            </a:graphic>
          </wp:inline>
        </w:drawing>
      </w:r>
    </w:p>
    <w:p w:rsidR="00E50E5C" w:rsidRPr="00E50E5C" w:rsidRDefault="00E50E5C" w:rsidP="00E50E5C">
      <w:pPr>
        <w:rPr>
          <w:rFonts w:eastAsia="Calibri" w:cs="Calibri"/>
          <w:color w:val="000000" w:themeColor="text1"/>
          <w:sz w:val="40"/>
          <w:szCs w:val="28"/>
        </w:rPr>
      </w:pPr>
      <w:r w:rsidRPr="00E50E5C">
        <w:rPr>
          <w:rFonts w:eastAsia="Calibri" w:cs="Calibri"/>
          <w:b/>
          <w:bCs/>
          <w:color w:val="000000" w:themeColor="text1"/>
          <w:sz w:val="40"/>
          <w:szCs w:val="28"/>
          <w:u w:val="single"/>
        </w:rPr>
        <w:t xml:space="preserve">ROM BIOS: </w:t>
      </w:r>
    </w:p>
    <w:p w:rsidR="00E50E5C" w:rsidRPr="00E50E5C" w:rsidRDefault="003131A6" w:rsidP="00E50E5C">
      <w:pPr>
        <w:jc w:val="both"/>
        <w:rPr>
          <w:rFonts w:eastAsia="Times New Roman" w:cs="Times New Roman"/>
          <w:color w:val="000000" w:themeColor="text1"/>
          <w:sz w:val="40"/>
          <w:szCs w:val="28"/>
        </w:rPr>
      </w:pPr>
      <w:r w:rsidRPr="00E50E5C">
        <w:rPr>
          <w:rFonts w:eastAsia="Times New Roman" w:cs="Times New Roman"/>
          <w:color w:val="000000" w:themeColor="text1"/>
          <w:sz w:val="40"/>
          <w:szCs w:val="28"/>
        </w:rPr>
        <w:t>BIOS are</w:t>
      </w:r>
      <w:r w:rsidR="00E50E5C" w:rsidRPr="00E50E5C">
        <w:rPr>
          <w:rFonts w:eastAsia="Times New Roman" w:cs="Times New Roman"/>
          <w:color w:val="000000" w:themeColor="text1"/>
          <w:sz w:val="40"/>
          <w:szCs w:val="28"/>
        </w:rPr>
        <w:t xml:space="preserve"> also known as PC firmware. ROM-BIOS </w:t>
      </w:r>
      <w:proofErr w:type="gramStart"/>
      <w:r w:rsidR="00E50E5C" w:rsidRPr="00E50E5C">
        <w:rPr>
          <w:rFonts w:eastAsia="Times New Roman" w:cs="Times New Roman"/>
          <w:color w:val="000000" w:themeColor="text1"/>
          <w:sz w:val="40"/>
          <w:szCs w:val="28"/>
        </w:rPr>
        <w:t>is</w:t>
      </w:r>
      <w:proofErr w:type="gramEnd"/>
      <w:r w:rsidR="00E50E5C" w:rsidRPr="00E50E5C">
        <w:rPr>
          <w:rFonts w:eastAsia="Times New Roman" w:cs="Times New Roman"/>
          <w:color w:val="000000" w:themeColor="text1"/>
          <w:sz w:val="40"/>
          <w:szCs w:val="28"/>
        </w:rPr>
        <w:t xml:space="preserve"> an abbreviation of Read Only Memory Bask Input\Output System. In PC's the BIOS contains all the code required to control the keyboard, display screen, disk drives, serial communications, and a number of miscellaneous functions. </w:t>
      </w:r>
    </w:p>
    <w:p w:rsidR="00E50E5C" w:rsidRDefault="00E50E5C" w:rsidP="00E50E5C">
      <w:pPr>
        <w:jc w:val="center"/>
        <w:rPr>
          <w:rFonts w:eastAsia="Times New Roman" w:cs="Times New Roman"/>
          <w:color w:val="000000" w:themeColor="text1"/>
          <w:sz w:val="36"/>
          <w:szCs w:val="28"/>
        </w:rPr>
      </w:pPr>
      <w:r>
        <w:rPr>
          <w:noProof/>
          <w:lang w:eastAsia="en-IN"/>
        </w:rPr>
        <w:drawing>
          <wp:inline distT="0" distB="0" distL="0" distR="0" wp14:anchorId="20088E82" wp14:editId="034FC741">
            <wp:extent cx="2857500" cy="2266950"/>
            <wp:effectExtent l="0" t="0" r="0" b="0"/>
            <wp:docPr id="186974523" name="Picture 186974523"/>
            <wp:cNvGraphicFramePr/>
            <a:graphic xmlns:a="http://schemas.openxmlformats.org/drawingml/2006/main">
              <a:graphicData uri="http://schemas.openxmlformats.org/drawingml/2006/picture">
                <pic:pic xmlns:pic="http://schemas.openxmlformats.org/drawingml/2006/picture">
                  <pic:nvPicPr>
                    <pic:cNvPr id="186974523" name="Picture 186974523"/>
                    <pic:cNvPicPr/>
                  </pic:nvPicPr>
                  <pic:blipFill>
                    <a:blip r:embed="rId31">
                      <a:extLst>
                        <a:ext uri="{28A0092B-C50C-407E-A947-70E740481C1C}">
                          <a14:useLocalDpi xmlns:a14="http://schemas.microsoft.com/office/drawing/2010/main" val="0"/>
                        </a:ext>
                      </a:extLst>
                    </a:blip>
                    <a:stretch>
                      <a:fillRect/>
                    </a:stretch>
                  </pic:blipFill>
                  <pic:spPr>
                    <a:xfrm>
                      <a:off x="0" y="0"/>
                      <a:ext cx="2857500" cy="2266950"/>
                    </a:xfrm>
                    <a:prstGeom prst="rect">
                      <a:avLst/>
                    </a:prstGeom>
                  </pic:spPr>
                </pic:pic>
              </a:graphicData>
            </a:graphic>
          </wp:inline>
        </w:drawing>
      </w:r>
    </w:p>
    <w:p w:rsidR="00E50E5C" w:rsidRPr="00E50E5C" w:rsidRDefault="00E50E5C" w:rsidP="00E50E5C">
      <w:pPr>
        <w:jc w:val="both"/>
        <w:rPr>
          <w:rFonts w:eastAsia="Times New Roman" w:cs="Times New Roman"/>
          <w:color w:val="000000" w:themeColor="text1"/>
          <w:sz w:val="36"/>
          <w:szCs w:val="28"/>
        </w:rPr>
      </w:pPr>
      <w:r w:rsidRPr="00E50E5C">
        <w:rPr>
          <w:rFonts w:eastAsia="Times New Roman" w:cs="Times New Roman"/>
          <w:color w:val="000000" w:themeColor="text1"/>
          <w:sz w:val="36"/>
          <w:szCs w:val="28"/>
        </w:rPr>
        <w:t xml:space="preserve">The BIOS is typically placed in a ROM chip that comes with the computer. This ensures that the BIOS will always be </w:t>
      </w:r>
      <w:r w:rsidRPr="00E50E5C">
        <w:rPr>
          <w:rFonts w:eastAsia="Times New Roman" w:cs="Times New Roman"/>
          <w:color w:val="000000" w:themeColor="text1"/>
          <w:sz w:val="36"/>
          <w:szCs w:val="28"/>
        </w:rPr>
        <w:lastRenderedPageBreak/>
        <w:t>available and will not be damaged by disk failures. It also makes it possible for a computer to boot itself. Because RAM is faster than ROM, though, many computer manufacturers design systems so that the BIOS is copied from ROM to RAM each time the computer is booted. This is known as shadowing.</w:t>
      </w:r>
    </w:p>
    <w:p w:rsidR="00E50E5C" w:rsidRPr="00E50E5C" w:rsidRDefault="00E50E5C" w:rsidP="00E50E5C">
      <w:pPr>
        <w:rPr>
          <w:rFonts w:eastAsia="Calibri" w:cs="Calibri"/>
          <w:color w:val="000000" w:themeColor="text1"/>
          <w:sz w:val="36"/>
          <w:szCs w:val="28"/>
        </w:rPr>
      </w:pPr>
      <w:r w:rsidRPr="00E50E5C">
        <w:rPr>
          <w:rFonts w:eastAsia="Times New Roman" w:cs="Times New Roman"/>
          <w:color w:val="000000" w:themeColor="text1"/>
          <w:sz w:val="36"/>
          <w:szCs w:val="28"/>
        </w:rPr>
        <w:t xml:space="preserve">                                          </w:t>
      </w:r>
    </w:p>
    <w:p w:rsidR="00E50E5C" w:rsidRPr="00E50E5C" w:rsidRDefault="00E50E5C" w:rsidP="00E50E5C">
      <w:pPr>
        <w:rPr>
          <w:rFonts w:eastAsia="Calibri" w:cs="Calibri"/>
          <w:color w:val="000000" w:themeColor="text1"/>
          <w:sz w:val="36"/>
          <w:szCs w:val="28"/>
        </w:rPr>
      </w:pPr>
      <w:r w:rsidRPr="00E50E5C">
        <w:rPr>
          <w:rFonts w:eastAsia="Calibri" w:cs="Calibri"/>
          <w:b/>
          <w:bCs/>
          <w:color w:val="000000" w:themeColor="text1"/>
          <w:sz w:val="36"/>
          <w:szCs w:val="28"/>
          <w:u w:val="single"/>
        </w:rPr>
        <w:t xml:space="preserve">CMOS BATTERY: </w:t>
      </w:r>
    </w:p>
    <w:p w:rsidR="00E50E5C" w:rsidRDefault="00E50E5C" w:rsidP="00E50E5C">
      <w:pPr>
        <w:rPr>
          <w:rFonts w:eastAsia="Times New Roman" w:cs="Times New Roman"/>
          <w:color w:val="000000" w:themeColor="text1"/>
          <w:sz w:val="36"/>
          <w:szCs w:val="28"/>
        </w:rPr>
      </w:pPr>
      <w:r w:rsidRPr="00E50E5C">
        <w:rPr>
          <w:rFonts w:eastAsia="Times New Roman" w:cs="Times New Roman"/>
          <w:color w:val="000000" w:themeColor="text1"/>
          <w:sz w:val="36"/>
          <w:szCs w:val="28"/>
        </w:rPr>
        <w:t>All personal computers require a small battery on the system board that provides power to the Complementary Metal Oxide Semiconductor (CMOS) chip, even while the computer is turned off. This chip contains information about the system configuration (e.g., hard disk type, floppy drive types, date and time, and the order in which the computer will look for bootable disks). The CMOS battery allows the CMOS to preserve these settings.</w:t>
      </w:r>
    </w:p>
    <w:p w:rsidR="00E50E5C" w:rsidRDefault="00E50E5C" w:rsidP="00E50E5C">
      <w:pPr>
        <w:jc w:val="center"/>
        <w:rPr>
          <w:rFonts w:eastAsia="Times New Roman" w:cs="Times New Roman"/>
          <w:color w:val="000000" w:themeColor="text1"/>
          <w:sz w:val="44"/>
          <w:szCs w:val="28"/>
        </w:rPr>
      </w:pPr>
      <w:r>
        <w:rPr>
          <w:noProof/>
          <w:lang w:eastAsia="en-IN"/>
        </w:rPr>
        <w:drawing>
          <wp:inline distT="0" distB="0" distL="0" distR="0" wp14:anchorId="29B97469" wp14:editId="4AB3ABE6">
            <wp:extent cx="2857500" cy="2552700"/>
            <wp:effectExtent l="0" t="0" r="0" b="0"/>
            <wp:docPr id="1958780651" name="Picture 1958780651"/>
            <wp:cNvGraphicFramePr/>
            <a:graphic xmlns:a="http://schemas.openxmlformats.org/drawingml/2006/main">
              <a:graphicData uri="http://schemas.openxmlformats.org/drawingml/2006/picture">
                <pic:pic xmlns:pic="http://schemas.openxmlformats.org/drawingml/2006/picture">
                  <pic:nvPicPr>
                    <pic:cNvPr id="1958780651" name="Picture 1958780651"/>
                    <pic:cNvPicPr/>
                  </pic:nvPicPr>
                  <pic:blipFill>
                    <a:blip r:embed="rId32">
                      <a:extLst>
                        <a:ext uri="{28A0092B-C50C-407E-A947-70E740481C1C}">
                          <a14:useLocalDpi xmlns:a14="http://schemas.microsoft.com/office/drawing/2010/main" val="0"/>
                        </a:ext>
                      </a:extLst>
                    </a:blip>
                    <a:stretch>
                      <a:fillRect/>
                    </a:stretch>
                  </pic:blipFill>
                  <pic:spPr>
                    <a:xfrm>
                      <a:off x="0" y="0"/>
                      <a:ext cx="2857500" cy="2552700"/>
                    </a:xfrm>
                    <a:prstGeom prst="rect">
                      <a:avLst/>
                    </a:prstGeom>
                  </pic:spPr>
                </pic:pic>
              </a:graphicData>
            </a:graphic>
          </wp:inline>
        </w:drawing>
      </w:r>
    </w:p>
    <w:p w:rsidR="00E50E5C" w:rsidRDefault="00E50E5C" w:rsidP="00E50E5C">
      <w:pPr>
        <w:rPr>
          <w:rFonts w:eastAsia="Calibri" w:cs="Calibri"/>
          <w:b/>
          <w:bCs/>
          <w:color w:val="000000" w:themeColor="text1"/>
          <w:sz w:val="36"/>
          <w:szCs w:val="28"/>
          <w:u w:val="single"/>
        </w:rPr>
      </w:pPr>
    </w:p>
    <w:p w:rsidR="00E50E5C" w:rsidRPr="00E50E5C" w:rsidRDefault="00E50E5C" w:rsidP="00E50E5C">
      <w:pPr>
        <w:rPr>
          <w:rFonts w:eastAsia="Calibri" w:cs="Calibri"/>
          <w:color w:val="000000" w:themeColor="text1"/>
          <w:sz w:val="36"/>
          <w:szCs w:val="28"/>
        </w:rPr>
      </w:pPr>
      <w:r w:rsidRPr="00E50E5C">
        <w:rPr>
          <w:rFonts w:eastAsia="Calibri" w:cs="Calibri"/>
          <w:b/>
          <w:bCs/>
          <w:color w:val="000000" w:themeColor="text1"/>
          <w:sz w:val="36"/>
          <w:szCs w:val="28"/>
          <w:u w:val="single"/>
        </w:rPr>
        <w:lastRenderedPageBreak/>
        <w:t xml:space="preserve">Capacitors: </w:t>
      </w:r>
    </w:p>
    <w:p w:rsidR="00E50E5C" w:rsidRPr="00E50E5C" w:rsidRDefault="00E50E5C" w:rsidP="00E50E5C">
      <w:pPr>
        <w:jc w:val="both"/>
        <w:rPr>
          <w:rFonts w:eastAsia="Times New Roman" w:cs="Times New Roman"/>
          <w:color w:val="000000" w:themeColor="text1"/>
          <w:sz w:val="36"/>
          <w:szCs w:val="28"/>
        </w:rPr>
      </w:pPr>
      <w:r w:rsidRPr="00E50E5C">
        <w:rPr>
          <w:rFonts w:eastAsia="Times New Roman" w:cs="Times New Roman"/>
          <w:color w:val="000000" w:themeColor="text1"/>
          <w:sz w:val="36"/>
          <w:szCs w:val="28"/>
        </w:rPr>
        <w:t>A capacitor (originally known as condenser) is a passive two-terminal electrical component used to store energy in an electric field. Used to filter &amp; smooth signals of motherboard.</w:t>
      </w:r>
    </w:p>
    <w:p w:rsidR="00E50E5C" w:rsidRPr="00E50E5C" w:rsidRDefault="00E50E5C" w:rsidP="00E50E5C">
      <w:pPr>
        <w:jc w:val="both"/>
        <w:rPr>
          <w:rFonts w:eastAsia="Times New Roman" w:cs="Times New Roman"/>
          <w:color w:val="000000" w:themeColor="text1"/>
          <w:sz w:val="36"/>
          <w:szCs w:val="28"/>
        </w:rPr>
      </w:pPr>
      <w:r w:rsidRPr="00E50E5C">
        <w:rPr>
          <w:rFonts w:eastAsia="Times New Roman" w:cs="Times New Roman"/>
          <w:color w:val="000000" w:themeColor="text1"/>
          <w:sz w:val="36"/>
          <w:szCs w:val="28"/>
        </w:rPr>
        <w:t xml:space="preserve">                             </w:t>
      </w:r>
      <w:r w:rsidRPr="00E50E5C">
        <w:rPr>
          <w:noProof/>
          <w:sz w:val="28"/>
          <w:lang w:eastAsia="en-IN"/>
        </w:rPr>
        <w:drawing>
          <wp:inline distT="0" distB="0" distL="0" distR="0" wp14:anchorId="5660EC2C" wp14:editId="5F513F35">
            <wp:extent cx="3267075" cy="1838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627344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67075" cy="1838325"/>
                    </a:xfrm>
                    <a:prstGeom prst="rect">
                      <a:avLst/>
                    </a:prstGeom>
                    <a:noFill/>
                    <a:ln>
                      <a:noFill/>
                    </a:ln>
                  </pic:spPr>
                </pic:pic>
              </a:graphicData>
            </a:graphic>
          </wp:inline>
        </w:drawing>
      </w:r>
    </w:p>
    <w:p w:rsidR="00E50E5C" w:rsidRPr="00E50E5C" w:rsidRDefault="00E50E5C" w:rsidP="00E50E5C">
      <w:pPr>
        <w:jc w:val="both"/>
        <w:rPr>
          <w:rFonts w:eastAsia="Times New Roman" w:cs="Times New Roman"/>
          <w:color w:val="000000" w:themeColor="text1"/>
          <w:sz w:val="36"/>
          <w:szCs w:val="28"/>
        </w:rPr>
      </w:pPr>
      <w:proofErr w:type="gramStart"/>
      <w:r w:rsidRPr="00E50E5C">
        <w:rPr>
          <w:rFonts w:eastAsia="Calibri" w:cs="Calibri"/>
          <w:b/>
          <w:bCs/>
          <w:color w:val="000000" w:themeColor="text1"/>
          <w:sz w:val="36"/>
          <w:szCs w:val="28"/>
        </w:rPr>
        <w:t>l/O</w:t>
      </w:r>
      <w:proofErr w:type="gramEnd"/>
      <w:r w:rsidRPr="00E50E5C">
        <w:rPr>
          <w:rFonts w:eastAsia="Calibri" w:cs="Calibri"/>
          <w:b/>
          <w:bCs/>
          <w:color w:val="000000" w:themeColor="text1"/>
          <w:sz w:val="36"/>
          <w:szCs w:val="28"/>
        </w:rPr>
        <w:t xml:space="preserve"> Controllers:</w:t>
      </w:r>
      <w:r w:rsidRPr="00E50E5C">
        <w:rPr>
          <w:rFonts w:eastAsia="Times New Roman" w:cs="Times New Roman"/>
          <w:color w:val="000000" w:themeColor="text1"/>
          <w:sz w:val="36"/>
          <w:szCs w:val="28"/>
        </w:rPr>
        <w:t xml:space="preserve"> the Super I/O controller is a single chip that, much like the system chipset, performs many functions that used to take several pieces of hardware. Functions: Serial Port Control, Parallel Port Control, Floppy Disk Drive Control. </w:t>
      </w:r>
    </w:p>
    <w:p w:rsidR="00E50E5C" w:rsidRPr="00E50E5C" w:rsidRDefault="00E50E5C" w:rsidP="00E50E5C">
      <w:pPr>
        <w:jc w:val="center"/>
        <w:rPr>
          <w:noProof/>
          <w:lang w:eastAsia="en-IN"/>
        </w:rPr>
      </w:pPr>
      <w:r>
        <w:rPr>
          <w:noProof/>
          <w:lang w:eastAsia="en-IN"/>
        </w:rPr>
        <w:drawing>
          <wp:inline distT="0" distB="0" distL="0" distR="0" wp14:anchorId="48BF211D" wp14:editId="67662BA0">
            <wp:extent cx="2647950" cy="1962150"/>
            <wp:effectExtent l="0" t="0" r="0" b="0"/>
            <wp:docPr id="220995116" name="Picture 220995116"/>
            <wp:cNvGraphicFramePr/>
            <a:graphic xmlns:a="http://schemas.openxmlformats.org/drawingml/2006/main">
              <a:graphicData uri="http://schemas.openxmlformats.org/drawingml/2006/picture">
                <pic:pic xmlns:pic="http://schemas.openxmlformats.org/drawingml/2006/picture">
                  <pic:nvPicPr>
                    <pic:cNvPr id="220995116" name="Picture 220995116"/>
                    <pic:cNvPicPr/>
                  </pic:nvPicPr>
                  <pic:blipFill rotWithShape="1">
                    <a:blip r:embed="rId34">
                      <a:extLst>
                        <a:ext uri="{28A0092B-C50C-407E-A947-70E740481C1C}">
                          <a14:useLocalDpi xmlns:a14="http://schemas.microsoft.com/office/drawing/2010/main" val="0"/>
                        </a:ext>
                      </a:extLst>
                    </a:blip>
                    <a:srcRect l="6563" t="8104" r="6563" b="8428"/>
                    <a:stretch/>
                  </pic:blipFill>
                  <pic:spPr bwMode="auto">
                    <a:xfrm>
                      <a:off x="0" y="0"/>
                      <a:ext cx="2647950" cy="1962150"/>
                    </a:xfrm>
                    <a:prstGeom prst="rect">
                      <a:avLst/>
                    </a:prstGeom>
                    <a:ln>
                      <a:noFill/>
                    </a:ln>
                    <a:extLst>
                      <a:ext uri="{53640926-AAD7-44D8-BBD7-CCE9431645EC}">
                        <a14:shadowObscured xmlns:a14="http://schemas.microsoft.com/office/drawing/2010/main"/>
                      </a:ext>
                    </a:extLst>
                  </pic:spPr>
                </pic:pic>
              </a:graphicData>
            </a:graphic>
          </wp:inline>
        </w:drawing>
      </w:r>
    </w:p>
    <w:p w:rsidR="00E50E5C" w:rsidRPr="00E50E5C" w:rsidRDefault="00E50E5C" w:rsidP="00E50E5C">
      <w:pPr>
        <w:jc w:val="both"/>
        <w:rPr>
          <w:rFonts w:eastAsia="Times New Roman" w:cs="Times New Roman"/>
          <w:color w:val="000000" w:themeColor="text1"/>
          <w:sz w:val="36"/>
          <w:szCs w:val="28"/>
        </w:rPr>
      </w:pPr>
      <w:r w:rsidRPr="00E50E5C">
        <w:rPr>
          <w:rFonts w:eastAsia="Calibri" w:cs="Calibri"/>
          <w:b/>
          <w:bCs/>
          <w:color w:val="000000" w:themeColor="text1"/>
          <w:sz w:val="36"/>
          <w:szCs w:val="28"/>
        </w:rPr>
        <w:t>Chipset:</w:t>
      </w:r>
      <w:r w:rsidRPr="00E50E5C">
        <w:rPr>
          <w:rFonts w:eastAsia="Times New Roman" w:cs="Times New Roman"/>
          <w:color w:val="000000" w:themeColor="text1"/>
          <w:sz w:val="36"/>
          <w:szCs w:val="28"/>
        </w:rPr>
        <w:t xml:space="preserve"> the chipsets connects the microprocessor to the rest of motherboard.</w:t>
      </w:r>
    </w:p>
    <w:p w:rsidR="00E50E5C" w:rsidRPr="00E50E5C" w:rsidRDefault="00E50E5C" w:rsidP="00E50E5C">
      <w:pPr>
        <w:jc w:val="both"/>
        <w:rPr>
          <w:rFonts w:eastAsia="Times New Roman" w:cs="Times New Roman"/>
          <w:color w:val="000000" w:themeColor="text1"/>
          <w:sz w:val="36"/>
          <w:szCs w:val="28"/>
        </w:rPr>
      </w:pPr>
      <w:r w:rsidRPr="00E50E5C">
        <w:rPr>
          <w:rFonts w:eastAsia="Times New Roman" w:cs="Times New Roman"/>
          <w:color w:val="000000" w:themeColor="text1"/>
          <w:sz w:val="36"/>
          <w:szCs w:val="28"/>
        </w:rPr>
        <w:lastRenderedPageBreak/>
        <w:t xml:space="preserve">                               </w:t>
      </w:r>
      <w:r w:rsidRPr="00E50E5C">
        <w:rPr>
          <w:noProof/>
          <w:sz w:val="28"/>
          <w:lang w:eastAsia="en-IN"/>
        </w:rPr>
        <w:drawing>
          <wp:inline distT="0" distB="0" distL="0" distR="0" wp14:anchorId="1B6F4E07" wp14:editId="181121EF">
            <wp:extent cx="3190875" cy="1933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262967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90875" cy="1933575"/>
                    </a:xfrm>
                    <a:prstGeom prst="rect">
                      <a:avLst/>
                    </a:prstGeom>
                    <a:noFill/>
                    <a:ln>
                      <a:noFill/>
                    </a:ln>
                  </pic:spPr>
                </pic:pic>
              </a:graphicData>
            </a:graphic>
          </wp:inline>
        </w:drawing>
      </w:r>
    </w:p>
    <w:p w:rsidR="00E50E5C" w:rsidRPr="00E50E5C" w:rsidRDefault="00E50E5C" w:rsidP="00E50E5C">
      <w:pPr>
        <w:jc w:val="both"/>
        <w:rPr>
          <w:rFonts w:eastAsia="Calibri" w:cs="Calibri"/>
          <w:b/>
          <w:bCs/>
          <w:color w:val="000000" w:themeColor="text1"/>
          <w:sz w:val="36"/>
          <w:szCs w:val="28"/>
        </w:rPr>
      </w:pPr>
    </w:p>
    <w:p w:rsidR="00E50E5C" w:rsidRPr="00E50E5C" w:rsidRDefault="00E50E5C" w:rsidP="00E50E5C">
      <w:pPr>
        <w:jc w:val="both"/>
        <w:rPr>
          <w:rFonts w:eastAsia="Times New Roman" w:cs="Times New Roman"/>
          <w:color w:val="000000" w:themeColor="text1"/>
          <w:sz w:val="36"/>
          <w:szCs w:val="28"/>
        </w:rPr>
      </w:pPr>
      <w:r w:rsidRPr="00E50E5C">
        <w:rPr>
          <w:rFonts w:eastAsia="Calibri" w:cs="Calibri"/>
          <w:b/>
          <w:bCs/>
          <w:color w:val="000000" w:themeColor="text1"/>
          <w:sz w:val="36"/>
          <w:szCs w:val="28"/>
        </w:rPr>
        <w:t>Jumpers:</w:t>
      </w:r>
      <w:r w:rsidRPr="00E50E5C">
        <w:rPr>
          <w:rFonts w:eastAsia="Times New Roman" w:cs="Times New Roman"/>
          <w:color w:val="000000" w:themeColor="text1"/>
          <w:sz w:val="36"/>
          <w:szCs w:val="28"/>
        </w:rPr>
        <w:t xml:space="preserve">  jumpers set CPU speed &amp; resets the bios memory.</w:t>
      </w:r>
    </w:p>
    <w:p w:rsidR="00E50E5C" w:rsidRPr="00E50E5C" w:rsidRDefault="00E50E5C" w:rsidP="00E50E5C">
      <w:pPr>
        <w:jc w:val="both"/>
        <w:rPr>
          <w:rFonts w:eastAsia="Times New Roman" w:cs="Times New Roman"/>
          <w:color w:val="000000" w:themeColor="text1"/>
          <w:sz w:val="36"/>
          <w:szCs w:val="28"/>
        </w:rPr>
      </w:pPr>
      <w:r w:rsidRPr="00E50E5C">
        <w:rPr>
          <w:sz w:val="28"/>
        </w:rPr>
        <w:t xml:space="preserve">                                </w:t>
      </w:r>
    </w:p>
    <w:p w:rsidR="00E50E5C" w:rsidRPr="00E50E5C" w:rsidRDefault="00E50E5C" w:rsidP="00E50E5C">
      <w:pPr>
        <w:jc w:val="both"/>
        <w:rPr>
          <w:rFonts w:eastAsia="Times New Roman" w:cs="Times New Roman"/>
          <w:color w:val="000000" w:themeColor="text1"/>
          <w:sz w:val="36"/>
          <w:szCs w:val="28"/>
        </w:rPr>
      </w:pPr>
      <w:r w:rsidRPr="00E50E5C">
        <w:rPr>
          <w:sz w:val="28"/>
        </w:rPr>
        <w:t xml:space="preserve">                                      </w:t>
      </w:r>
      <w:r w:rsidRPr="00E50E5C">
        <w:rPr>
          <w:noProof/>
          <w:sz w:val="28"/>
          <w:lang w:eastAsia="en-IN"/>
        </w:rPr>
        <w:drawing>
          <wp:inline distT="0" distB="0" distL="0" distR="0" wp14:anchorId="644F9AEC" wp14:editId="5CF74C6A">
            <wp:extent cx="3152775" cy="21050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3967738"/>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52775" cy="2105025"/>
                    </a:xfrm>
                    <a:prstGeom prst="rect">
                      <a:avLst/>
                    </a:prstGeom>
                    <a:noFill/>
                    <a:ln>
                      <a:noFill/>
                    </a:ln>
                  </pic:spPr>
                </pic:pic>
              </a:graphicData>
            </a:graphic>
          </wp:inline>
        </w:drawing>
      </w:r>
      <w:r w:rsidRPr="00E50E5C">
        <w:rPr>
          <w:rFonts w:eastAsia="Times New Roman" w:cs="Times New Roman"/>
          <w:color w:val="000000" w:themeColor="text1"/>
          <w:sz w:val="36"/>
          <w:szCs w:val="28"/>
        </w:rPr>
        <w:t xml:space="preserve"> </w:t>
      </w:r>
    </w:p>
    <w:p w:rsidR="00E50E5C" w:rsidRPr="00E50E5C" w:rsidRDefault="00E50E5C" w:rsidP="00E50E5C">
      <w:pPr>
        <w:jc w:val="both"/>
        <w:rPr>
          <w:rFonts w:eastAsia="Calibri" w:cs="Calibri"/>
          <w:b/>
          <w:bCs/>
          <w:color w:val="000000" w:themeColor="text1"/>
          <w:sz w:val="36"/>
          <w:szCs w:val="28"/>
        </w:rPr>
      </w:pPr>
    </w:p>
    <w:p w:rsidR="00E50E5C" w:rsidRPr="00E50E5C" w:rsidRDefault="00E50E5C" w:rsidP="00E50E5C">
      <w:pPr>
        <w:jc w:val="both"/>
        <w:rPr>
          <w:rFonts w:eastAsia="Times New Roman" w:cs="Times New Roman"/>
          <w:color w:val="000000" w:themeColor="text1"/>
          <w:sz w:val="36"/>
          <w:szCs w:val="28"/>
        </w:rPr>
      </w:pPr>
      <w:r w:rsidRPr="00E50E5C">
        <w:rPr>
          <w:rFonts w:eastAsia="Calibri" w:cs="Calibri"/>
          <w:b/>
          <w:bCs/>
          <w:color w:val="000000" w:themeColor="text1"/>
          <w:sz w:val="36"/>
          <w:szCs w:val="28"/>
        </w:rPr>
        <w:t>IDE controller</w:t>
      </w:r>
      <w:r w:rsidRPr="00E50E5C">
        <w:rPr>
          <w:rFonts w:eastAsia="Times New Roman" w:cs="Times New Roman"/>
          <w:b/>
          <w:bCs/>
          <w:color w:val="000000" w:themeColor="text1"/>
          <w:sz w:val="36"/>
          <w:szCs w:val="28"/>
        </w:rPr>
        <w:t xml:space="preserve"> </w:t>
      </w:r>
      <w:r w:rsidRPr="00E50E5C">
        <w:rPr>
          <w:rFonts w:eastAsia="Calibri" w:cs="Calibri"/>
          <w:b/>
          <w:bCs/>
          <w:color w:val="000000" w:themeColor="text1"/>
          <w:sz w:val="36"/>
          <w:szCs w:val="28"/>
        </w:rPr>
        <w:t>(header):</w:t>
      </w:r>
      <w:r w:rsidRPr="00E50E5C">
        <w:rPr>
          <w:rFonts w:eastAsia="Times New Roman" w:cs="Times New Roman"/>
          <w:color w:val="000000" w:themeColor="text1"/>
          <w:sz w:val="36"/>
          <w:szCs w:val="28"/>
        </w:rPr>
        <w:t xml:space="preserve"> industry standards define two common types of hard drives: EIDE and SCSI. Majority of the PCs use EIDE drives. SCSI drives show up in high end PCs such as network servers or graphical workstations. The EIDE drive connects to the hard drive via a 2-inch-wide, 40-pin cable, which in turn connects to the motherboard. IDE controller is responsible for controlling the hard drive. </w:t>
      </w:r>
    </w:p>
    <w:p w:rsidR="00E50E5C" w:rsidRPr="00E50E5C" w:rsidRDefault="00E50E5C" w:rsidP="00E50E5C">
      <w:pPr>
        <w:jc w:val="both"/>
        <w:rPr>
          <w:rFonts w:eastAsia="Times New Roman" w:cs="Times New Roman"/>
          <w:color w:val="000000" w:themeColor="text1"/>
          <w:sz w:val="36"/>
          <w:szCs w:val="28"/>
        </w:rPr>
      </w:pPr>
      <w:r w:rsidRPr="00E50E5C">
        <w:rPr>
          <w:rFonts w:eastAsia="Calibri" w:cs="Calibri"/>
          <w:b/>
          <w:bCs/>
          <w:color w:val="000000" w:themeColor="text1"/>
          <w:sz w:val="36"/>
          <w:szCs w:val="28"/>
        </w:rPr>
        <w:lastRenderedPageBreak/>
        <w:t>Floppy controller</w:t>
      </w:r>
      <w:r w:rsidRPr="00E50E5C">
        <w:rPr>
          <w:rFonts w:eastAsia="Times New Roman" w:cs="Times New Roman"/>
          <w:b/>
          <w:bCs/>
          <w:color w:val="000000" w:themeColor="text1"/>
          <w:sz w:val="36"/>
          <w:szCs w:val="28"/>
        </w:rPr>
        <w:t xml:space="preserve"> </w:t>
      </w:r>
      <w:r w:rsidRPr="00E50E5C">
        <w:rPr>
          <w:rFonts w:eastAsia="Calibri" w:cs="Calibri"/>
          <w:b/>
          <w:bCs/>
          <w:color w:val="000000" w:themeColor="text1"/>
          <w:sz w:val="36"/>
          <w:szCs w:val="28"/>
        </w:rPr>
        <w:t>(header):</w:t>
      </w:r>
      <w:r w:rsidRPr="00E50E5C">
        <w:rPr>
          <w:rFonts w:eastAsia="Times New Roman" w:cs="Times New Roman"/>
          <w:color w:val="000000" w:themeColor="text1"/>
          <w:sz w:val="36"/>
          <w:szCs w:val="28"/>
        </w:rPr>
        <w:t xml:space="preserve">  the floppy drive connects to the computer via a 34-pin cable, which in turn connects to the motherboard. A floppy controller is one that is used to control the floppy drive. </w:t>
      </w:r>
    </w:p>
    <w:p w:rsidR="00E50E5C" w:rsidRDefault="00E50E5C" w:rsidP="00E50E5C">
      <w:pPr>
        <w:rPr>
          <w:rFonts w:eastAsia="Times New Roman" w:cs="Times New Roman"/>
          <w:color w:val="000000" w:themeColor="text1"/>
          <w:sz w:val="36"/>
          <w:szCs w:val="28"/>
        </w:rPr>
      </w:pPr>
      <w:r w:rsidRPr="00E50E5C">
        <w:rPr>
          <w:rFonts w:eastAsia="Calibri" w:cs="Calibri"/>
          <w:b/>
          <w:bCs/>
          <w:color w:val="000000" w:themeColor="text1"/>
          <w:sz w:val="36"/>
          <w:szCs w:val="28"/>
        </w:rPr>
        <w:t>The input-output connectors</w:t>
      </w:r>
      <w:r w:rsidRPr="00E50E5C">
        <w:rPr>
          <w:rFonts w:eastAsia="Times New Roman" w:cs="Times New Roman"/>
          <w:b/>
          <w:bCs/>
          <w:color w:val="000000" w:themeColor="text1"/>
          <w:sz w:val="36"/>
          <w:szCs w:val="28"/>
        </w:rPr>
        <w:t>:</w:t>
      </w:r>
      <w:r w:rsidRPr="00E50E5C">
        <w:rPr>
          <w:rFonts w:eastAsia="Times New Roman" w:cs="Times New Roman"/>
          <w:color w:val="000000" w:themeColor="text1"/>
          <w:sz w:val="36"/>
          <w:szCs w:val="28"/>
        </w:rPr>
        <w:t xml:space="preserve"> the motherboard has a certain number of input/output sockets found on the rear panel.</w:t>
      </w:r>
    </w:p>
    <w:p w:rsidR="00E50E5C" w:rsidRPr="003131A6" w:rsidRDefault="00E50E5C" w:rsidP="00E50E5C">
      <w:pPr>
        <w:jc w:val="both"/>
        <w:rPr>
          <w:rFonts w:eastAsia="Calibri" w:cs="Calibri"/>
          <w:b/>
          <w:bCs/>
          <w:color w:val="000000" w:themeColor="text1"/>
          <w:sz w:val="36"/>
          <w:szCs w:val="28"/>
          <w:u w:val="single"/>
        </w:rPr>
      </w:pPr>
      <w:r w:rsidRPr="003131A6">
        <w:rPr>
          <w:rFonts w:eastAsia="Calibri" w:cs="Calibri"/>
          <w:b/>
          <w:bCs/>
          <w:color w:val="000000" w:themeColor="text1"/>
          <w:sz w:val="36"/>
          <w:szCs w:val="28"/>
          <w:u w:val="single"/>
        </w:rPr>
        <w:t>Most motherboards have the following connectors:</w:t>
      </w:r>
      <w:r w:rsidRPr="003131A6">
        <w:rPr>
          <w:rFonts w:eastAsia="Times New Roman" w:cs="Times New Roman"/>
          <w:color w:val="000000" w:themeColor="text1"/>
          <w:sz w:val="36"/>
          <w:szCs w:val="28"/>
        </w:rPr>
        <w:t xml:space="preserve"> </w:t>
      </w:r>
    </w:p>
    <w:p w:rsidR="00E50E5C" w:rsidRPr="003131A6" w:rsidRDefault="00E50E5C" w:rsidP="00E50E5C">
      <w:pPr>
        <w:jc w:val="both"/>
        <w:rPr>
          <w:rFonts w:eastAsia="Times New Roman" w:cs="Times New Roman"/>
          <w:color w:val="000000" w:themeColor="text1"/>
          <w:sz w:val="36"/>
          <w:szCs w:val="28"/>
        </w:rPr>
      </w:pPr>
      <w:r w:rsidRPr="003131A6">
        <w:rPr>
          <w:rFonts w:eastAsia="Times New Roman" w:cs="Times New Roman"/>
          <w:color w:val="000000" w:themeColor="text1"/>
          <w:sz w:val="36"/>
          <w:szCs w:val="28"/>
        </w:rPr>
        <w:t xml:space="preserve">               </w:t>
      </w:r>
      <w:r w:rsidRPr="003131A6">
        <w:rPr>
          <w:noProof/>
          <w:sz w:val="28"/>
          <w:lang w:eastAsia="en-IN"/>
        </w:rPr>
        <w:drawing>
          <wp:inline distT="0" distB="0" distL="0" distR="0" wp14:anchorId="427A5E39" wp14:editId="6B7D933C">
            <wp:extent cx="3771900" cy="2514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156114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771900" cy="2514600"/>
                    </a:xfrm>
                    <a:prstGeom prst="rect">
                      <a:avLst/>
                    </a:prstGeom>
                    <a:noFill/>
                    <a:ln>
                      <a:noFill/>
                    </a:ln>
                  </pic:spPr>
                </pic:pic>
              </a:graphicData>
            </a:graphic>
          </wp:inline>
        </w:drawing>
      </w:r>
    </w:p>
    <w:p w:rsidR="00E50E5C" w:rsidRPr="003131A6" w:rsidRDefault="00E50E5C" w:rsidP="00E50E5C">
      <w:pPr>
        <w:pStyle w:val="ListParagraph"/>
        <w:numPr>
          <w:ilvl w:val="0"/>
          <w:numId w:val="9"/>
        </w:numPr>
        <w:jc w:val="both"/>
        <w:rPr>
          <w:rFonts w:eastAsiaTheme="minorEastAsia"/>
          <w:color w:val="000000" w:themeColor="text1"/>
          <w:sz w:val="36"/>
          <w:szCs w:val="28"/>
        </w:rPr>
      </w:pPr>
      <w:r w:rsidRPr="003131A6">
        <w:rPr>
          <w:rFonts w:eastAsia="Times New Roman" w:cs="Times New Roman"/>
          <w:color w:val="000000" w:themeColor="text1"/>
          <w:sz w:val="36"/>
          <w:szCs w:val="28"/>
        </w:rPr>
        <w:t xml:space="preserve">A serial port, for connecting old peripherals; </w:t>
      </w:r>
    </w:p>
    <w:p w:rsidR="00E50E5C" w:rsidRPr="003131A6" w:rsidRDefault="00E50E5C" w:rsidP="00E50E5C">
      <w:pPr>
        <w:pStyle w:val="ListParagraph"/>
        <w:numPr>
          <w:ilvl w:val="0"/>
          <w:numId w:val="9"/>
        </w:numPr>
        <w:jc w:val="both"/>
        <w:rPr>
          <w:rFonts w:eastAsiaTheme="minorEastAsia"/>
          <w:color w:val="000000" w:themeColor="text1"/>
          <w:sz w:val="36"/>
          <w:szCs w:val="28"/>
        </w:rPr>
      </w:pPr>
      <w:r w:rsidRPr="003131A6">
        <w:rPr>
          <w:rFonts w:eastAsia="Times New Roman" w:cs="Times New Roman"/>
          <w:color w:val="000000" w:themeColor="text1"/>
          <w:sz w:val="36"/>
          <w:szCs w:val="28"/>
        </w:rPr>
        <w:t>A parallel port, mainly for connecting old printers;</w:t>
      </w:r>
    </w:p>
    <w:p w:rsidR="00E50E5C" w:rsidRPr="003131A6" w:rsidRDefault="00E50E5C" w:rsidP="00E50E5C">
      <w:pPr>
        <w:pStyle w:val="ListParagraph"/>
        <w:numPr>
          <w:ilvl w:val="0"/>
          <w:numId w:val="9"/>
        </w:numPr>
        <w:jc w:val="both"/>
        <w:rPr>
          <w:rFonts w:eastAsiaTheme="minorEastAsia"/>
          <w:color w:val="000000" w:themeColor="text1"/>
          <w:sz w:val="36"/>
          <w:szCs w:val="28"/>
        </w:rPr>
      </w:pPr>
      <w:r w:rsidRPr="003131A6">
        <w:rPr>
          <w:rFonts w:eastAsia="Times New Roman" w:cs="Times New Roman"/>
          <w:color w:val="000000" w:themeColor="text1"/>
          <w:sz w:val="36"/>
          <w:szCs w:val="28"/>
        </w:rPr>
        <w:t>USB ports (1.1, low-speed, or 2.0, high-speed), for connecting more recent peripherals.</w:t>
      </w:r>
    </w:p>
    <w:p w:rsidR="00E50E5C" w:rsidRPr="003131A6" w:rsidRDefault="00E50E5C" w:rsidP="00E50E5C">
      <w:pPr>
        <w:pStyle w:val="ListParagraph"/>
        <w:numPr>
          <w:ilvl w:val="0"/>
          <w:numId w:val="9"/>
        </w:numPr>
        <w:jc w:val="both"/>
        <w:rPr>
          <w:rFonts w:eastAsiaTheme="minorEastAsia"/>
          <w:color w:val="000000" w:themeColor="text1"/>
          <w:sz w:val="36"/>
          <w:szCs w:val="28"/>
        </w:rPr>
      </w:pPr>
      <w:r w:rsidRPr="003131A6">
        <w:rPr>
          <w:rFonts w:eastAsia="Times New Roman" w:cs="Times New Roman"/>
          <w:color w:val="000000" w:themeColor="text1"/>
          <w:sz w:val="36"/>
          <w:szCs w:val="28"/>
        </w:rPr>
        <w:t>RJ 45 connector (called LAN or Ethernet port) used for connecting the computer to a network.</w:t>
      </w:r>
    </w:p>
    <w:p w:rsidR="00E50E5C" w:rsidRPr="003131A6" w:rsidRDefault="00E50E5C" w:rsidP="00E50E5C">
      <w:pPr>
        <w:pStyle w:val="ListParagraph"/>
        <w:numPr>
          <w:ilvl w:val="0"/>
          <w:numId w:val="9"/>
        </w:numPr>
        <w:jc w:val="both"/>
        <w:rPr>
          <w:rFonts w:eastAsiaTheme="minorEastAsia"/>
          <w:color w:val="000000" w:themeColor="text1"/>
          <w:sz w:val="36"/>
          <w:szCs w:val="28"/>
        </w:rPr>
      </w:pPr>
      <w:r w:rsidRPr="003131A6">
        <w:rPr>
          <w:rFonts w:eastAsia="Times New Roman" w:cs="Times New Roman"/>
          <w:color w:val="000000" w:themeColor="text1"/>
          <w:sz w:val="36"/>
          <w:szCs w:val="28"/>
        </w:rPr>
        <w:t>It corresponds to a network card integrated into the motherboard.</w:t>
      </w:r>
    </w:p>
    <w:p w:rsidR="00E50E5C" w:rsidRPr="003131A6" w:rsidRDefault="00E50E5C" w:rsidP="00E50E5C">
      <w:pPr>
        <w:pStyle w:val="ListParagraph"/>
        <w:numPr>
          <w:ilvl w:val="0"/>
          <w:numId w:val="9"/>
        </w:numPr>
        <w:jc w:val="both"/>
        <w:rPr>
          <w:rFonts w:eastAsiaTheme="minorEastAsia"/>
          <w:color w:val="000000" w:themeColor="text1"/>
          <w:sz w:val="36"/>
          <w:szCs w:val="28"/>
        </w:rPr>
      </w:pPr>
      <w:r w:rsidRPr="003131A6">
        <w:rPr>
          <w:rFonts w:eastAsia="Times New Roman" w:cs="Times New Roman"/>
          <w:color w:val="000000" w:themeColor="text1"/>
          <w:sz w:val="36"/>
          <w:szCs w:val="28"/>
        </w:rPr>
        <w:t>VGA connector (called SUB-D15), for connecting a monitor. This connector interfaces with the built-in graphics card.</w:t>
      </w:r>
    </w:p>
    <w:p w:rsidR="00E50E5C" w:rsidRPr="003131A6" w:rsidRDefault="00E50E5C" w:rsidP="00E50E5C">
      <w:pPr>
        <w:pStyle w:val="ListParagraph"/>
        <w:numPr>
          <w:ilvl w:val="0"/>
          <w:numId w:val="9"/>
        </w:numPr>
        <w:jc w:val="both"/>
        <w:rPr>
          <w:rFonts w:eastAsiaTheme="minorEastAsia"/>
          <w:color w:val="000000" w:themeColor="text1"/>
          <w:sz w:val="36"/>
          <w:szCs w:val="28"/>
        </w:rPr>
      </w:pPr>
      <w:r w:rsidRPr="003131A6">
        <w:rPr>
          <w:rFonts w:eastAsia="Times New Roman" w:cs="Times New Roman"/>
          <w:color w:val="000000" w:themeColor="text1"/>
          <w:sz w:val="36"/>
          <w:szCs w:val="28"/>
        </w:rPr>
        <w:lastRenderedPageBreak/>
        <w:t>Audio plugs (Line-In, Line-Out and microphone), for connecting sound speaker system, as well as a microphone. This connector interfaces with the built-in sound card.</w:t>
      </w:r>
    </w:p>
    <w:p w:rsidR="00E50E5C" w:rsidRPr="003131A6" w:rsidRDefault="00E50E5C" w:rsidP="00E50E5C">
      <w:pPr>
        <w:pStyle w:val="ListParagraph"/>
        <w:numPr>
          <w:ilvl w:val="0"/>
          <w:numId w:val="9"/>
        </w:numPr>
        <w:jc w:val="both"/>
        <w:rPr>
          <w:rFonts w:eastAsiaTheme="minorEastAsia"/>
          <w:color w:val="000000" w:themeColor="text1"/>
          <w:sz w:val="36"/>
          <w:szCs w:val="28"/>
        </w:rPr>
      </w:pPr>
      <w:r w:rsidRPr="003131A6">
        <w:rPr>
          <w:rFonts w:eastAsia="Times New Roman" w:cs="Times New Roman"/>
          <w:color w:val="000000" w:themeColor="text1"/>
          <w:sz w:val="36"/>
          <w:szCs w:val="28"/>
        </w:rPr>
        <w:t xml:space="preserve">Recent motherboards generally include a number of </w:t>
      </w:r>
      <w:r w:rsidR="003131A6" w:rsidRPr="003131A6">
        <w:rPr>
          <w:rFonts w:eastAsia="Times New Roman" w:cs="Times New Roman"/>
          <w:color w:val="000000" w:themeColor="text1"/>
          <w:sz w:val="36"/>
          <w:szCs w:val="28"/>
        </w:rPr>
        <w:t>on board</w:t>
      </w:r>
      <w:r w:rsidRPr="003131A6">
        <w:rPr>
          <w:rFonts w:eastAsia="Times New Roman" w:cs="Times New Roman"/>
          <w:color w:val="000000" w:themeColor="text1"/>
          <w:sz w:val="36"/>
          <w:szCs w:val="28"/>
        </w:rPr>
        <w:t xml:space="preserve"> multimedia and networking.</w:t>
      </w:r>
    </w:p>
    <w:p w:rsidR="00E50E5C" w:rsidRPr="003131A6" w:rsidRDefault="00E50E5C" w:rsidP="00E50E5C">
      <w:pPr>
        <w:ind w:left="360"/>
        <w:jc w:val="both"/>
        <w:rPr>
          <w:rFonts w:eastAsia="Calibri" w:cs="Calibri"/>
          <w:color w:val="000000" w:themeColor="text1"/>
          <w:sz w:val="36"/>
          <w:szCs w:val="28"/>
        </w:rPr>
      </w:pPr>
      <w:r w:rsidRPr="003131A6">
        <w:rPr>
          <w:rFonts w:eastAsia="Calibri" w:cs="Calibri"/>
          <w:b/>
          <w:bCs/>
          <w:color w:val="000000" w:themeColor="text1"/>
          <w:sz w:val="36"/>
          <w:szCs w:val="28"/>
        </w:rPr>
        <w:t xml:space="preserve">Devices which can be disabled: </w:t>
      </w:r>
    </w:p>
    <w:p w:rsidR="00E50E5C" w:rsidRPr="003131A6" w:rsidRDefault="00E50E5C" w:rsidP="00E50E5C">
      <w:pPr>
        <w:pStyle w:val="ListParagraph"/>
        <w:numPr>
          <w:ilvl w:val="1"/>
          <w:numId w:val="10"/>
        </w:numPr>
        <w:jc w:val="both"/>
        <w:rPr>
          <w:rFonts w:eastAsiaTheme="minorEastAsia"/>
          <w:color w:val="000000" w:themeColor="text1"/>
          <w:sz w:val="36"/>
          <w:szCs w:val="28"/>
        </w:rPr>
      </w:pPr>
      <w:r w:rsidRPr="003131A6">
        <w:rPr>
          <w:rFonts w:eastAsia="Times New Roman" w:cs="Times New Roman"/>
          <w:color w:val="000000" w:themeColor="text1"/>
          <w:sz w:val="36"/>
          <w:szCs w:val="28"/>
        </w:rPr>
        <w:t xml:space="preserve">Integrated network card; </w:t>
      </w:r>
    </w:p>
    <w:p w:rsidR="00E50E5C" w:rsidRPr="003131A6" w:rsidRDefault="00E50E5C" w:rsidP="00E50E5C">
      <w:pPr>
        <w:pStyle w:val="ListParagraph"/>
        <w:numPr>
          <w:ilvl w:val="1"/>
          <w:numId w:val="10"/>
        </w:numPr>
        <w:jc w:val="both"/>
        <w:rPr>
          <w:rFonts w:eastAsiaTheme="minorEastAsia"/>
          <w:color w:val="000000" w:themeColor="text1"/>
          <w:sz w:val="36"/>
          <w:szCs w:val="28"/>
        </w:rPr>
      </w:pPr>
      <w:r w:rsidRPr="003131A6">
        <w:rPr>
          <w:rFonts w:eastAsia="Times New Roman" w:cs="Times New Roman"/>
          <w:color w:val="000000" w:themeColor="text1"/>
          <w:sz w:val="36"/>
          <w:szCs w:val="28"/>
        </w:rPr>
        <w:t>Integrated graphics card;</w:t>
      </w:r>
    </w:p>
    <w:p w:rsidR="00E50E5C" w:rsidRPr="003131A6" w:rsidRDefault="00E50E5C" w:rsidP="00E50E5C">
      <w:pPr>
        <w:pStyle w:val="ListParagraph"/>
        <w:numPr>
          <w:ilvl w:val="1"/>
          <w:numId w:val="10"/>
        </w:numPr>
        <w:jc w:val="both"/>
        <w:rPr>
          <w:rFonts w:eastAsiaTheme="minorEastAsia"/>
          <w:color w:val="000000" w:themeColor="text1"/>
          <w:sz w:val="36"/>
          <w:szCs w:val="28"/>
        </w:rPr>
      </w:pPr>
      <w:r w:rsidRPr="003131A6">
        <w:rPr>
          <w:rFonts w:eastAsia="Times New Roman" w:cs="Times New Roman"/>
          <w:color w:val="000000" w:themeColor="text1"/>
          <w:sz w:val="36"/>
          <w:szCs w:val="28"/>
        </w:rPr>
        <w:t xml:space="preserve">Integrated sound card; </w:t>
      </w:r>
    </w:p>
    <w:p w:rsidR="00E50E5C" w:rsidRPr="003131A6" w:rsidRDefault="00E50E5C" w:rsidP="00E50E5C">
      <w:pPr>
        <w:pStyle w:val="ListParagraph"/>
        <w:numPr>
          <w:ilvl w:val="1"/>
          <w:numId w:val="10"/>
        </w:numPr>
        <w:jc w:val="both"/>
        <w:rPr>
          <w:rFonts w:eastAsiaTheme="minorEastAsia"/>
          <w:color w:val="000000" w:themeColor="text1"/>
          <w:sz w:val="36"/>
          <w:szCs w:val="28"/>
        </w:rPr>
      </w:pPr>
      <w:r w:rsidRPr="003131A6">
        <w:rPr>
          <w:rFonts w:eastAsia="Times New Roman" w:cs="Times New Roman"/>
          <w:color w:val="000000" w:themeColor="text1"/>
          <w:sz w:val="36"/>
          <w:szCs w:val="28"/>
        </w:rPr>
        <w:t>Upgraded hard drive controllers.</w:t>
      </w:r>
    </w:p>
    <w:p w:rsidR="00E50E5C" w:rsidRPr="003131A6" w:rsidRDefault="00E50E5C" w:rsidP="00E50E5C">
      <w:pPr>
        <w:rPr>
          <w:rFonts w:eastAsiaTheme="minorEastAsia"/>
          <w:b/>
          <w:bCs/>
          <w:color w:val="000000" w:themeColor="text1"/>
          <w:sz w:val="52"/>
          <w:szCs w:val="28"/>
        </w:rPr>
      </w:pPr>
    </w:p>
    <w:sectPr w:rsidR="00E50E5C" w:rsidRPr="003131A6" w:rsidSect="00A66DF1">
      <w:footerReference w:type="default" r:id="rId38"/>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A3185" w:rsidRDefault="00EA3185" w:rsidP="00A66DF1">
      <w:pPr>
        <w:spacing w:after="0" w:line="240" w:lineRule="auto"/>
      </w:pPr>
      <w:r>
        <w:separator/>
      </w:r>
    </w:p>
  </w:endnote>
  <w:endnote w:type="continuationSeparator" w:id="0">
    <w:p w:rsidR="00EA3185" w:rsidRDefault="00EA3185" w:rsidP="00A66DF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28"/>
        <w:szCs w:val="28"/>
      </w:rPr>
      <w:id w:val="-670178235"/>
      <w:docPartObj>
        <w:docPartGallery w:val="Page Numbers (Bottom of Page)"/>
        <w:docPartUnique/>
      </w:docPartObj>
    </w:sdtPr>
    <w:sdtEndPr/>
    <w:sdtContent>
      <w:p w:rsidR="00A66DF1" w:rsidRDefault="00A66DF1">
        <w:pPr>
          <w:pStyle w:val="Footer"/>
          <w:jc w:val="center"/>
          <w:rPr>
            <w:rFonts w:asciiTheme="majorHAnsi" w:eastAsiaTheme="majorEastAsia" w:hAnsiTheme="majorHAnsi" w:cstheme="majorBidi"/>
            <w:sz w:val="28"/>
            <w:szCs w:val="28"/>
          </w:rPr>
        </w:pPr>
        <w:r>
          <w:rPr>
            <w:rFonts w:asciiTheme="majorHAnsi" w:eastAsiaTheme="majorEastAsia" w:hAnsiTheme="majorHAnsi" w:cstheme="majorBidi"/>
            <w:sz w:val="28"/>
            <w:szCs w:val="28"/>
          </w:rPr>
          <w:t xml:space="preserve">~ </w:t>
        </w:r>
        <w:r>
          <w:rPr>
            <w:rFonts w:eastAsiaTheme="minorEastAsia"/>
          </w:rPr>
          <w:fldChar w:fldCharType="begin"/>
        </w:r>
        <w:r>
          <w:instrText xml:space="preserve"> PAGE    \* MERGEFORMAT </w:instrText>
        </w:r>
        <w:r>
          <w:rPr>
            <w:rFonts w:eastAsiaTheme="minorEastAsia"/>
          </w:rPr>
          <w:fldChar w:fldCharType="separate"/>
        </w:r>
        <w:r w:rsidR="003131A6" w:rsidRPr="003131A6">
          <w:rPr>
            <w:rFonts w:asciiTheme="majorHAnsi" w:eastAsiaTheme="majorEastAsia" w:hAnsiTheme="majorHAnsi" w:cstheme="majorBidi"/>
            <w:noProof/>
            <w:sz w:val="28"/>
            <w:szCs w:val="28"/>
          </w:rPr>
          <w:t>1</w:t>
        </w:r>
        <w:r>
          <w:rPr>
            <w:rFonts w:asciiTheme="majorHAnsi" w:eastAsiaTheme="majorEastAsia" w:hAnsiTheme="majorHAnsi" w:cstheme="majorBidi"/>
            <w:noProof/>
            <w:sz w:val="28"/>
            <w:szCs w:val="28"/>
          </w:rPr>
          <w:fldChar w:fldCharType="end"/>
        </w:r>
        <w:r>
          <w:rPr>
            <w:rFonts w:asciiTheme="majorHAnsi" w:eastAsiaTheme="majorEastAsia" w:hAnsiTheme="majorHAnsi" w:cstheme="majorBidi"/>
            <w:sz w:val="28"/>
            <w:szCs w:val="28"/>
          </w:rPr>
          <w:t xml:space="preserve"> ~</w:t>
        </w:r>
      </w:p>
    </w:sdtContent>
  </w:sdt>
  <w:p w:rsidR="00A66DF1" w:rsidRDefault="00A66DF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A3185" w:rsidRDefault="00EA3185" w:rsidP="00A66DF1">
      <w:pPr>
        <w:spacing w:after="0" w:line="240" w:lineRule="auto"/>
      </w:pPr>
      <w:r>
        <w:separator/>
      </w:r>
    </w:p>
  </w:footnote>
  <w:footnote w:type="continuationSeparator" w:id="0">
    <w:p w:rsidR="00EA3185" w:rsidRDefault="00EA3185" w:rsidP="00A66DF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C06150"/>
    <w:multiLevelType w:val="hybridMultilevel"/>
    <w:tmpl w:val="FFFFFFFF"/>
    <w:lvl w:ilvl="0" w:tplc="1708F416">
      <w:start w:val="1"/>
      <w:numFmt w:val="bullet"/>
      <w:lvlText w:val=""/>
      <w:lvlJc w:val="left"/>
      <w:pPr>
        <w:ind w:left="720" w:hanging="360"/>
      </w:pPr>
      <w:rPr>
        <w:rFonts w:ascii="Wingdings" w:hAnsi="Wingdings" w:hint="default"/>
      </w:rPr>
    </w:lvl>
    <w:lvl w:ilvl="1" w:tplc="AB30F732">
      <w:start w:val="1"/>
      <w:numFmt w:val="bullet"/>
      <w:lvlText w:val="o"/>
      <w:lvlJc w:val="left"/>
      <w:pPr>
        <w:ind w:left="1440" w:hanging="360"/>
      </w:pPr>
      <w:rPr>
        <w:rFonts w:ascii="Courier New" w:hAnsi="Courier New" w:cs="Times New Roman" w:hint="default"/>
      </w:rPr>
    </w:lvl>
    <w:lvl w:ilvl="2" w:tplc="F73ED154">
      <w:start w:val="1"/>
      <w:numFmt w:val="bullet"/>
      <w:lvlText w:val=""/>
      <w:lvlJc w:val="left"/>
      <w:pPr>
        <w:ind w:left="2160" w:hanging="360"/>
      </w:pPr>
      <w:rPr>
        <w:rFonts w:ascii="Wingdings" w:hAnsi="Wingdings" w:hint="default"/>
      </w:rPr>
    </w:lvl>
    <w:lvl w:ilvl="3" w:tplc="13809D9A">
      <w:start w:val="1"/>
      <w:numFmt w:val="bullet"/>
      <w:lvlText w:val=""/>
      <w:lvlJc w:val="left"/>
      <w:pPr>
        <w:ind w:left="2880" w:hanging="360"/>
      </w:pPr>
      <w:rPr>
        <w:rFonts w:ascii="Symbol" w:hAnsi="Symbol" w:hint="default"/>
      </w:rPr>
    </w:lvl>
    <w:lvl w:ilvl="4" w:tplc="88222946">
      <w:start w:val="1"/>
      <w:numFmt w:val="bullet"/>
      <w:lvlText w:val="o"/>
      <w:lvlJc w:val="left"/>
      <w:pPr>
        <w:ind w:left="3600" w:hanging="360"/>
      </w:pPr>
      <w:rPr>
        <w:rFonts w:ascii="Courier New" w:hAnsi="Courier New" w:cs="Times New Roman" w:hint="default"/>
      </w:rPr>
    </w:lvl>
    <w:lvl w:ilvl="5" w:tplc="F01C104C">
      <w:start w:val="1"/>
      <w:numFmt w:val="bullet"/>
      <w:lvlText w:val=""/>
      <w:lvlJc w:val="left"/>
      <w:pPr>
        <w:ind w:left="4320" w:hanging="360"/>
      </w:pPr>
      <w:rPr>
        <w:rFonts w:ascii="Wingdings" w:hAnsi="Wingdings" w:hint="default"/>
      </w:rPr>
    </w:lvl>
    <w:lvl w:ilvl="6" w:tplc="907A137E">
      <w:start w:val="1"/>
      <w:numFmt w:val="bullet"/>
      <w:lvlText w:val=""/>
      <w:lvlJc w:val="left"/>
      <w:pPr>
        <w:ind w:left="5040" w:hanging="360"/>
      </w:pPr>
      <w:rPr>
        <w:rFonts w:ascii="Symbol" w:hAnsi="Symbol" w:hint="default"/>
      </w:rPr>
    </w:lvl>
    <w:lvl w:ilvl="7" w:tplc="0BF072D0">
      <w:start w:val="1"/>
      <w:numFmt w:val="bullet"/>
      <w:lvlText w:val="o"/>
      <w:lvlJc w:val="left"/>
      <w:pPr>
        <w:ind w:left="5760" w:hanging="360"/>
      </w:pPr>
      <w:rPr>
        <w:rFonts w:ascii="Courier New" w:hAnsi="Courier New" w:cs="Times New Roman" w:hint="default"/>
      </w:rPr>
    </w:lvl>
    <w:lvl w:ilvl="8" w:tplc="3800B3C4">
      <w:start w:val="1"/>
      <w:numFmt w:val="bullet"/>
      <w:lvlText w:val=""/>
      <w:lvlJc w:val="left"/>
      <w:pPr>
        <w:ind w:left="6480" w:hanging="360"/>
      </w:pPr>
      <w:rPr>
        <w:rFonts w:ascii="Wingdings" w:hAnsi="Wingdings" w:hint="default"/>
      </w:rPr>
    </w:lvl>
  </w:abstractNum>
  <w:abstractNum w:abstractNumId="1">
    <w:nsid w:val="161E297A"/>
    <w:multiLevelType w:val="hybridMultilevel"/>
    <w:tmpl w:val="D898C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A3172DF"/>
    <w:multiLevelType w:val="hybridMultilevel"/>
    <w:tmpl w:val="44F4A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30794FE7"/>
    <w:multiLevelType w:val="hybridMultilevel"/>
    <w:tmpl w:val="FFFFFFFF"/>
    <w:lvl w:ilvl="0" w:tplc="3F900114">
      <w:start w:val="1"/>
      <w:numFmt w:val="decimal"/>
      <w:lvlText w:val="%1."/>
      <w:lvlJc w:val="left"/>
      <w:pPr>
        <w:ind w:left="720" w:hanging="360"/>
      </w:pPr>
    </w:lvl>
    <w:lvl w:ilvl="1" w:tplc="AF6E9D4C">
      <w:start w:val="1"/>
      <w:numFmt w:val="lowerLetter"/>
      <w:lvlText w:val="%2."/>
      <w:lvlJc w:val="left"/>
      <w:pPr>
        <w:ind w:left="1440" w:hanging="360"/>
      </w:pPr>
    </w:lvl>
    <w:lvl w:ilvl="2" w:tplc="E9B2EB14">
      <w:start w:val="1"/>
      <w:numFmt w:val="lowerRoman"/>
      <w:lvlText w:val="%3."/>
      <w:lvlJc w:val="right"/>
      <w:pPr>
        <w:ind w:left="2160" w:hanging="180"/>
      </w:pPr>
    </w:lvl>
    <w:lvl w:ilvl="3" w:tplc="0FE658CA">
      <w:start w:val="1"/>
      <w:numFmt w:val="decimal"/>
      <w:lvlText w:val="%4."/>
      <w:lvlJc w:val="left"/>
      <w:pPr>
        <w:ind w:left="2880" w:hanging="360"/>
      </w:pPr>
    </w:lvl>
    <w:lvl w:ilvl="4" w:tplc="CCA8D204">
      <w:start w:val="1"/>
      <w:numFmt w:val="lowerLetter"/>
      <w:lvlText w:val="%5."/>
      <w:lvlJc w:val="left"/>
      <w:pPr>
        <w:ind w:left="3600" w:hanging="360"/>
      </w:pPr>
    </w:lvl>
    <w:lvl w:ilvl="5" w:tplc="95463412">
      <w:start w:val="1"/>
      <w:numFmt w:val="lowerRoman"/>
      <w:lvlText w:val="%6."/>
      <w:lvlJc w:val="right"/>
      <w:pPr>
        <w:ind w:left="4320" w:hanging="180"/>
      </w:pPr>
    </w:lvl>
    <w:lvl w:ilvl="6" w:tplc="046612C0">
      <w:start w:val="1"/>
      <w:numFmt w:val="decimal"/>
      <w:lvlText w:val="%7."/>
      <w:lvlJc w:val="left"/>
      <w:pPr>
        <w:ind w:left="5040" w:hanging="360"/>
      </w:pPr>
    </w:lvl>
    <w:lvl w:ilvl="7" w:tplc="A09623EE">
      <w:start w:val="1"/>
      <w:numFmt w:val="lowerLetter"/>
      <w:lvlText w:val="%8."/>
      <w:lvlJc w:val="left"/>
      <w:pPr>
        <w:ind w:left="5760" w:hanging="360"/>
      </w:pPr>
    </w:lvl>
    <w:lvl w:ilvl="8" w:tplc="EBB6519C">
      <w:start w:val="1"/>
      <w:numFmt w:val="lowerRoman"/>
      <w:lvlText w:val="%9."/>
      <w:lvlJc w:val="right"/>
      <w:pPr>
        <w:ind w:left="6480" w:hanging="180"/>
      </w:pPr>
    </w:lvl>
  </w:abstractNum>
  <w:abstractNum w:abstractNumId="4">
    <w:nsid w:val="31FC5F0C"/>
    <w:multiLevelType w:val="hybridMultilevel"/>
    <w:tmpl w:val="FFFFFFFF"/>
    <w:lvl w:ilvl="0" w:tplc="50ECE5F2">
      <w:start w:val="1"/>
      <w:numFmt w:val="bullet"/>
      <w:lvlText w:val=""/>
      <w:lvlJc w:val="left"/>
      <w:pPr>
        <w:ind w:left="720" w:hanging="360"/>
      </w:pPr>
      <w:rPr>
        <w:rFonts w:ascii="Wingdings" w:hAnsi="Wingdings" w:hint="default"/>
      </w:rPr>
    </w:lvl>
    <w:lvl w:ilvl="1" w:tplc="F320BB48">
      <w:start w:val="1"/>
      <w:numFmt w:val="bullet"/>
      <w:lvlText w:val="o"/>
      <w:lvlJc w:val="left"/>
      <w:pPr>
        <w:ind w:left="1440" w:hanging="360"/>
      </w:pPr>
      <w:rPr>
        <w:rFonts w:ascii="Courier New" w:hAnsi="Courier New" w:cs="Times New Roman" w:hint="default"/>
      </w:rPr>
    </w:lvl>
    <w:lvl w:ilvl="2" w:tplc="43989CF0">
      <w:start w:val="1"/>
      <w:numFmt w:val="bullet"/>
      <w:lvlText w:val=""/>
      <w:lvlJc w:val="left"/>
      <w:pPr>
        <w:ind w:left="2160" w:hanging="360"/>
      </w:pPr>
      <w:rPr>
        <w:rFonts w:ascii="Wingdings" w:hAnsi="Wingdings" w:hint="default"/>
      </w:rPr>
    </w:lvl>
    <w:lvl w:ilvl="3" w:tplc="1B40CC7C">
      <w:start w:val="1"/>
      <w:numFmt w:val="bullet"/>
      <w:lvlText w:val=""/>
      <w:lvlJc w:val="left"/>
      <w:pPr>
        <w:ind w:left="2880" w:hanging="360"/>
      </w:pPr>
      <w:rPr>
        <w:rFonts w:ascii="Symbol" w:hAnsi="Symbol" w:hint="default"/>
      </w:rPr>
    </w:lvl>
    <w:lvl w:ilvl="4" w:tplc="69AEC9EE">
      <w:start w:val="1"/>
      <w:numFmt w:val="bullet"/>
      <w:lvlText w:val="o"/>
      <w:lvlJc w:val="left"/>
      <w:pPr>
        <w:ind w:left="3600" w:hanging="360"/>
      </w:pPr>
      <w:rPr>
        <w:rFonts w:ascii="Courier New" w:hAnsi="Courier New" w:cs="Times New Roman" w:hint="default"/>
      </w:rPr>
    </w:lvl>
    <w:lvl w:ilvl="5" w:tplc="3BA48990">
      <w:start w:val="1"/>
      <w:numFmt w:val="bullet"/>
      <w:lvlText w:val=""/>
      <w:lvlJc w:val="left"/>
      <w:pPr>
        <w:ind w:left="4320" w:hanging="360"/>
      </w:pPr>
      <w:rPr>
        <w:rFonts w:ascii="Wingdings" w:hAnsi="Wingdings" w:hint="default"/>
      </w:rPr>
    </w:lvl>
    <w:lvl w:ilvl="6" w:tplc="DE307F8E">
      <w:start w:val="1"/>
      <w:numFmt w:val="bullet"/>
      <w:lvlText w:val=""/>
      <w:lvlJc w:val="left"/>
      <w:pPr>
        <w:ind w:left="5040" w:hanging="360"/>
      </w:pPr>
      <w:rPr>
        <w:rFonts w:ascii="Symbol" w:hAnsi="Symbol" w:hint="default"/>
      </w:rPr>
    </w:lvl>
    <w:lvl w:ilvl="7" w:tplc="E0E8D682">
      <w:start w:val="1"/>
      <w:numFmt w:val="bullet"/>
      <w:lvlText w:val="o"/>
      <w:lvlJc w:val="left"/>
      <w:pPr>
        <w:ind w:left="5760" w:hanging="360"/>
      </w:pPr>
      <w:rPr>
        <w:rFonts w:ascii="Courier New" w:hAnsi="Courier New" w:cs="Times New Roman" w:hint="default"/>
      </w:rPr>
    </w:lvl>
    <w:lvl w:ilvl="8" w:tplc="ED10185E">
      <w:start w:val="1"/>
      <w:numFmt w:val="bullet"/>
      <w:lvlText w:val=""/>
      <w:lvlJc w:val="left"/>
      <w:pPr>
        <w:ind w:left="6480" w:hanging="360"/>
      </w:pPr>
      <w:rPr>
        <w:rFonts w:ascii="Wingdings" w:hAnsi="Wingdings" w:hint="default"/>
      </w:rPr>
    </w:lvl>
  </w:abstractNum>
  <w:abstractNum w:abstractNumId="5">
    <w:nsid w:val="3B7B12AE"/>
    <w:multiLevelType w:val="hybridMultilevel"/>
    <w:tmpl w:val="801A014E"/>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nsid w:val="3FE033B8"/>
    <w:multiLevelType w:val="hybridMultilevel"/>
    <w:tmpl w:val="9F809E8E"/>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508A0F9E"/>
    <w:multiLevelType w:val="hybridMultilevel"/>
    <w:tmpl w:val="AFBAE916"/>
    <w:lvl w:ilvl="0" w:tplc="40090019">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nsid w:val="55876D93"/>
    <w:multiLevelType w:val="hybridMultilevel"/>
    <w:tmpl w:val="5498BB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2DE78CC"/>
    <w:multiLevelType w:val="hybridMultilevel"/>
    <w:tmpl w:val="0A0A5A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7"/>
  </w:num>
  <w:num w:numId="4">
    <w:abstractNumId w:val="5"/>
  </w:num>
  <w:num w:numId="5">
    <w:abstractNumId w:val="9"/>
  </w:num>
  <w:num w:numId="6">
    <w:abstractNumId w:val="1"/>
  </w:num>
  <w:num w:numId="7">
    <w:abstractNumId w:val="8"/>
  </w:num>
  <w:num w:numId="8">
    <w:abstractNumId w:val="0"/>
    <w:lvlOverride w:ilvl="0"/>
    <w:lvlOverride w:ilvl="1"/>
    <w:lvlOverride w:ilvl="2"/>
    <w:lvlOverride w:ilvl="3"/>
    <w:lvlOverride w:ilvl="4"/>
    <w:lvlOverride w:ilvl="5"/>
    <w:lvlOverride w:ilvl="6"/>
    <w:lvlOverride w:ilvl="7"/>
    <w:lvlOverride w:ilvl="8"/>
  </w:num>
  <w:num w:numId="9">
    <w:abstractNumId w:val="4"/>
    <w:lvlOverride w:ilvl="0"/>
    <w:lvlOverride w:ilvl="1"/>
    <w:lvlOverride w:ilvl="2"/>
    <w:lvlOverride w:ilvl="3"/>
    <w:lvlOverride w:ilvl="4"/>
    <w:lvlOverride w:ilvl="5"/>
    <w:lvlOverride w:ilvl="6"/>
    <w:lvlOverride w:ilvl="7"/>
    <w:lvlOverride w:ilvl="8"/>
  </w:num>
  <w:num w:numId="1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1DA4"/>
    <w:rsid w:val="001C429F"/>
    <w:rsid w:val="00254FFE"/>
    <w:rsid w:val="003131A6"/>
    <w:rsid w:val="007724B2"/>
    <w:rsid w:val="00A430B4"/>
    <w:rsid w:val="00A66DF1"/>
    <w:rsid w:val="00AB1DA4"/>
    <w:rsid w:val="00BA0CD4"/>
    <w:rsid w:val="00D15ED5"/>
    <w:rsid w:val="00DE507B"/>
    <w:rsid w:val="00E50E5C"/>
    <w:rsid w:val="00EA3185"/>
    <w:rsid w:val="00EE7D5A"/>
    <w:rsid w:val="00F6554A"/>
    <w:rsid w:val="00FD75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1DA4"/>
    <w:pPr>
      <w:ind w:left="720"/>
      <w:contextualSpacing/>
    </w:pPr>
  </w:style>
  <w:style w:type="paragraph" w:styleId="BalloonText">
    <w:name w:val="Balloon Text"/>
    <w:basedOn w:val="Normal"/>
    <w:link w:val="BalloonTextChar"/>
    <w:uiPriority w:val="99"/>
    <w:semiHidden/>
    <w:unhideWhenUsed/>
    <w:rsid w:val="00D15E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5ED5"/>
    <w:rPr>
      <w:rFonts w:ascii="Tahoma" w:hAnsi="Tahoma" w:cs="Tahoma"/>
      <w:sz w:val="16"/>
      <w:szCs w:val="16"/>
    </w:rPr>
  </w:style>
  <w:style w:type="paragraph" w:styleId="Header">
    <w:name w:val="header"/>
    <w:basedOn w:val="Normal"/>
    <w:link w:val="HeaderChar"/>
    <w:uiPriority w:val="99"/>
    <w:unhideWhenUsed/>
    <w:rsid w:val="00A66D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6DF1"/>
  </w:style>
  <w:style w:type="paragraph" w:styleId="Footer">
    <w:name w:val="footer"/>
    <w:basedOn w:val="Normal"/>
    <w:link w:val="FooterChar"/>
    <w:uiPriority w:val="99"/>
    <w:unhideWhenUsed/>
    <w:rsid w:val="00A66D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6DF1"/>
  </w:style>
  <w:style w:type="table" w:styleId="TableGrid">
    <w:name w:val="Table Grid"/>
    <w:basedOn w:val="TableNormal"/>
    <w:uiPriority w:val="59"/>
    <w:rsid w:val="003131A6"/>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B1DA4"/>
    <w:pPr>
      <w:ind w:left="720"/>
      <w:contextualSpacing/>
    </w:pPr>
  </w:style>
  <w:style w:type="paragraph" w:styleId="BalloonText">
    <w:name w:val="Balloon Text"/>
    <w:basedOn w:val="Normal"/>
    <w:link w:val="BalloonTextChar"/>
    <w:uiPriority w:val="99"/>
    <w:semiHidden/>
    <w:unhideWhenUsed/>
    <w:rsid w:val="00D15ED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5ED5"/>
    <w:rPr>
      <w:rFonts w:ascii="Tahoma" w:hAnsi="Tahoma" w:cs="Tahoma"/>
      <w:sz w:val="16"/>
      <w:szCs w:val="16"/>
    </w:rPr>
  </w:style>
  <w:style w:type="paragraph" w:styleId="Header">
    <w:name w:val="header"/>
    <w:basedOn w:val="Normal"/>
    <w:link w:val="HeaderChar"/>
    <w:uiPriority w:val="99"/>
    <w:unhideWhenUsed/>
    <w:rsid w:val="00A66DF1"/>
    <w:pPr>
      <w:tabs>
        <w:tab w:val="center" w:pos="4513"/>
        <w:tab w:val="right" w:pos="9026"/>
      </w:tabs>
      <w:spacing w:after="0" w:line="240" w:lineRule="auto"/>
    </w:pPr>
  </w:style>
  <w:style w:type="character" w:customStyle="1" w:styleId="HeaderChar">
    <w:name w:val="Header Char"/>
    <w:basedOn w:val="DefaultParagraphFont"/>
    <w:link w:val="Header"/>
    <w:uiPriority w:val="99"/>
    <w:rsid w:val="00A66DF1"/>
  </w:style>
  <w:style w:type="paragraph" w:styleId="Footer">
    <w:name w:val="footer"/>
    <w:basedOn w:val="Normal"/>
    <w:link w:val="FooterChar"/>
    <w:uiPriority w:val="99"/>
    <w:unhideWhenUsed/>
    <w:rsid w:val="00A66DF1"/>
    <w:pPr>
      <w:tabs>
        <w:tab w:val="center" w:pos="4513"/>
        <w:tab w:val="right" w:pos="9026"/>
      </w:tabs>
      <w:spacing w:after="0" w:line="240" w:lineRule="auto"/>
    </w:pPr>
  </w:style>
  <w:style w:type="character" w:customStyle="1" w:styleId="FooterChar">
    <w:name w:val="Footer Char"/>
    <w:basedOn w:val="DefaultParagraphFont"/>
    <w:link w:val="Footer"/>
    <w:uiPriority w:val="99"/>
    <w:rsid w:val="00A66DF1"/>
  </w:style>
  <w:style w:type="table" w:styleId="TableGrid">
    <w:name w:val="Table Grid"/>
    <w:basedOn w:val="TableNormal"/>
    <w:uiPriority w:val="59"/>
    <w:rsid w:val="003131A6"/>
    <w:pPr>
      <w:spacing w:after="0" w:line="240" w:lineRule="auto"/>
    </w:pPr>
    <w:rPr>
      <w:lang w:val="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638841">
      <w:bodyDiv w:val="1"/>
      <w:marLeft w:val="0"/>
      <w:marRight w:val="0"/>
      <w:marTop w:val="0"/>
      <w:marBottom w:val="0"/>
      <w:divBdr>
        <w:top w:val="none" w:sz="0" w:space="0" w:color="auto"/>
        <w:left w:val="none" w:sz="0" w:space="0" w:color="auto"/>
        <w:bottom w:val="none" w:sz="0" w:space="0" w:color="auto"/>
        <w:right w:val="none" w:sz="0" w:space="0" w:color="auto"/>
      </w:divBdr>
    </w:div>
    <w:div w:id="351612990">
      <w:bodyDiv w:val="1"/>
      <w:marLeft w:val="0"/>
      <w:marRight w:val="0"/>
      <w:marTop w:val="0"/>
      <w:marBottom w:val="0"/>
      <w:divBdr>
        <w:top w:val="none" w:sz="0" w:space="0" w:color="auto"/>
        <w:left w:val="none" w:sz="0" w:space="0" w:color="auto"/>
        <w:bottom w:val="none" w:sz="0" w:space="0" w:color="auto"/>
        <w:right w:val="none" w:sz="0" w:space="0" w:color="auto"/>
      </w:divBdr>
    </w:div>
    <w:div w:id="471824388">
      <w:bodyDiv w:val="1"/>
      <w:marLeft w:val="0"/>
      <w:marRight w:val="0"/>
      <w:marTop w:val="0"/>
      <w:marBottom w:val="0"/>
      <w:divBdr>
        <w:top w:val="none" w:sz="0" w:space="0" w:color="auto"/>
        <w:left w:val="none" w:sz="0" w:space="0" w:color="auto"/>
        <w:bottom w:val="none" w:sz="0" w:space="0" w:color="auto"/>
        <w:right w:val="none" w:sz="0" w:space="0" w:color="auto"/>
      </w:divBdr>
    </w:div>
    <w:div w:id="489249507">
      <w:bodyDiv w:val="1"/>
      <w:marLeft w:val="0"/>
      <w:marRight w:val="0"/>
      <w:marTop w:val="0"/>
      <w:marBottom w:val="0"/>
      <w:divBdr>
        <w:top w:val="none" w:sz="0" w:space="0" w:color="auto"/>
        <w:left w:val="none" w:sz="0" w:space="0" w:color="auto"/>
        <w:bottom w:val="none" w:sz="0" w:space="0" w:color="auto"/>
        <w:right w:val="none" w:sz="0" w:space="0" w:color="auto"/>
      </w:divBdr>
    </w:div>
    <w:div w:id="794907417">
      <w:bodyDiv w:val="1"/>
      <w:marLeft w:val="0"/>
      <w:marRight w:val="0"/>
      <w:marTop w:val="0"/>
      <w:marBottom w:val="0"/>
      <w:divBdr>
        <w:top w:val="none" w:sz="0" w:space="0" w:color="auto"/>
        <w:left w:val="none" w:sz="0" w:space="0" w:color="auto"/>
        <w:bottom w:val="none" w:sz="0" w:space="0" w:color="auto"/>
        <w:right w:val="none" w:sz="0" w:space="0" w:color="auto"/>
      </w:divBdr>
    </w:div>
    <w:div w:id="1088188632">
      <w:bodyDiv w:val="1"/>
      <w:marLeft w:val="0"/>
      <w:marRight w:val="0"/>
      <w:marTop w:val="0"/>
      <w:marBottom w:val="0"/>
      <w:divBdr>
        <w:top w:val="none" w:sz="0" w:space="0" w:color="auto"/>
        <w:left w:val="none" w:sz="0" w:space="0" w:color="auto"/>
        <w:bottom w:val="none" w:sz="0" w:space="0" w:color="auto"/>
        <w:right w:val="none" w:sz="0" w:space="0" w:color="auto"/>
      </w:divBdr>
    </w:div>
    <w:div w:id="1140920756">
      <w:bodyDiv w:val="1"/>
      <w:marLeft w:val="0"/>
      <w:marRight w:val="0"/>
      <w:marTop w:val="0"/>
      <w:marBottom w:val="0"/>
      <w:divBdr>
        <w:top w:val="none" w:sz="0" w:space="0" w:color="auto"/>
        <w:left w:val="none" w:sz="0" w:space="0" w:color="auto"/>
        <w:bottom w:val="none" w:sz="0" w:space="0" w:color="auto"/>
        <w:right w:val="none" w:sz="0" w:space="0" w:color="auto"/>
      </w:divBdr>
    </w:div>
    <w:div w:id="1158036793">
      <w:bodyDiv w:val="1"/>
      <w:marLeft w:val="0"/>
      <w:marRight w:val="0"/>
      <w:marTop w:val="0"/>
      <w:marBottom w:val="0"/>
      <w:divBdr>
        <w:top w:val="none" w:sz="0" w:space="0" w:color="auto"/>
        <w:left w:val="none" w:sz="0" w:space="0" w:color="auto"/>
        <w:bottom w:val="none" w:sz="0" w:space="0" w:color="auto"/>
        <w:right w:val="none" w:sz="0" w:space="0" w:color="auto"/>
      </w:divBdr>
    </w:div>
    <w:div w:id="1446391099">
      <w:bodyDiv w:val="1"/>
      <w:marLeft w:val="0"/>
      <w:marRight w:val="0"/>
      <w:marTop w:val="0"/>
      <w:marBottom w:val="0"/>
      <w:divBdr>
        <w:top w:val="none" w:sz="0" w:space="0" w:color="auto"/>
        <w:left w:val="none" w:sz="0" w:space="0" w:color="auto"/>
        <w:bottom w:val="none" w:sz="0" w:space="0" w:color="auto"/>
        <w:right w:val="none" w:sz="0" w:space="0" w:color="auto"/>
      </w:divBdr>
    </w:div>
    <w:div w:id="1485926534">
      <w:bodyDiv w:val="1"/>
      <w:marLeft w:val="0"/>
      <w:marRight w:val="0"/>
      <w:marTop w:val="0"/>
      <w:marBottom w:val="0"/>
      <w:divBdr>
        <w:top w:val="none" w:sz="0" w:space="0" w:color="auto"/>
        <w:left w:val="none" w:sz="0" w:space="0" w:color="auto"/>
        <w:bottom w:val="none" w:sz="0" w:space="0" w:color="auto"/>
        <w:right w:val="none" w:sz="0" w:space="0" w:color="auto"/>
      </w:divBdr>
    </w:div>
    <w:div w:id="1541748435">
      <w:bodyDiv w:val="1"/>
      <w:marLeft w:val="0"/>
      <w:marRight w:val="0"/>
      <w:marTop w:val="0"/>
      <w:marBottom w:val="0"/>
      <w:divBdr>
        <w:top w:val="none" w:sz="0" w:space="0" w:color="auto"/>
        <w:left w:val="none" w:sz="0" w:space="0" w:color="auto"/>
        <w:bottom w:val="none" w:sz="0" w:space="0" w:color="auto"/>
        <w:right w:val="none" w:sz="0" w:space="0" w:color="auto"/>
      </w:divBdr>
    </w:div>
    <w:div w:id="1544102204">
      <w:bodyDiv w:val="1"/>
      <w:marLeft w:val="0"/>
      <w:marRight w:val="0"/>
      <w:marTop w:val="0"/>
      <w:marBottom w:val="0"/>
      <w:divBdr>
        <w:top w:val="none" w:sz="0" w:space="0" w:color="auto"/>
        <w:left w:val="none" w:sz="0" w:space="0" w:color="auto"/>
        <w:bottom w:val="none" w:sz="0" w:space="0" w:color="auto"/>
        <w:right w:val="none" w:sz="0" w:space="0" w:color="auto"/>
      </w:divBdr>
    </w:div>
    <w:div w:id="1640918308">
      <w:bodyDiv w:val="1"/>
      <w:marLeft w:val="0"/>
      <w:marRight w:val="0"/>
      <w:marTop w:val="0"/>
      <w:marBottom w:val="0"/>
      <w:divBdr>
        <w:top w:val="none" w:sz="0" w:space="0" w:color="auto"/>
        <w:left w:val="none" w:sz="0" w:space="0" w:color="auto"/>
        <w:bottom w:val="none" w:sz="0" w:space="0" w:color="auto"/>
        <w:right w:val="none" w:sz="0" w:space="0" w:color="auto"/>
      </w:divBdr>
    </w:div>
    <w:div w:id="1762988755">
      <w:bodyDiv w:val="1"/>
      <w:marLeft w:val="0"/>
      <w:marRight w:val="0"/>
      <w:marTop w:val="0"/>
      <w:marBottom w:val="0"/>
      <w:divBdr>
        <w:top w:val="none" w:sz="0" w:space="0" w:color="auto"/>
        <w:left w:val="none" w:sz="0" w:space="0" w:color="auto"/>
        <w:bottom w:val="none" w:sz="0" w:space="0" w:color="auto"/>
        <w:right w:val="none" w:sz="0" w:space="0" w:color="auto"/>
      </w:divBdr>
    </w:div>
    <w:div w:id="2016109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customXml" Target="../customXml/item3.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g"/><Relationship Id="rId41"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jpg"/><Relationship Id="rId37" Type="http://schemas.openxmlformats.org/officeDocument/2006/relationships/image" Target="media/image29.jpeg"/><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jpg"/><Relationship Id="rId28" Type="http://schemas.openxmlformats.org/officeDocument/2006/relationships/image" Target="media/image20.jpg"/><Relationship Id="rId36" Type="http://schemas.openxmlformats.org/officeDocument/2006/relationships/image" Target="media/image28.jpeg"/><Relationship Id="rId10" Type="http://schemas.openxmlformats.org/officeDocument/2006/relationships/image" Target="media/image2.jpeg"/><Relationship Id="rId19" Type="http://schemas.openxmlformats.org/officeDocument/2006/relationships/image" Target="media/image11.jpg"/><Relationship Id="rId31" Type="http://schemas.openxmlformats.org/officeDocument/2006/relationships/image" Target="media/image23.jp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image" Target="media/image27.jpeg"/><Relationship Id="rId43" Type="http://schemas.openxmlformats.org/officeDocument/2006/relationships/customXml" Target="../customXml/item4.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image" Target="media/image25.jpeg"/><Relationship Id="rId3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6A92F1126E650D428AAF4DCCFBB26E19" ma:contentTypeVersion="9" ma:contentTypeDescription="Create a new document." ma:contentTypeScope="" ma:versionID="aecc5bf83fc6a5a945ab98f477c1dc15">
  <xsd:schema xmlns:xsd="http://www.w3.org/2001/XMLSchema" xmlns:xs="http://www.w3.org/2001/XMLSchema" xmlns:p="http://schemas.microsoft.com/office/2006/metadata/properties" xmlns:ns2="28a4c2e2-19fe-42a5-bd58-72eddb65ae70" targetNamespace="http://schemas.microsoft.com/office/2006/metadata/properties" ma:root="true" ma:fieldsID="e7d16bcaae5c2d3d5db1558463391f64" ns2:_="">
    <xsd:import namespace="28a4c2e2-19fe-42a5-bd58-72eddb65ae7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8a4c2e2-19fe-42a5-bd58-72eddb65ae7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33D4DC86-EC5A-4542-BA02-EE3C93FB7414}">
  <ds:schemaRefs>
    <ds:schemaRef ds:uri="http://schemas.openxmlformats.org/officeDocument/2006/bibliography"/>
  </ds:schemaRefs>
</ds:datastoreItem>
</file>

<file path=customXml/itemProps2.xml><?xml version="1.0" encoding="utf-8"?>
<ds:datastoreItem xmlns:ds="http://schemas.openxmlformats.org/officeDocument/2006/customXml" ds:itemID="{B7ACC740-2585-4198-A541-B0E6FBF28FBE}"/>
</file>

<file path=customXml/itemProps3.xml><?xml version="1.0" encoding="utf-8"?>
<ds:datastoreItem xmlns:ds="http://schemas.openxmlformats.org/officeDocument/2006/customXml" ds:itemID="{2FCA3281-F5AE-4F20-BBA5-73282B92F00D}"/>
</file>

<file path=customXml/itemProps4.xml><?xml version="1.0" encoding="utf-8"?>
<ds:datastoreItem xmlns:ds="http://schemas.openxmlformats.org/officeDocument/2006/customXml" ds:itemID="{C2662CAB-39F0-4287-A769-0C088F91074D}"/>
</file>

<file path=docProps/app.xml><?xml version="1.0" encoding="utf-8"?>
<Properties xmlns="http://schemas.openxmlformats.org/officeDocument/2006/extended-properties" xmlns:vt="http://schemas.openxmlformats.org/officeDocument/2006/docPropsVTypes">
  <Template>Normal</Template>
  <TotalTime>132</TotalTime>
  <Pages>18</Pages>
  <Words>1420</Words>
  <Characters>8100</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9501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MY PC</dc:creator>
  <cp:lastModifiedBy>MY PC</cp:lastModifiedBy>
  <cp:revision>3</cp:revision>
  <dcterms:created xsi:type="dcterms:W3CDTF">2020-07-22T10:13:00Z</dcterms:created>
  <dcterms:modified xsi:type="dcterms:W3CDTF">2020-07-28T17:44:00Z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0x0101006A92F1126E650D428AAF4DCCFBB26E19</vt:lpwstr>
  </property>
</Properties>
</file>