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CB2574" w14:textId="77777777" w:rsidR="008F361A" w:rsidRPr="0065145A" w:rsidRDefault="00D51B6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025289">
        <w:rPr>
          <w:rFonts w:ascii="Times New Roman" w:hAnsi="Times New Roman" w:cs="Times New Roman"/>
          <w:b/>
          <w:bCs/>
          <w:sz w:val="32"/>
          <w:szCs w:val="32"/>
        </w:rPr>
        <w:t>6</w:t>
      </w:r>
    </w:p>
    <w:p w14:paraId="21689BC0" w14:textId="77777777" w:rsidR="0065145A" w:rsidRPr="0065145A" w:rsidRDefault="0065145A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p w14:paraId="452BC89A" w14:textId="77777777" w:rsidR="00503D86" w:rsidRDefault="00503D86" w:rsidP="00503D8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0793">
        <w:rPr>
          <w:rFonts w:ascii="Times New Roman" w:hAnsi="Times New Roman" w:cs="Times New Roman"/>
          <w:b/>
          <w:i/>
          <w:sz w:val="24"/>
          <w:szCs w:val="24"/>
        </w:rPr>
        <w:t xml:space="preserve">Aim: </w:t>
      </w:r>
      <w:r w:rsidR="00025289">
        <w:rPr>
          <w:rFonts w:ascii="Times New Roman" w:hAnsi="Times New Roman" w:cs="Times New Roman"/>
          <w:b/>
          <w:i/>
          <w:sz w:val="24"/>
          <w:szCs w:val="24"/>
        </w:rPr>
        <w:t>To convert regular expression to NFA</w:t>
      </w:r>
      <w:r w:rsidR="00265975">
        <w:rPr>
          <w:rFonts w:ascii="Times New Roman" w:hAnsi="Times New Roman" w:cs="Times New Roman"/>
          <w:b/>
          <w:i/>
          <w:sz w:val="24"/>
          <w:szCs w:val="24"/>
        </w:rPr>
        <w:t xml:space="preserve"> and apply pumping lemma.</w:t>
      </w:r>
    </w:p>
    <w:p w14:paraId="3BBB8A19" w14:textId="77777777" w:rsidR="00503D86" w:rsidRPr="00774765" w:rsidRDefault="00503D86" w:rsidP="00503D86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14:paraId="24ADA5DE" w14:textId="77777777" w:rsidR="007124EF" w:rsidRPr="00774765" w:rsidRDefault="007124EF" w:rsidP="007124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regular expression?</w:t>
      </w:r>
    </w:p>
    <w:p w14:paraId="34C105BF" w14:textId="77777777" w:rsidR="00C46252" w:rsidRDefault="007124EF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convert it?</w:t>
      </w:r>
    </w:p>
    <w:p w14:paraId="6C0650E4" w14:textId="77777777" w:rsidR="007124EF" w:rsidRPr="00774765" w:rsidRDefault="007124EF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apply pumping lemma and how it works?</w:t>
      </w:r>
    </w:p>
    <w:p w14:paraId="495A393B" w14:textId="77777777" w:rsidR="00BD44FE" w:rsidRDefault="00BD44FE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5276C2" w14:textId="77777777" w:rsidR="005C791F" w:rsidRPr="00890793" w:rsidRDefault="005C791F" w:rsidP="005C7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67A2C0A6" w14:textId="77777777" w:rsidR="005C791F" w:rsidRDefault="00250F58" w:rsidP="00250F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F58">
        <w:rPr>
          <w:rFonts w:ascii="Times New Roman" w:hAnsi="Times New Roman" w:cs="Times New Roman"/>
          <w:sz w:val="24"/>
          <w:szCs w:val="24"/>
        </w:rPr>
        <w:t xml:space="preserve">Read </w:t>
      </w:r>
      <w:r w:rsidR="00C46252">
        <w:rPr>
          <w:rFonts w:ascii="Times New Roman" w:hAnsi="Times New Roman" w:cs="Times New Roman"/>
          <w:sz w:val="24"/>
          <w:szCs w:val="24"/>
        </w:rPr>
        <w:t xml:space="preserve">Exp </w:t>
      </w:r>
      <w:r w:rsidR="007124EF">
        <w:rPr>
          <w:rFonts w:ascii="Times New Roman" w:hAnsi="Times New Roman" w:cs="Times New Roman"/>
          <w:sz w:val="24"/>
          <w:szCs w:val="24"/>
        </w:rPr>
        <w:t>17</w:t>
      </w:r>
      <w:r w:rsidR="00C46252">
        <w:rPr>
          <w:rFonts w:ascii="Times New Roman" w:hAnsi="Times New Roman" w:cs="Times New Roman"/>
          <w:sz w:val="24"/>
          <w:szCs w:val="24"/>
        </w:rPr>
        <w:t xml:space="preserve"> of Lab manual. Page </w:t>
      </w:r>
      <w:r w:rsidR="007124EF">
        <w:rPr>
          <w:rFonts w:ascii="Times New Roman" w:hAnsi="Times New Roman" w:cs="Times New Roman"/>
          <w:sz w:val="24"/>
          <w:szCs w:val="24"/>
        </w:rPr>
        <w:t>107 to 117</w:t>
      </w:r>
    </w:p>
    <w:p w14:paraId="69C587C7" w14:textId="77777777" w:rsidR="007124EF" w:rsidRPr="00250F58" w:rsidRDefault="007124EF" w:rsidP="00250F58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Exp 18 of Lab manual from Page 113 to 125</w:t>
      </w:r>
    </w:p>
    <w:p w14:paraId="59F6D793" w14:textId="77777777" w:rsidR="007124EF" w:rsidRDefault="007124E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DB90D06" w14:textId="77777777" w:rsidR="00D51B6F" w:rsidRPr="00890793" w:rsidRDefault="005C791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A.2</w:t>
      </w:r>
      <w:r w:rsidR="00096FF3" w:rsidRPr="00890793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14:paraId="6F358B39" w14:textId="77777777" w:rsidR="00816FB0" w:rsidRDefault="00816FB0" w:rsidP="00816FB0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</w:p>
    <w:p w14:paraId="742B0736" w14:textId="77777777" w:rsidR="00265975" w:rsidRPr="00CC67AD" w:rsidRDefault="00265975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>Convert the following regular expression to NFA diagram</w:t>
      </w:r>
    </w:p>
    <w:p w14:paraId="31C0860C" w14:textId="77777777" w:rsidR="00265975" w:rsidRPr="00CC67AD" w:rsidRDefault="00265975" w:rsidP="0026597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>(a+b)*. A. (a+b)*</w:t>
      </w:r>
    </w:p>
    <w:p w14:paraId="41E355B2" w14:textId="77777777" w:rsidR="00CC67AD" w:rsidRPr="00CC67AD" w:rsidRDefault="00CC67AD" w:rsidP="0026597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>(1*.0.1*.0.1*)* + 1*</w:t>
      </w:r>
    </w:p>
    <w:p w14:paraId="495B779D" w14:textId="77777777" w:rsidR="00F17AA1" w:rsidRPr="00CC67AD" w:rsidRDefault="00CC67AD" w:rsidP="0026597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>0*.1*.2*</w:t>
      </w:r>
    </w:p>
    <w:p w14:paraId="550895BB" w14:textId="77777777" w:rsidR="00CC67AD" w:rsidRPr="00CC67AD" w:rsidRDefault="00CC67AD" w:rsidP="00CC67AD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4564FCA7" w14:textId="77777777" w:rsidR="00CC67AD" w:rsidRPr="00CC67AD" w:rsidRDefault="00CC67AD" w:rsidP="00CC67AD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>Apply pumping lemma and show that the following language is a non-regular language.</w:t>
      </w:r>
    </w:p>
    <w:p w14:paraId="4E3D64B7" w14:textId="77777777" w:rsidR="00CC67AD" w:rsidRPr="00CC67AD" w:rsidRDefault="00CC67AD" w:rsidP="00CC67AD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>L= {a</w:t>
      </w:r>
      <w:r w:rsidRPr="00CC67AD">
        <w:rPr>
          <w:rFonts w:ascii="Arial Narrow" w:hAnsi="Arial Narrow"/>
          <w:sz w:val="26"/>
          <w:vertAlign w:val="superscript"/>
        </w:rPr>
        <w:t>n</w:t>
      </w:r>
      <w:r w:rsidRPr="00CC67AD">
        <w:rPr>
          <w:rFonts w:ascii="Arial Narrow" w:hAnsi="Arial Narrow"/>
          <w:sz w:val="26"/>
        </w:rPr>
        <w:t>b</w:t>
      </w:r>
      <w:r w:rsidRPr="00CC67AD">
        <w:rPr>
          <w:rFonts w:ascii="Arial Narrow" w:hAnsi="Arial Narrow"/>
          <w:sz w:val="26"/>
          <w:vertAlign w:val="superscript"/>
        </w:rPr>
        <w:t>n</w:t>
      </w:r>
      <w:r w:rsidRPr="00CC67AD">
        <w:rPr>
          <w:rFonts w:ascii="Arial Narrow" w:hAnsi="Arial Narrow"/>
          <w:sz w:val="26"/>
        </w:rPr>
        <w:t xml:space="preserve"> |n &gt;0}</w:t>
      </w:r>
    </w:p>
    <w:p w14:paraId="244D965A" w14:textId="77777777" w:rsidR="00CC67AD" w:rsidRDefault="00CC67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4F8DB451" w14:textId="77777777" w:rsidR="00912A1F" w:rsidRDefault="00912A1F">
      <w:pPr>
        <w:rPr>
          <w:rFonts w:ascii="Times New Roman" w:hAnsi="Times New Roman" w:cs="Times New Roman"/>
          <w:b/>
          <w:sz w:val="24"/>
          <w:szCs w:val="24"/>
        </w:rPr>
      </w:pPr>
    </w:p>
    <w:p w14:paraId="0A4B550E" w14:textId="77777777" w:rsidR="00223AAF" w:rsidRPr="00890793" w:rsidRDefault="00890793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P</w:t>
      </w:r>
      <w:r w:rsidR="00223AAF" w:rsidRPr="00890793">
        <w:rPr>
          <w:rFonts w:ascii="Times New Roman" w:hAnsi="Times New Roman" w:cs="Times New Roman"/>
          <w:b/>
          <w:sz w:val="24"/>
          <w:szCs w:val="24"/>
        </w:rPr>
        <w:t>ART B</w:t>
      </w:r>
    </w:p>
    <w:p w14:paraId="070AB475" w14:textId="77777777" w:rsidR="00223AAF" w:rsidRPr="00890793" w:rsidRDefault="00223AAF" w:rsidP="00890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890793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40B9B316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or emailed to the concerned lab in charge faculties at the end of the practical in case the there is no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access available)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223AAF" w:rsidRPr="00890793" w14:paraId="07AE5736" w14:textId="77777777" w:rsidTr="30A384B4">
        <w:tc>
          <w:tcPr>
            <w:tcW w:w="4410" w:type="dxa"/>
          </w:tcPr>
          <w:p w14:paraId="2F1830E1" w14:textId="7F49324A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</w:t>
            </w:r>
            <w:r w:rsidR="63D59486" w:rsidRPr="30A384B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  <w:r w:rsidR="1A8CEE0D"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249">
              <w:rPr>
                <w:rFonts w:ascii="Times New Roman" w:hAnsi="Times New Roman" w:cs="Times New Roman"/>
                <w:sz w:val="24"/>
                <w:szCs w:val="24"/>
              </w:rPr>
              <w:t xml:space="preserve"> A016</w:t>
            </w:r>
          </w:p>
        </w:tc>
        <w:tc>
          <w:tcPr>
            <w:tcW w:w="4875" w:type="dxa"/>
          </w:tcPr>
          <w:p w14:paraId="4E17F211" w14:textId="5E82B176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>Name:</w:t>
            </w:r>
            <w:r w:rsidR="4A8B11B1"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3249"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223AAF" w:rsidRPr="00890793" w14:paraId="0B01FF26" w14:textId="77777777" w:rsidTr="30A384B4">
        <w:tc>
          <w:tcPr>
            <w:tcW w:w="4410" w:type="dxa"/>
          </w:tcPr>
          <w:p w14:paraId="46546EB6" w14:textId="77777777" w:rsidR="00223AAF" w:rsidRPr="00890793" w:rsidRDefault="440488E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</w:t>
            </w:r>
            <w:r w:rsidR="0845ADF2"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 B-</w:t>
            </w:r>
            <w:r w:rsidR="14B78A5C" w:rsidRPr="30A384B4">
              <w:rPr>
                <w:rFonts w:ascii="Times New Roman" w:hAnsi="Times New Roman" w:cs="Times New Roman"/>
                <w:sz w:val="24"/>
                <w:szCs w:val="24"/>
              </w:rPr>
              <w:t>Tech (</w:t>
            </w:r>
            <w:r w:rsidR="0845ADF2" w:rsidRPr="30A384B4">
              <w:rPr>
                <w:rFonts w:ascii="Times New Roman" w:hAnsi="Times New Roman" w:cs="Times New Roman"/>
                <w:sz w:val="24"/>
                <w:szCs w:val="24"/>
              </w:rPr>
              <w:t>CSBS)</w:t>
            </w:r>
          </w:p>
        </w:tc>
        <w:tc>
          <w:tcPr>
            <w:tcW w:w="4875" w:type="dxa"/>
          </w:tcPr>
          <w:p w14:paraId="30280985" w14:textId="196ABFDA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 w:rsidR="00B53249"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223AAF" w:rsidRPr="00890793" w14:paraId="76B82776" w14:textId="77777777" w:rsidTr="30A384B4">
        <w:tc>
          <w:tcPr>
            <w:tcW w:w="4410" w:type="dxa"/>
          </w:tcPr>
          <w:p w14:paraId="66A60163" w14:textId="348B985B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>Batch:</w:t>
            </w:r>
            <w:r w:rsidR="6B9BEE56"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r w:rsidR="00B5324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09900FBB" w14:textId="52FB9F29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 w:rsidR="009227F3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3D534EBF" w:rsidRPr="212F1280">
              <w:rPr>
                <w:rFonts w:ascii="Times New Roman" w:hAnsi="Times New Roman" w:cs="Times New Roman"/>
                <w:sz w:val="24"/>
                <w:szCs w:val="24"/>
              </w:rPr>
              <w:t>/8/2020</w:t>
            </w:r>
          </w:p>
        </w:tc>
      </w:tr>
      <w:tr w:rsidR="00223AAF" w:rsidRPr="00890793" w14:paraId="37567445" w14:textId="77777777" w:rsidTr="30A384B4">
        <w:tc>
          <w:tcPr>
            <w:tcW w:w="4410" w:type="dxa"/>
          </w:tcPr>
          <w:p w14:paraId="11CED25B" w14:textId="47576356" w:rsidR="00223AAF" w:rsidRPr="00890793" w:rsidRDefault="00223AAF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 w:rsidR="00B53249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7334BE8C" w:rsidRPr="212F1280">
              <w:rPr>
                <w:rFonts w:ascii="Times New Roman" w:hAnsi="Times New Roman" w:cs="Times New Roman"/>
                <w:sz w:val="24"/>
                <w:szCs w:val="24"/>
              </w:rPr>
              <w:t>/8/2020</w:t>
            </w:r>
          </w:p>
        </w:tc>
        <w:tc>
          <w:tcPr>
            <w:tcW w:w="4875" w:type="dxa"/>
          </w:tcPr>
          <w:p w14:paraId="4668A388" w14:textId="77777777" w:rsidR="00223AAF" w:rsidRPr="00890793" w:rsidRDefault="5AF74BDB" w:rsidP="0089079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0AB74912" w14:textId="77777777" w:rsidR="00223AAF" w:rsidRPr="00890793" w:rsidRDefault="00223AAF" w:rsidP="008907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7AEE63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6B18244E" w14:textId="2D223843" w:rsidR="00890793" w:rsidRDefault="005E3E61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90793" w:rsidRPr="00890793">
        <w:rPr>
          <w:rFonts w:ascii="Times New Roman" w:hAnsi="Times New Roman" w:cs="Times New Roman"/>
          <w:sz w:val="24"/>
          <w:szCs w:val="24"/>
        </w:rPr>
        <w:t xml:space="preserve">. </w:t>
      </w:r>
      <w:r w:rsidR="00CC67AD">
        <w:rPr>
          <w:rFonts w:ascii="Times New Roman" w:hAnsi="Times New Roman" w:cs="Times New Roman"/>
          <w:sz w:val="24"/>
          <w:szCs w:val="24"/>
        </w:rPr>
        <w:t>Write a procedure to convert regular expression to NFA.</w:t>
      </w:r>
    </w:p>
    <w:p w14:paraId="65A63B5C" w14:textId="77777777" w:rsidR="0053041E" w:rsidRDefault="0053041E" w:rsidP="00B672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67298" w:rsidRPr="00B67298">
        <w:rPr>
          <w:rFonts w:ascii="Times New Roman" w:hAnsi="Times New Roman" w:cs="Times New Roman"/>
          <w:sz w:val="24"/>
          <w:szCs w:val="24"/>
        </w:rPr>
        <w:t xml:space="preserve">elect “Regular Expression” in the selection menu. </w:t>
      </w:r>
    </w:p>
    <w:p w14:paraId="4AEB04AA" w14:textId="77777777" w:rsidR="0053041E" w:rsidRDefault="0053041E" w:rsidP="00B672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B67298" w:rsidRPr="00B67298">
        <w:rPr>
          <w:rFonts w:ascii="Times New Roman" w:hAnsi="Times New Roman" w:cs="Times New Roman"/>
          <w:sz w:val="24"/>
          <w:szCs w:val="24"/>
        </w:rPr>
        <w:t>ype the expression in the 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BA5063" w14:textId="77777777" w:rsidR="0053041E" w:rsidRDefault="0053041E" w:rsidP="00B672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</w:t>
      </w:r>
      <w:r w:rsidR="00B67298" w:rsidRPr="00B67298"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B67298" w:rsidRPr="00B67298">
        <w:rPr>
          <w:rFonts w:ascii="Times New Roman" w:hAnsi="Times New Roman" w:cs="Times New Roman"/>
          <w:sz w:val="24"/>
          <w:szCs w:val="24"/>
        </w:rPr>
        <w:t xml:space="preserve">Convert to FA” where you can step </w:t>
      </w:r>
      <w:r w:rsidRPr="00B67298">
        <w:rPr>
          <w:rFonts w:ascii="Times New Roman" w:hAnsi="Times New Roman" w:cs="Times New Roman"/>
          <w:sz w:val="24"/>
          <w:szCs w:val="24"/>
        </w:rPr>
        <w:t>through</w:t>
      </w:r>
      <w:r w:rsidR="00B67298" w:rsidRPr="00B67298">
        <w:rPr>
          <w:rFonts w:ascii="Times New Roman" w:hAnsi="Times New Roman" w:cs="Times New Roman"/>
          <w:sz w:val="24"/>
          <w:szCs w:val="24"/>
        </w:rPr>
        <w:t xml:space="preserve"> the conversion until the automat</w:t>
      </w:r>
      <w:r>
        <w:rPr>
          <w:rFonts w:ascii="Times New Roman" w:hAnsi="Times New Roman" w:cs="Times New Roman"/>
          <w:sz w:val="24"/>
          <w:szCs w:val="24"/>
        </w:rPr>
        <w:t>i</w:t>
      </w:r>
      <w:r w:rsidR="00B67298" w:rsidRPr="00B67298">
        <w:rPr>
          <w:rFonts w:ascii="Times New Roman" w:hAnsi="Times New Roman" w:cs="Times New Roman"/>
          <w:sz w:val="24"/>
          <w:szCs w:val="24"/>
        </w:rPr>
        <w:t xml:space="preserve">on can be exported to a new window. </w:t>
      </w:r>
    </w:p>
    <w:p w14:paraId="14D51D50" w14:textId="10EC991B" w:rsidR="00B67298" w:rsidRPr="00B67298" w:rsidRDefault="00B67298" w:rsidP="00B6729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67298">
        <w:rPr>
          <w:rFonts w:ascii="Times New Roman" w:hAnsi="Times New Roman" w:cs="Times New Roman"/>
          <w:sz w:val="24"/>
          <w:szCs w:val="24"/>
        </w:rPr>
        <w:t>If the automaton is correct it should be possible to convert it back to a regular expression again.</w:t>
      </w:r>
    </w:p>
    <w:p w14:paraId="1835A419" w14:textId="7830C0AF" w:rsidR="005E3E61" w:rsidRDefault="005E3E61" w:rsidP="00912A1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890793" w:rsidRPr="00890793">
        <w:rPr>
          <w:rFonts w:ascii="Times New Roman" w:hAnsi="Times New Roman" w:cs="Times New Roman"/>
          <w:sz w:val="24"/>
          <w:szCs w:val="24"/>
        </w:rPr>
        <w:t xml:space="preserve">. </w:t>
      </w:r>
      <w:r w:rsidR="00CC67AD">
        <w:rPr>
          <w:rFonts w:ascii="Times New Roman" w:hAnsi="Times New Roman" w:cs="Times New Roman"/>
          <w:sz w:val="24"/>
          <w:szCs w:val="24"/>
        </w:rPr>
        <w:t>Write a procedure to apply pumping lemma.</w:t>
      </w:r>
    </w:p>
    <w:p w14:paraId="1A46AE68" w14:textId="77777777" w:rsidR="009227F3" w:rsidRDefault="009227F3" w:rsidP="009227F3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Assume L is a regular language so now we can apply Pumping Lemma on L.</w:t>
      </w:r>
      <w:r>
        <w:rPr>
          <w:rStyle w:val="eop"/>
          <w:rFonts w:ascii="Arial Narrow" w:hAnsi="Arial Narrow"/>
        </w:rPr>
        <w:t> </w:t>
      </w:r>
    </w:p>
    <w:p w14:paraId="249D8A0C" w14:textId="77777777" w:rsidR="009227F3" w:rsidRDefault="009227F3" w:rsidP="009227F3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Let us assume N is 6 so we now need a string in L say X &gt; N in the form xyz where x+y&lt;N.</w:t>
      </w:r>
      <w:r>
        <w:rPr>
          <w:rStyle w:val="eop"/>
          <w:rFonts w:ascii="Arial Narrow" w:hAnsi="Arial Narrow"/>
        </w:rPr>
        <w:t> </w:t>
      </w:r>
    </w:p>
    <w:p w14:paraId="4AC5C606" w14:textId="77777777" w:rsidR="009227F3" w:rsidRDefault="009227F3" w:rsidP="009227F3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X = a</w:t>
      </w:r>
      <w:r>
        <w:rPr>
          <w:rStyle w:val="normaltextrun"/>
          <w:rFonts w:ascii="Arial Narrow" w:hAnsi="Arial Narrow"/>
          <w:sz w:val="19"/>
          <w:szCs w:val="19"/>
          <w:vertAlign w:val="superscript"/>
          <w:lang w:val="en-US"/>
        </w:rPr>
        <w:t>4</w:t>
      </w:r>
      <w:r>
        <w:rPr>
          <w:rStyle w:val="normaltextrun"/>
          <w:rFonts w:ascii="Arial Narrow" w:hAnsi="Arial Narrow"/>
          <w:lang w:val="en-US"/>
        </w:rPr>
        <w:t>b</w:t>
      </w:r>
      <w:r>
        <w:rPr>
          <w:rStyle w:val="normaltextrun"/>
          <w:rFonts w:ascii="Arial Narrow" w:hAnsi="Arial Narrow"/>
          <w:sz w:val="19"/>
          <w:szCs w:val="19"/>
          <w:vertAlign w:val="superscript"/>
          <w:lang w:val="en-US"/>
        </w:rPr>
        <w:t>4 </w:t>
      </w:r>
      <w:r>
        <w:rPr>
          <w:rStyle w:val="normaltextrun"/>
          <w:rFonts w:ascii="Arial Narrow" w:hAnsi="Arial Narrow"/>
          <w:lang w:val="en-US"/>
        </w:rPr>
        <w:t>or </w:t>
      </w:r>
      <w:r>
        <w:rPr>
          <w:rStyle w:val="normaltextrun"/>
          <w:rFonts w:ascii="Arial Narrow" w:hAnsi="Arial Narrow"/>
          <w:color w:val="00B0F0"/>
          <w:lang w:val="en-US"/>
        </w:rPr>
        <w:t>aaa</w:t>
      </w:r>
      <w:r>
        <w:rPr>
          <w:rStyle w:val="normaltextrun"/>
          <w:rFonts w:ascii="Arial Narrow" w:hAnsi="Arial Narrow"/>
          <w:color w:val="002060"/>
          <w:lang w:val="en-US"/>
        </w:rPr>
        <w:t>a</w:t>
      </w:r>
      <w:r>
        <w:rPr>
          <w:rStyle w:val="normaltextrun"/>
          <w:rFonts w:ascii="Arial Narrow" w:hAnsi="Arial Narrow"/>
          <w:lang w:val="en-US"/>
        </w:rPr>
        <w:t>bbbb</w:t>
      </w:r>
      <w:r>
        <w:rPr>
          <w:rStyle w:val="normaltextrun"/>
          <w:rFonts w:ascii="Arial Narrow" w:hAnsi="Arial Narrow"/>
          <w:sz w:val="19"/>
          <w:szCs w:val="19"/>
          <w:vertAlign w:val="superscript"/>
          <w:lang w:val="en-US"/>
        </w:rPr>
        <w:t>  </w:t>
      </w:r>
      <w:r>
        <w:rPr>
          <w:rStyle w:val="normaltextrun"/>
          <w:rFonts w:ascii="Arial Narrow" w:hAnsi="Arial Narrow"/>
          <w:lang w:val="en-US"/>
        </w:rPr>
        <w:t>such that its length is 8 &gt; N and n = 4. In X we assume x is ‘aaa’ and y is ‘a’, such that x + y = 4 &lt;N.</w:t>
      </w:r>
      <w:r>
        <w:rPr>
          <w:rStyle w:val="eop"/>
          <w:rFonts w:ascii="Arial Narrow" w:hAnsi="Arial Narrow"/>
        </w:rPr>
        <w:t> </w:t>
      </w:r>
    </w:p>
    <w:p w14:paraId="204AC1F4" w14:textId="77777777" w:rsidR="009227F3" w:rsidRDefault="009227F3" w:rsidP="009227F3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Fonts w:ascii="Arial Narrow" w:hAnsi="Arial Narrow"/>
        </w:rPr>
      </w:pPr>
      <w:r>
        <w:rPr>
          <w:rStyle w:val="normaltextrun"/>
          <w:rFonts w:ascii="Arial Narrow" w:hAnsi="Arial Narrow"/>
          <w:lang w:val="en-US"/>
        </w:rPr>
        <w:t>Now we pump y such that the string is of the form xy</w:t>
      </w:r>
      <w:r>
        <w:rPr>
          <w:rStyle w:val="normaltextrun"/>
          <w:rFonts w:ascii="Arial Narrow" w:hAnsi="Arial Narrow"/>
          <w:sz w:val="19"/>
          <w:szCs w:val="19"/>
          <w:vertAlign w:val="superscript"/>
          <w:lang w:val="en-US"/>
        </w:rPr>
        <w:t>2</w:t>
      </w:r>
      <w:r>
        <w:rPr>
          <w:rStyle w:val="normaltextrun"/>
          <w:rFonts w:ascii="Arial Narrow" w:hAnsi="Arial Narrow"/>
          <w:lang w:val="en-US"/>
        </w:rPr>
        <w:t>z = </w:t>
      </w:r>
      <w:r>
        <w:rPr>
          <w:rStyle w:val="normaltextrun"/>
          <w:rFonts w:ascii="Arial Narrow" w:hAnsi="Arial Narrow"/>
          <w:color w:val="00B0F0"/>
          <w:lang w:val="en-US"/>
        </w:rPr>
        <w:t>aaa</w:t>
      </w:r>
      <w:r>
        <w:rPr>
          <w:rStyle w:val="normaltextrun"/>
          <w:rFonts w:ascii="Arial Narrow" w:hAnsi="Arial Narrow"/>
          <w:color w:val="002060"/>
          <w:lang w:val="en-US"/>
        </w:rPr>
        <w:t>aa</w:t>
      </w:r>
      <w:r>
        <w:rPr>
          <w:rStyle w:val="normaltextrun"/>
          <w:rFonts w:ascii="Arial Narrow" w:hAnsi="Arial Narrow"/>
          <w:lang w:val="en-US"/>
        </w:rPr>
        <w:t>bbbb = a</w:t>
      </w:r>
      <w:r>
        <w:rPr>
          <w:rStyle w:val="normaltextrun"/>
          <w:rFonts w:ascii="Arial Narrow" w:hAnsi="Arial Narrow"/>
          <w:sz w:val="19"/>
          <w:szCs w:val="19"/>
          <w:vertAlign w:val="superscript"/>
          <w:lang w:val="en-US"/>
        </w:rPr>
        <w:t>5</w:t>
      </w:r>
      <w:r>
        <w:rPr>
          <w:rStyle w:val="normaltextrun"/>
          <w:rFonts w:ascii="Arial Narrow" w:hAnsi="Arial Narrow"/>
          <w:lang w:val="en-US"/>
        </w:rPr>
        <w:t>b</w:t>
      </w:r>
      <w:r>
        <w:rPr>
          <w:rStyle w:val="normaltextrun"/>
          <w:rFonts w:ascii="Arial Narrow" w:hAnsi="Arial Narrow"/>
          <w:sz w:val="19"/>
          <w:szCs w:val="19"/>
          <w:vertAlign w:val="superscript"/>
          <w:lang w:val="en-US"/>
        </w:rPr>
        <w:t>4 </w:t>
      </w:r>
      <w:r>
        <w:rPr>
          <w:rStyle w:val="normaltextrun"/>
          <w:rFonts w:ascii="Arial Narrow" w:hAnsi="Arial Narrow"/>
          <w:lang w:val="en-US"/>
        </w:rPr>
        <w:t>which is not a part of L, but according to Pumping Lemma it should. </w:t>
      </w:r>
      <w:r>
        <w:rPr>
          <w:rStyle w:val="eop"/>
          <w:rFonts w:ascii="Arial Narrow" w:hAnsi="Arial Narrow"/>
        </w:rPr>
        <w:t> </w:t>
      </w:r>
    </w:p>
    <w:p w14:paraId="6EFF6516" w14:textId="77777777" w:rsidR="009227F3" w:rsidRDefault="009227F3" w:rsidP="009227F3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rFonts w:ascii="Arial Narrow" w:hAnsi="Arial Narrow"/>
          <w:lang w:val="en-US"/>
        </w:rPr>
        <w:t>So we conclude that </w:t>
      </w:r>
      <w:r>
        <w:rPr>
          <w:rStyle w:val="normaltextrun"/>
          <w:lang w:val="en-US"/>
        </w:rPr>
        <w:t>L= {a</w:t>
      </w:r>
      <w:r>
        <w:rPr>
          <w:rStyle w:val="spellingerrorsuperscript"/>
          <w:sz w:val="19"/>
          <w:szCs w:val="19"/>
          <w:vertAlign w:val="superscript"/>
          <w:lang w:val="en-US"/>
        </w:rPr>
        <w:t>n</w:t>
      </w:r>
      <w:r>
        <w:rPr>
          <w:rStyle w:val="normaltextrun"/>
          <w:lang w:val="en-US"/>
        </w:rPr>
        <w:t>b</w:t>
      </w:r>
      <w:r>
        <w:rPr>
          <w:rStyle w:val="spellingerrorsuperscript"/>
          <w:sz w:val="19"/>
          <w:szCs w:val="19"/>
          <w:vertAlign w:val="superscript"/>
          <w:lang w:val="en-US"/>
        </w:rPr>
        <w:t>n</w:t>
      </w:r>
      <w:r>
        <w:rPr>
          <w:rStyle w:val="normaltextrun"/>
          <w:lang w:val="en-US"/>
        </w:rPr>
        <w:t> |n &gt;0} is a non-regular language.</w:t>
      </w:r>
    </w:p>
    <w:p w14:paraId="015D0312" w14:textId="77777777" w:rsidR="009227F3" w:rsidRPr="00890793" w:rsidRDefault="009227F3" w:rsidP="00912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E50BF3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08644F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14:paraId="0EFD0E48" w14:textId="1CCF5F2F" w:rsidR="00890793" w:rsidRDefault="00890793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280F8B">
        <w:rPr>
          <w:rFonts w:ascii="Times New Roman" w:hAnsi="Times New Roman" w:cs="Times New Roman"/>
          <w:i/>
          <w:sz w:val="24"/>
          <w:szCs w:val="24"/>
        </w:rPr>
        <w:t xml:space="preserve">(Students are supposed to write the </w:t>
      </w:r>
      <w:r w:rsidR="00764C85">
        <w:rPr>
          <w:rFonts w:ascii="Times New Roman" w:hAnsi="Times New Roman" w:cs="Times New Roman"/>
          <w:i/>
          <w:sz w:val="24"/>
          <w:szCs w:val="24"/>
        </w:rPr>
        <w:t>logic of constructed DFA and generated regular expression</w:t>
      </w:r>
      <w:r w:rsidRPr="00280F8B">
        <w:rPr>
          <w:rFonts w:ascii="Times New Roman" w:hAnsi="Times New Roman" w:cs="Times New Roman"/>
          <w:i/>
          <w:sz w:val="24"/>
          <w:szCs w:val="24"/>
        </w:rPr>
        <w:t>)</w:t>
      </w:r>
    </w:p>
    <w:p w14:paraId="43A7422D" w14:textId="77777777" w:rsidR="000C6B79" w:rsidRPr="00CC67AD" w:rsidRDefault="000C6B79" w:rsidP="000C6B7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>Convert the following regular expression to NFA diagram</w:t>
      </w:r>
    </w:p>
    <w:p w14:paraId="02A29351" w14:textId="124D8690" w:rsidR="000C6B79" w:rsidRDefault="000C6B79" w:rsidP="000C6B7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 xml:space="preserve">(a+b)*. </w:t>
      </w:r>
      <w:r>
        <w:rPr>
          <w:rFonts w:ascii="Arial Narrow" w:hAnsi="Arial Narrow"/>
          <w:sz w:val="26"/>
        </w:rPr>
        <w:t>a</w:t>
      </w:r>
      <w:r w:rsidRPr="00CC67AD">
        <w:rPr>
          <w:rFonts w:ascii="Arial Narrow" w:hAnsi="Arial Narrow"/>
          <w:sz w:val="26"/>
        </w:rPr>
        <w:t>. (a+b)*</w:t>
      </w:r>
    </w:p>
    <w:p w14:paraId="2464E7DC" w14:textId="073E7D4B" w:rsidR="000C6B79" w:rsidRPr="000C6B79" w:rsidRDefault="000C6B79" w:rsidP="000C6B79">
      <w:pPr>
        <w:autoSpaceDE w:val="0"/>
        <w:autoSpaceDN w:val="0"/>
        <w:adjustRightInd w:val="0"/>
        <w:spacing w:after="120" w:line="276" w:lineRule="auto"/>
        <w:ind w:left="1080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lastRenderedPageBreak/>
        <w:t xml:space="preserve">Ans: </w:t>
      </w:r>
      <w:r>
        <w:rPr>
          <w:rFonts w:ascii="Arial Narrow" w:hAnsi="Arial Narrow"/>
          <w:noProof/>
          <w:sz w:val="26"/>
        </w:rPr>
        <w:drawing>
          <wp:inline distT="0" distB="0" distL="0" distR="0" wp14:anchorId="6B1C463E" wp14:editId="7DBAEDB7">
            <wp:extent cx="5937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2B2C" w14:textId="0F05CE12" w:rsidR="000C6B79" w:rsidRDefault="000C6B79" w:rsidP="000C6B7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>(1*.0.1*.0.1*) * + 1*</w:t>
      </w:r>
    </w:p>
    <w:p w14:paraId="18634265" w14:textId="2DC03AA1" w:rsidR="000C6B79" w:rsidRDefault="000C6B79" w:rsidP="000C6B79">
      <w:pPr>
        <w:autoSpaceDE w:val="0"/>
        <w:autoSpaceDN w:val="0"/>
        <w:adjustRightInd w:val="0"/>
        <w:spacing w:after="120" w:line="276" w:lineRule="auto"/>
        <w:ind w:left="1080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Ans: </w:t>
      </w:r>
      <w:r>
        <w:rPr>
          <w:rFonts w:ascii="Arial Narrow" w:hAnsi="Arial Narrow"/>
          <w:noProof/>
          <w:sz w:val="26"/>
        </w:rPr>
        <w:drawing>
          <wp:inline distT="0" distB="0" distL="0" distR="0" wp14:anchorId="3262F265" wp14:editId="24DA6BF1">
            <wp:extent cx="5998845" cy="332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850" cy="3330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EE48" w14:textId="0E58D063" w:rsidR="000C6B79" w:rsidRDefault="000C6B79" w:rsidP="000C6B79">
      <w:pPr>
        <w:autoSpaceDE w:val="0"/>
        <w:autoSpaceDN w:val="0"/>
        <w:adjustRightInd w:val="0"/>
        <w:spacing w:after="120" w:line="276" w:lineRule="auto"/>
        <w:ind w:left="1080"/>
        <w:jc w:val="both"/>
        <w:rPr>
          <w:rFonts w:ascii="Arial Narrow" w:hAnsi="Arial Narrow"/>
          <w:sz w:val="26"/>
        </w:rPr>
      </w:pPr>
    </w:p>
    <w:p w14:paraId="003F212A" w14:textId="10E7E868" w:rsidR="000C6B79" w:rsidRDefault="000C6B79" w:rsidP="000C6B79">
      <w:pPr>
        <w:autoSpaceDE w:val="0"/>
        <w:autoSpaceDN w:val="0"/>
        <w:adjustRightInd w:val="0"/>
        <w:spacing w:after="120" w:line="276" w:lineRule="auto"/>
        <w:ind w:left="1080"/>
        <w:jc w:val="both"/>
        <w:rPr>
          <w:rFonts w:ascii="Arial Narrow" w:hAnsi="Arial Narrow"/>
          <w:sz w:val="26"/>
        </w:rPr>
      </w:pPr>
    </w:p>
    <w:p w14:paraId="2BCB8E56" w14:textId="77777777" w:rsidR="000C6B79" w:rsidRPr="000C6B79" w:rsidRDefault="000C6B79" w:rsidP="000C6B79">
      <w:pPr>
        <w:autoSpaceDE w:val="0"/>
        <w:autoSpaceDN w:val="0"/>
        <w:adjustRightInd w:val="0"/>
        <w:spacing w:after="120" w:line="276" w:lineRule="auto"/>
        <w:ind w:left="1080"/>
        <w:jc w:val="both"/>
        <w:rPr>
          <w:rFonts w:ascii="Arial Narrow" w:hAnsi="Arial Narrow"/>
          <w:sz w:val="26"/>
        </w:rPr>
      </w:pPr>
    </w:p>
    <w:p w14:paraId="6556F8EC" w14:textId="163CC5D8" w:rsidR="000C6B79" w:rsidRPr="000C6B79" w:rsidRDefault="000C6B79" w:rsidP="000C6B79">
      <w:pPr>
        <w:pStyle w:val="ListParagraph"/>
        <w:numPr>
          <w:ilvl w:val="1"/>
          <w:numId w:val="18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0C6B79">
        <w:rPr>
          <w:rFonts w:ascii="Arial Narrow" w:hAnsi="Arial Narrow"/>
          <w:sz w:val="26"/>
        </w:rPr>
        <w:t>0*.1*.2*</w:t>
      </w:r>
    </w:p>
    <w:p w14:paraId="7E0F86E6" w14:textId="753579FA" w:rsidR="000C6B79" w:rsidRPr="000C6B79" w:rsidRDefault="000C6B79" w:rsidP="000C6B79">
      <w:pPr>
        <w:autoSpaceDE w:val="0"/>
        <w:autoSpaceDN w:val="0"/>
        <w:adjustRightInd w:val="0"/>
        <w:spacing w:after="120" w:line="276" w:lineRule="auto"/>
        <w:ind w:left="1080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Ans: </w:t>
      </w:r>
      <w:r>
        <w:rPr>
          <w:rFonts w:ascii="Arial Narrow" w:hAnsi="Arial Narrow"/>
          <w:noProof/>
          <w:sz w:val="26"/>
        </w:rPr>
        <w:drawing>
          <wp:inline distT="0" distB="0" distL="0" distR="0" wp14:anchorId="3AA35E74" wp14:editId="3A4B48D2">
            <wp:extent cx="5683250" cy="485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355C8" w14:textId="4EFE4EC0" w:rsidR="000C6B79" w:rsidRDefault="000C6B79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D1FEFC0" w14:textId="1D3D3D9E" w:rsidR="00F271E6" w:rsidRDefault="00F271E6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17197F6" w14:textId="0DDF8FBD" w:rsidR="00F271E6" w:rsidRDefault="00F271E6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499F131" w14:textId="30C6D319" w:rsidR="00F271E6" w:rsidRDefault="00F271E6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569D27F1" w14:textId="66123BCA" w:rsidR="00F271E6" w:rsidRDefault="00F271E6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48C9C28" w14:textId="014F9A54" w:rsidR="00F271E6" w:rsidRDefault="00F271E6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E03C4A" w14:textId="77777777" w:rsidR="00F271E6" w:rsidRPr="00280F8B" w:rsidRDefault="00F271E6" w:rsidP="00890793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1126E48" w14:textId="10D7E442" w:rsidR="000C6B79" w:rsidRPr="000C6B79" w:rsidRDefault="000C6B79" w:rsidP="000C6B7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0C6B79">
        <w:rPr>
          <w:rFonts w:ascii="Arial Narrow" w:hAnsi="Arial Narrow"/>
          <w:sz w:val="26"/>
        </w:rPr>
        <w:lastRenderedPageBreak/>
        <w:t>Apply pumping lemma and show that the following language is a non-regular language.</w:t>
      </w:r>
    </w:p>
    <w:p w14:paraId="5B1D9499" w14:textId="0CCD61F5" w:rsidR="000C6B79" w:rsidRDefault="000C6B79" w:rsidP="000C6B79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 w:rsidRPr="00CC67AD">
        <w:rPr>
          <w:rFonts w:ascii="Arial Narrow" w:hAnsi="Arial Narrow"/>
          <w:sz w:val="26"/>
        </w:rPr>
        <w:t>L= {a</w:t>
      </w:r>
      <w:r w:rsidRPr="00CC67AD">
        <w:rPr>
          <w:rFonts w:ascii="Arial Narrow" w:hAnsi="Arial Narrow"/>
          <w:sz w:val="26"/>
          <w:vertAlign w:val="superscript"/>
        </w:rPr>
        <w:t>n</w:t>
      </w:r>
      <w:r w:rsidRPr="00CC67AD">
        <w:rPr>
          <w:rFonts w:ascii="Arial Narrow" w:hAnsi="Arial Narrow"/>
          <w:sz w:val="26"/>
        </w:rPr>
        <w:t>b</w:t>
      </w:r>
      <w:r w:rsidRPr="00CC67AD">
        <w:rPr>
          <w:rFonts w:ascii="Arial Narrow" w:hAnsi="Arial Narrow"/>
          <w:sz w:val="26"/>
          <w:vertAlign w:val="superscript"/>
        </w:rPr>
        <w:t>n</w:t>
      </w:r>
      <w:r w:rsidRPr="00CC67AD">
        <w:rPr>
          <w:rFonts w:ascii="Arial Narrow" w:hAnsi="Arial Narrow"/>
          <w:sz w:val="26"/>
        </w:rPr>
        <w:t xml:space="preserve"> |n &gt;0}</w:t>
      </w:r>
    </w:p>
    <w:p w14:paraId="19BA1AB0" w14:textId="35DF34EE" w:rsidR="00F271E6" w:rsidRDefault="000C6B79" w:rsidP="000C6B79">
      <w:pPr>
        <w:autoSpaceDE w:val="0"/>
        <w:autoSpaceDN w:val="0"/>
        <w:adjustRightInd w:val="0"/>
        <w:spacing w:after="120" w:line="276" w:lineRule="auto"/>
        <w:jc w:val="both"/>
        <w:rPr>
          <w:noProof/>
        </w:rPr>
      </w:pPr>
      <w:r>
        <w:rPr>
          <w:rFonts w:ascii="Arial Narrow" w:hAnsi="Arial Narrow"/>
          <w:sz w:val="26"/>
        </w:rPr>
        <w:t xml:space="preserve">Ans: </w:t>
      </w:r>
      <w:r w:rsidR="00F271E6">
        <w:rPr>
          <w:rFonts w:ascii="Arial Narrow" w:hAnsi="Arial Narrow"/>
          <w:noProof/>
          <w:sz w:val="26"/>
        </w:rPr>
        <w:drawing>
          <wp:inline distT="0" distB="0" distL="0" distR="0" wp14:anchorId="3B477218" wp14:editId="6A28AF6F">
            <wp:extent cx="5943600" cy="598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39B1E" w14:textId="139E9F91" w:rsidR="000C6B79" w:rsidRPr="000C6B79" w:rsidRDefault="000C6B79" w:rsidP="000C6B79">
      <w:p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1D19A2FF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8EC502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14:paraId="2F28DCA8" w14:textId="77777777" w:rsidR="00223AAF" w:rsidRPr="00280F8B" w:rsidRDefault="00223AAF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</w:pPr>
      <w:r w:rsidRPr="00280F8B">
        <w:rPr>
          <w:rFonts w:ascii="Times New Roman" w:eastAsia="Calibri" w:hAnsi="Times New Roman" w:cs="Times New Roman"/>
          <w:i/>
          <w:iCs/>
          <w:color w:val="000000"/>
          <w:sz w:val="24"/>
          <w:szCs w:val="24"/>
        </w:rPr>
        <w:t>(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Students must write the conclusion as per the attainment of individual outcome</w:t>
      </w:r>
      <w:r w:rsidR="00764C85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>s</w:t>
      </w:r>
      <w:r w:rsidRPr="00280F8B">
        <w:rPr>
          <w:rFonts w:ascii="Times New Roman" w:eastAsia="Calibri" w:hAnsi="Times New Roman" w:cs="Times New Roman"/>
          <w:bCs/>
          <w:i/>
          <w:iCs/>
          <w:color w:val="000000"/>
          <w:sz w:val="24"/>
          <w:szCs w:val="24"/>
        </w:rPr>
        <w:t xml:space="preserve"> and learning/observation) </w:t>
      </w:r>
    </w:p>
    <w:p w14:paraId="4DA5E77B" w14:textId="77777777" w:rsidR="00912A1F" w:rsidRDefault="00912A1F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</w:p>
    <w:p w14:paraId="70AE3A57" w14:textId="77777777" w:rsidR="00280F8B" w:rsidRDefault="00280F8B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B.4 Curiosity Question</w:t>
      </w:r>
    </w:p>
    <w:p w14:paraId="67010195" w14:textId="77777777" w:rsidR="00280F8B" w:rsidRPr="00F60B1F" w:rsidRDefault="00764C85" w:rsidP="30A384B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</w:pPr>
      <w:r w:rsidRPr="30A384B4"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  <w:t>Can you generate a general formula to find total number of states when positions of particular input is fixed from left hand side? Explain</w:t>
      </w:r>
    </w:p>
    <w:sectPr w:rsidR="00280F8B" w:rsidRPr="00F60B1F" w:rsidSect="00B2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562"/>
    <w:multiLevelType w:val="hybridMultilevel"/>
    <w:tmpl w:val="AD201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AC12EC"/>
    <w:multiLevelType w:val="hybridMultilevel"/>
    <w:tmpl w:val="32E85C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3B98"/>
    <w:multiLevelType w:val="multilevel"/>
    <w:tmpl w:val="09B250AC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76882"/>
    <w:multiLevelType w:val="multilevel"/>
    <w:tmpl w:val="4692A054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AF0D1F"/>
    <w:multiLevelType w:val="multilevel"/>
    <w:tmpl w:val="0E58B5CA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DE57F54"/>
    <w:multiLevelType w:val="multilevel"/>
    <w:tmpl w:val="05D2AFF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AC5B66"/>
    <w:multiLevelType w:val="multilevel"/>
    <w:tmpl w:val="58F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33FE5C8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535FB"/>
    <w:multiLevelType w:val="multilevel"/>
    <w:tmpl w:val="2F0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6622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D894A1A"/>
    <w:multiLevelType w:val="multilevel"/>
    <w:tmpl w:val="30CC6F76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1B553A6"/>
    <w:multiLevelType w:val="hybrid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2CF077E"/>
    <w:multiLevelType w:val="multilevel"/>
    <w:tmpl w:val="3AA8B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480E77"/>
    <w:multiLevelType w:val="hybridMultilevel"/>
    <w:tmpl w:val="3B348D26"/>
    <w:lvl w:ilvl="0" w:tplc="40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2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0"/>
  </w:num>
  <w:num w:numId="3">
    <w:abstractNumId w:val="15"/>
  </w:num>
  <w:num w:numId="4">
    <w:abstractNumId w:val="8"/>
  </w:num>
  <w:num w:numId="5">
    <w:abstractNumId w:val="19"/>
  </w:num>
  <w:num w:numId="6">
    <w:abstractNumId w:val="9"/>
  </w:num>
  <w:num w:numId="7">
    <w:abstractNumId w:val="10"/>
  </w:num>
  <w:num w:numId="8">
    <w:abstractNumId w:val="6"/>
  </w:num>
  <w:num w:numId="9">
    <w:abstractNumId w:val="17"/>
  </w:num>
  <w:num w:numId="10">
    <w:abstractNumId w:val="1"/>
  </w:num>
  <w:num w:numId="11">
    <w:abstractNumId w:val="13"/>
  </w:num>
  <w:num w:numId="12">
    <w:abstractNumId w:val="12"/>
  </w:num>
  <w:num w:numId="13">
    <w:abstractNumId w:val="22"/>
  </w:num>
  <w:num w:numId="14">
    <w:abstractNumId w:val="23"/>
  </w:num>
  <w:num w:numId="15">
    <w:abstractNumId w:val="0"/>
  </w:num>
  <w:num w:numId="16">
    <w:abstractNumId w:val="14"/>
  </w:num>
  <w:num w:numId="17">
    <w:abstractNumId w:val="2"/>
  </w:num>
  <w:num w:numId="18">
    <w:abstractNumId w:val="16"/>
  </w:num>
  <w:num w:numId="19">
    <w:abstractNumId w:val="7"/>
  </w:num>
  <w:num w:numId="20">
    <w:abstractNumId w:val="3"/>
  </w:num>
  <w:num w:numId="21">
    <w:abstractNumId w:val="4"/>
  </w:num>
  <w:num w:numId="22">
    <w:abstractNumId w:val="5"/>
  </w:num>
  <w:num w:numId="23">
    <w:abstractNumId w:val="18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bIwMjY2MTYxMTEyMTBX0lEKTi0uzszPAykwrgUA1RPMuCwAAAA="/>
  </w:docVars>
  <w:rsids>
    <w:rsidRoot w:val="00D51B6F"/>
    <w:rsid w:val="00025289"/>
    <w:rsid w:val="00096FF3"/>
    <w:rsid w:val="000A79ED"/>
    <w:rsid w:val="000C6B79"/>
    <w:rsid w:val="000E4483"/>
    <w:rsid w:val="0019765E"/>
    <w:rsid w:val="00223AAF"/>
    <w:rsid w:val="00236E00"/>
    <w:rsid w:val="00250F58"/>
    <w:rsid w:val="00255047"/>
    <w:rsid w:val="00265975"/>
    <w:rsid w:val="00280F8B"/>
    <w:rsid w:val="00372719"/>
    <w:rsid w:val="003F511E"/>
    <w:rsid w:val="004B2DA3"/>
    <w:rsid w:val="004F6C87"/>
    <w:rsid w:val="00503D86"/>
    <w:rsid w:val="0053041E"/>
    <w:rsid w:val="005C791F"/>
    <w:rsid w:val="005E3E61"/>
    <w:rsid w:val="0065145A"/>
    <w:rsid w:val="006647E5"/>
    <w:rsid w:val="006A0A19"/>
    <w:rsid w:val="00700A38"/>
    <w:rsid w:val="007124EF"/>
    <w:rsid w:val="00715BB0"/>
    <w:rsid w:val="00750F91"/>
    <w:rsid w:val="00764C85"/>
    <w:rsid w:val="00774765"/>
    <w:rsid w:val="007B2D26"/>
    <w:rsid w:val="00816FB0"/>
    <w:rsid w:val="00883FD5"/>
    <w:rsid w:val="00890793"/>
    <w:rsid w:val="008D3DBF"/>
    <w:rsid w:val="008F361A"/>
    <w:rsid w:val="00912A1F"/>
    <w:rsid w:val="009227F3"/>
    <w:rsid w:val="00B270AD"/>
    <w:rsid w:val="00B53249"/>
    <w:rsid w:val="00B67298"/>
    <w:rsid w:val="00B8083F"/>
    <w:rsid w:val="00BC31B0"/>
    <w:rsid w:val="00BD44FE"/>
    <w:rsid w:val="00C46252"/>
    <w:rsid w:val="00CC67AD"/>
    <w:rsid w:val="00D20882"/>
    <w:rsid w:val="00D51B6F"/>
    <w:rsid w:val="00DB730E"/>
    <w:rsid w:val="00E30C40"/>
    <w:rsid w:val="00EB4DFF"/>
    <w:rsid w:val="00F17AA1"/>
    <w:rsid w:val="00F271E6"/>
    <w:rsid w:val="00F60B1F"/>
    <w:rsid w:val="01D8D1FB"/>
    <w:rsid w:val="034A5F54"/>
    <w:rsid w:val="036CC440"/>
    <w:rsid w:val="078286D2"/>
    <w:rsid w:val="0845ADF2"/>
    <w:rsid w:val="0D4490A8"/>
    <w:rsid w:val="14B78A5C"/>
    <w:rsid w:val="16F32BB0"/>
    <w:rsid w:val="1A5ABDF3"/>
    <w:rsid w:val="1A8CEE0D"/>
    <w:rsid w:val="1D5EE1C5"/>
    <w:rsid w:val="212F1280"/>
    <w:rsid w:val="30A384B4"/>
    <w:rsid w:val="3D534EBF"/>
    <w:rsid w:val="41F0B6F3"/>
    <w:rsid w:val="440488EF"/>
    <w:rsid w:val="4A20E67F"/>
    <w:rsid w:val="4A2A93C0"/>
    <w:rsid w:val="4A8B11B1"/>
    <w:rsid w:val="5AF74BDB"/>
    <w:rsid w:val="5AFA96F9"/>
    <w:rsid w:val="5B84EDA6"/>
    <w:rsid w:val="63D59486"/>
    <w:rsid w:val="6498032C"/>
    <w:rsid w:val="6A38B236"/>
    <w:rsid w:val="6B9BEE56"/>
    <w:rsid w:val="6F588F87"/>
    <w:rsid w:val="7064AE30"/>
    <w:rsid w:val="7237A628"/>
    <w:rsid w:val="7334BE8C"/>
    <w:rsid w:val="786DF1DD"/>
    <w:rsid w:val="7CBB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A4F8B"/>
  <w15:docId w15:val="{BAB91222-F383-4158-801F-97BCFF90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D"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882"/>
    <w:pPr>
      <w:ind w:left="720"/>
      <w:contextualSpacing/>
    </w:pPr>
  </w:style>
  <w:style w:type="table" w:styleId="TableGrid">
    <w:name w:val="Table Grid"/>
    <w:basedOn w:val="TableNormal"/>
    <w:uiPriority w:val="39"/>
    <w:rsid w:val="00D2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625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customStyle="1" w:styleId="paragraph">
    <w:name w:val="paragraph"/>
    <w:basedOn w:val="Normal"/>
    <w:rsid w:val="009227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9227F3"/>
  </w:style>
  <w:style w:type="character" w:customStyle="1" w:styleId="eop">
    <w:name w:val="eop"/>
    <w:basedOn w:val="DefaultParagraphFont"/>
    <w:rsid w:val="009227F3"/>
  </w:style>
  <w:style w:type="character" w:customStyle="1" w:styleId="spellingerrorsuperscript">
    <w:name w:val="spellingerrorsuperscript"/>
    <w:basedOn w:val="DefaultParagraphFont"/>
    <w:rsid w:val="00922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1138624-EB38-414A-BCB0-A4EDA749081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7E91BF8-A6C3-45BB-8CF3-F2DDF8DB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FA0D32-9157-449C-BE4C-922B8C329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90AFED8-5C86-43AC-9210-7E82C3ED13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PC</dc:creator>
  <cp:keywords/>
  <dc:description/>
  <cp:lastModifiedBy>Varun Khadayate</cp:lastModifiedBy>
  <cp:revision>33</cp:revision>
  <dcterms:created xsi:type="dcterms:W3CDTF">2020-07-17T17:38:00Z</dcterms:created>
  <dcterms:modified xsi:type="dcterms:W3CDTF">2020-08-25T13:58:00Z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