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810"/>
        <w:gridCol w:w="8550"/>
        <w:gridCol w:w="2160"/>
      </w:tblGrid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bCs/>
                <w:color w:val="273239"/>
                <w:spacing w:val="2"/>
                <w:sz w:val="32"/>
                <w:szCs w:val="32"/>
                <w:lang w:val="en-IN" w:eastAsia="en-IN" w:bidi="mr-IN"/>
              </w:rPr>
              <w:t>SR.</w:t>
            </w:r>
          </w:p>
        </w:tc>
        <w:tc>
          <w:tcPr>
            <w:tcW w:w="8550" w:type="dxa"/>
          </w:tcPr>
          <w:p w:rsidR="00D71EE2" w:rsidRDefault="00D71EE2" w:rsidP="00D71EE2">
            <w:pPr>
              <w:jc w:val="center"/>
              <w:rPr>
                <w:b/>
                <w:bCs/>
                <w:color w:val="273239"/>
                <w:spacing w:val="2"/>
                <w:sz w:val="32"/>
                <w:szCs w:val="32"/>
                <w:lang w:val="en-IN" w:eastAsia="en-IN" w:bidi="mr-IN"/>
              </w:rPr>
            </w:pPr>
            <w:r>
              <w:rPr>
                <w:b/>
                <w:bCs/>
                <w:color w:val="273239"/>
                <w:spacing w:val="2"/>
                <w:sz w:val="32"/>
                <w:szCs w:val="32"/>
                <w:lang w:val="en-IN" w:eastAsia="en-IN" w:bidi="mr-IN"/>
              </w:rPr>
              <w:t>NAME</w:t>
            </w: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  <w:r>
              <w:rPr>
                <w:b/>
                <w:bCs/>
                <w:color w:val="273239"/>
                <w:spacing w:val="2"/>
                <w:sz w:val="32"/>
                <w:szCs w:val="32"/>
                <w:lang w:val="en-IN" w:eastAsia="en-IN" w:bidi="mr-IN"/>
              </w:rPr>
              <w:t>SIGN</w:t>
            </w: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Pr="00D71EE2" w:rsidRDefault="00D71EE2" w:rsidP="00D71EE2">
            <w:pPr>
              <w:jc w:val="center"/>
              <w:rPr>
                <w:b/>
                <w:sz w:val="32"/>
                <w:szCs w:val="32"/>
              </w:rPr>
            </w:pPr>
            <w:r w:rsidRPr="00D71EE2"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8550" w:type="dxa"/>
          </w:tcPr>
          <w:p w:rsidR="00D71EE2" w:rsidRPr="00E8129A" w:rsidRDefault="00D71EE2" w:rsidP="00D71EE2">
            <w:pPr>
              <w:jc w:val="both"/>
              <w:rPr>
                <w:b/>
                <w:bCs/>
                <w:color w:val="273239"/>
                <w:spacing w:val="2"/>
                <w:sz w:val="32"/>
                <w:szCs w:val="32"/>
                <w:lang w:val="en-IN" w:eastAsia="en-IN" w:bidi="mr-IN"/>
              </w:rPr>
            </w:pPr>
            <w:r w:rsidRPr="00E8129A">
              <w:rPr>
                <w:b/>
                <w:bCs/>
                <w:color w:val="273239"/>
                <w:spacing w:val="2"/>
                <w:sz w:val="32"/>
                <w:szCs w:val="32"/>
                <w:lang w:val="en-IN" w:eastAsia="en-IN" w:bidi="mr-IN"/>
              </w:rPr>
              <w:t xml:space="preserve">Python program to demonstrate Creation of Array using </w:t>
            </w:r>
            <w:proofErr w:type="spellStart"/>
            <w:r w:rsidRPr="00E8129A">
              <w:rPr>
                <w:b/>
                <w:bCs/>
                <w:color w:val="273239"/>
                <w:spacing w:val="2"/>
                <w:sz w:val="32"/>
                <w:szCs w:val="32"/>
                <w:lang w:val="en-IN" w:eastAsia="en-IN" w:bidi="mr-IN"/>
              </w:rPr>
              <w:t>numpy</w:t>
            </w:r>
            <w:proofErr w:type="spellEnd"/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2.</w:t>
            </w:r>
          </w:p>
        </w:tc>
        <w:tc>
          <w:tcPr>
            <w:tcW w:w="8550" w:type="dxa"/>
          </w:tcPr>
          <w:p w:rsidR="00D71EE2" w:rsidRDefault="00D71EE2" w:rsidP="00D71EE2">
            <w:pPr>
              <w:jc w:val="both"/>
            </w:pPr>
            <w:r w:rsidRPr="0023070A">
              <w:rPr>
                <w:b/>
                <w:sz w:val="32"/>
                <w:szCs w:val="32"/>
              </w:rPr>
              <w:t xml:space="preserve">Write a Program in python for Data frame with Boolean index by using </w:t>
            </w:r>
            <w:proofErr w:type="spellStart"/>
            <w:r w:rsidRPr="0023070A">
              <w:rPr>
                <w:b/>
                <w:sz w:val="32"/>
                <w:szCs w:val="32"/>
              </w:rPr>
              <w:t>loc</w:t>
            </w:r>
            <w:proofErr w:type="spellEnd"/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3.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jc w:val="both"/>
              <w:rPr>
                <w:b/>
                <w:sz w:val="32"/>
                <w:szCs w:val="32"/>
              </w:rPr>
            </w:pPr>
            <w:r w:rsidRPr="0023070A">
              <w:rPr>
                <w:b/>
                <w:sz w:val="32"/>
                <w:szCs w:val="32"/>
              </w:rPr>
              <w:t xml:space="preserve">Write a program in python using </w:t>
            </w:r>
            <w:proofErr w:type="spellStart"/>
            <w:r w:rsidRPr="0023070A">
              <w:rPr>
                <w:b/>
                <w:sz w:val="32"/>
                <w:szCs w:val="32"/>
              </w:rPr>
              <w:t>Reshapped</w:t>
            </w:r>
            <w:proofErr w:type="spellEnd"/>
            <w:r w:rsidRPr="0023070A">
              <w:rPr>
                <w:b/>
                <w:sz w:val="32"/>
                <w:szCs w:val="32"/>
              </w:rPr>
              <w:t xml:space="preserve"> Array (NUMPY)</w:t>
            </w:r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4.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b/>
                <w:color w:val="273239"/>
                <w:sz w:val="32"/>
                <w:szCs w:val="32"/>
                <w:lang w:val="en-IN" w:eastAsia="en-IN"/>
              </w:rPr>
            </w:pPr>
            <w:r w:rsidRPr="0023070A">
              <w:rPr>
                <w:b/>
                <w:sz w:val="32"/>
                <w:szCs w:val="32"/>
              </w:rPr>
              <w:t xml:space="preserve">Write a program </w:t>
            </w:r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>C</w:t>
            </w:r>
            <w:r>
              <w:rPr>
                <w:b/>
                <w:color w:val="273239"/>
                <w:sz w:val="32"/>
                <w:szCs w:val="32"/>
                <w:lang w:val="en-IN" w:eastAsia="en-IN"/>
              </w:rPr>
              <w:t xml:space="preserve">oncatenation the data in python, </w:t>
            </w:r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 xml:space="preserve">import pandas as </w:t>
            </w:r>
            <w:proofErr w:type="spellStart"/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>pd</w:t>
            </w:r>
            <w:proofErr w:type="spellEnd"/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5.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b/>
                <w:color w:val="273239"/>
                <w:sz w:val="32"/>
                <w:szCs w:val="32"/>
                <w:lang w:val="en-IN" w:eastAsia="en-IN"/>
              </w:rPr>
            </w:pPr>
            <w:r w:rsidRPr="0023070A">
              <w:rPr>
                <w:b/>
                <w:sz w:val="32"/>
                <w:szCs w:val="32"/>
              </w:rPr>
              <w:t xml:space="preserve">Write a program </w:t>
            </w:r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 xml:space="preserve">Merge Two </w:t>
            </w:r>
            <w:proofErr w:type="spellStart"/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>DataFrames</w:t>
            </w:r>
            <w:proofErr w:type="spellEnd"/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 xml:space="preserve"> in key INNER  JOIN in python</w:t>
            </w:r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6.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b/>
                <w:color w:val="273239"/>
                <w:sz w:val="32"/>
                <w:szCs w:val="32"/>
                <w:lang w:val="en-IN" w:eastAsia="en-IN"/>
              </w:rPr>
            </w:pPr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 xml:space="preserve"> </w:t>
            </w:r>
            <w:r w:rsidRPr="0023070A">
              <w:rPr>
                <w:b/>
                <w:sz w:val="32"/>
                <w:szCs w:val="32"/>
              </w:rPr>
              <w:t xml:space="preserve">Write a program </w:t>
            </w:r>
            <w:r w:rsidRPr="0023070A">
              <w:rPr>
                <w:b/>
                <w:color w:val="273239"/>
                <w:sz w:val="32"/>
                <w:szCs w:val="32"/>
                <w:lang w:val="en-IN" w:eastAsia="en-IN"/>
              </w:rPr>
              <w:t>Merge Right Join in python</w:t>
            </w:r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7.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jc w:val="both"/>
              <w:rPr>
                <w:b/>
                <w:sz w:val="32"/>
                <w:szCs w:val="32"/>
              </w:rPr>
            </w:pPr>
            <w:r w:rsidRPr="0023070A">
              <w:rPr>
                <w:b/>
                <w:color w:val="1F1F1F"/>
                <w:w w:val="105"/>
                <w:sz w:val="32"/>
                <w:szCs w:val="32"/>
              </w:rPr>
              <w:t xml:space="preserve"> Program Plotting </w:t>
            </w:r>
            <w:proofErr w:type="gramStart"/>
            <w:r w:rsidRPr="0023070A">
              <w:rPr>
                <w:b/>
                <w:color w:val="1F1F1F"/>
                <w:w w:val="105"/>
                <w:sz w:val="32"/>
                <w:szCs w:val="32"/>
              </w:rPr>
              <w:t>a  line</w:t>
            </w:r>
            <w:proofErr w:type="gramEnd"/>
            <w:r w:rsidRPr="0023070A">
              <w:rPr>
                <w:b/>
                <w:color w:val="1F1F1F"/>
                <w:w w:val="105"/>
                <w:sz w:val="32"/>
                <w:szCs w:val="32"/>
              </w:rPr>
              <w:t xml:space="preserve"> chart of date versus  temperature by adding Label on X and Y axis, and adding a Title and Grids to the</w:t>
            </w:r>
            <w:r w:rsidRPr="0023070A">
              <w:rPr>
                <w:b/>
                <w:color w:val="1F1F1F"/>
                <w:spacing w:val="27"/>
                <w:w w:val="105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05"/>
                <w:sz w:val="32"/>
                <w:szCs w:val="32"/>
              </w:rPr>
              <w:t>chart.</w:t>
            </w:r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8.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jc w:val="both"/>
              <w:rPr>
                <w:b/>
                <w:color w:val="1F1F1F"/>
                <w:w w:val="115"/>
                <w:sz w:val="32"/>
                <w:szCs w:val="32"/>
              </w:rPr>
            </w:pPr>
            <w:r w:rsidRPr="0023070A">
              <w:rPr>
                <w:b/>
                <w:color w:val="1F1F1F"/>
                <w:w w:val="115"/>
                <w:sz w:val="32"/>
                <w:szCs w:val="32"/>
              </w:rPr>
              <w:t xml:space="preserve"> Create the </w:t>
            </w:r>
            <w:proofErr w:type="spellStart"/>
            <w:r w:rsidRPr="0023070A">
              <w:rPr>
                <w:b/>
                <w:color w:val="1F1F1F"/>
                <w:w w:val="115"/>
                <w:sz w:val="32"/>
                <w:szCs w:val="32"/>
              </w:rPr>
              <w:t>MelaSale</w:t>
            </w:r>
            <w:proofErr w:type="spellEnd"/>
            <w:r w:rsidRPr="0023070A">
              <w:rPr>
                <w:b/>
                <w:color w:val="1F1F1F"/>
                <w:w w:val="115"/>
                <w:sz w:val="32"/>
                <w:szCs w:val="32"/>
              </w:rPr>
              <w:t xml:space="preserve">. </w:t>
            </w:r>
            <w:proofErr w:type="spellStart"/>
            <w:r w:rsidRPr="0023070A">
              <w:rPr>
                <w:b/>
                <w:color w:val="1F1F1F"/>
                <w:w w:val="115"/>
                <w:sz w:val="32"/>
                <w:szCs w:val="32"/>
              </w:rPr>
              <w:t>csv</w:t>
            </w:r>
            <w:proofErr w:type="spellEnd"/>
            <w:r w:rsidRPr="0023070A">
              <w:rPr>
                <w:b/>
                <w:color w:val="1F1F1F"/>
                <w:w w:val="115"/>
                <w:sz w:val="32"/>
                <w:szCs w:val="32"/>
              </w:rPr>
              <w:t xml:space="preserve"> using Python Pandas containing data as shown in Table</w:t>
            </w:r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9.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jc w:val="both"/>
              <w:rPr>
                <w:b/>
                <w:color w:val="1F1F1F"/>
                <w:w w:val="110"/>
                <w:sz w:val="32"/>
                <w:szCs w:val="32"/>
              </w:rPr>
            </w:pPr>
            <w:r w:rsidRPr="0023070A">
              <w:rPr>
                <w:b/>
                <w:color w:val="1F1F1F"/>
                <w:w w:val="110"/>
                <w:sz w:val="32"/>
                <w:szCs w:val="32"/>
              </w:rPr>
              <w:t>Write a Python script to display Bar plot for</w:t>
            </w:r>
            <w:r w:rsidRPr="0023070A">
              <w:rPr>
                <w:b/>
                <w:color w:val="1F1F1F"/>
                <w:spacing w:val="-12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the</w:t>
            </w:r>
            <w:r w:rsidRPr="0023070A">
              <w:rPr>
                <w:b/>
                <w:color w:val="1F1F1F"/>
                <w:spacing w:val="14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“MelaSales.csv”</w:t>
            </w:r>
            <w:r w:rsidRPr="0023070A">
              <w:rPr>
                <w:b/>
                <w:color w:val="1F1F1F"/>
                <w:spacing w:val="-26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file</w:t>
            </w:r>
            <w:r w:rsidRPr="0023070A">
              <w:rPr>
                <w:b/>
                <w:color w:val="1F1F1F"/>
                <w:spacing w:val="-14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with</w:t>
            </w:r>
            <w:r w:rsidRPr="0023070A">
              <w:rPr>
                <w:b/>
                <w:color w:val="1F1F1F"/>
                <w:spacing w:val="-6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column</w:t>
            </w:r>
            <w:r w:rsidRPr="0023070A">
              <w:rPr>
                <w:b/>
                <w:color w:val="1F1F1F"/>
                <w:spacing w:val="3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Day</w:t>
            </w:r>
            <w:r w:rsidRPr="0023070A">
              <w:rPr>
                <w:b/>
                <w:color w:val="1F1F1F"/>
                <w:spacing w:val="-13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on x axis, and having the following</w:t>
            </w:r>
            <w:r w:rsidRPr="0023070A">
              <w:rPr>
                <w:b/>
                <w:color w:val="1F1F1F"/>
                <w:spacing w:val="46"/>
                <w:w w:val="110"/>
                <w:sz w:val="32"/>
                <w:szCs w:val="32"/>
              </w:rPr>
              <w:t xml:space="preserve">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customisation</w:t>
            </w:r>
            <w:proofErr w:type="spell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>:</w:t>
            </w:r>
          </w:p>
          <w:p w:rsidR="00D71EE2" w:rsidRPr="0023070A" w:rsidRDefault="00D71EE2" w:rsidP="00D71EE2">
            <w:pPr>
              <w:jc w:val="both"/>
              <w:rPr>
                <w:b/>
                <w:sz w:val="32"/>
                <w:szCs w:val="32"/>
              </w:rPr>
            </w:pPr>
          </w:p>
          <w:p w:rsidR="00D71EE2" w:rsidRDefault="00D71EE2" w:rsidP="00D71EE2">
            <w:pPr>
              <w:jc w:val="both"/>
            </w:pPr>
          </w:p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lastRenderedPageBreak/>
              <w:t>10.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rPr>
                <w:b/>
                <w:sz w:val="32"/>
                <w:szCs w:val="32"/>
              </w:rPr>
            </w:pPr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Program to Taking the same data as above, now let see how the histogram can be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customised</w:t>
            </w:r>
            <w:proofErr w:type="spell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. </w:t>
            </w:r>
            <w:proofErr w:type="gram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change</w:t>
            </w:r>
            <w:proofErr w:type="gram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 the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edgecolor</w:t>
            </w:r>
            <w:proofErr w:type="spell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, which is the border of each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hist</w:t>
            </w:r>
            <w:proofErr w:type="spell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, to green. Also, let us </w:t>
            </w:r>
            <w:proofErr w:type="gram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change  the</w:t>
            </w:r>
            <w:proofErr w:type="gram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 line style to ":" and  line width to 2. Let us try another property called </w:t>
            </w:r>
            <w:r w:rsidRPr="0023070A">
              <w:rPr>
                <w:b/>
                <w:color w:val="1F1F1F"/>
                <w:w w:val="95"/>
                <w:sz w:val="32"/>
                <w:szCs w:val="32"/>
              </w:rPr>
              <w:t xml:space="preserve">fi11,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which takes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boolean</w:t>
            </w:r>
            <w:proofErr w:type="spell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 values. The default True means </w:t>
            </w:r>
            <w:proofErr w:type="gram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each 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hist</w:t>
            </w:r>
            <w:proofErr w:type="spellEnd"/>
            <w:proofErr w:type="gram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 will be filled with color and False means each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hist</w:t>
            </w:r>
            <w:proofErr w:type="spell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 will be empty. Another property called hatch can be used to </w:t>
            </w:r>
            <w:r w:rsidRPr="0023070A">
              <w:rPr>
                <w:b/>
                <w:color w:val="1F1F1F"/>
                <w:w w:val="95"/>
                <w:sz w:val="32"/>
                <w:szCs w:val="32"/>
              </w:rPr>
              <w:t xml:space="preserve">fi11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to each </w:t>
            </w:r>
            <w:proofErr w:type="spell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>hist</w:t>
            </w:r>
            <w:proofErr w:type="spell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 with pattern </w:t>
            </w:r>
            <w:proofErr w:type="gramStart"/>
            <w:r w:rsidRPr="0023070A">
              <w:rPr>
                <w:b/>
                <w:color w:val="1F1F1F"/>
                <w:w w:val="95"/>
                <w:sz w:val="32"/>
                <w:szCs w:val="32"/>
              </w:rPr>
              <w:t xml:space="preserve">(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'</w:t>
            </w:r>
            <w:proofErr w:type="gramEnd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-', '+', 'x', '\ \', '*', 'o', 'O', '.'). In the </w:t>
            </w:r>
            <w:proofErr w:type="gramStart"/>
            <w:r w:rsidRPr="0023070A">
              <w:rPr>
                <w:b/>
                <w:color w:val="1F1F1F"/>
                <w:w w:val="110"/>
                <w:sz w:val="32"/>
                <w:szCs w:val="32"/>
              </w:rPr>
              <w:t xml:space="preserve">Program </w:t>
            </w:r>
            <w:r w:rsidRPr="0023070A">
              <w:rPr>
                <w:b/>
                <w:color w:val="1F1F1F"/>
                <w:spacing w:val="2"/>
                <w:w w:val="110"/>
                <w:sz w:val="32"/>
                <w:szCs w:val="32"/>
              </w:rPr>
              <w:t>,</w:t>
            </w:r>
            <w:proofErr w:type="gramEnd"/>
            <w:r w:rsidRPr="0023070A">
              <w:rPr>
                <w:b/>
                <w:color w:val="1F1F1F"/>
                <w:spacing w:val="2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we have used the hatch value as</w:t>
            </w:r>
            <w:r w:rsidRPr="0023070A">
              <w:rPr>
                <w:b/>
                <w:color w:val="1F1F1F"/>
                <w:spacing w:val="48"/>
                <w:w w:val="11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10"/>
                <w:sz w:val="32"/>
                <w:szCs w:val="32"/>
              </w:rPr>
              <w:t>"o".</w:t>
            </w:r>
          </w:p>
          <w:p w:rsidR="00D71EE2" w:rsidRDefault="00D71EE2" w:rsidP="00D71EE2"/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11.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ind w:right="-4266"/>
              <w:rPr>
                <w:b/>
                <w:color w:val="1F1F1F"/>
                <w:w w:val="110"/>
                <w:sz w:val="32"/>
                <w:szCs w:val="32"/>
              </w:rPr>
            </w:pPr>
            <w:r w:rsidRPr="0023070A">
              <w:rPr>
                <w:b/>
                <w:color w:val="1F1F1F"/>
                <w:w w:val="110"/>
                <w:sz w:val="32"/>
                <w:szCs w:val="32"/>
              </w:rPr>
              <w:t>Program  displays the histogram corresponding to all attributes  having  numeric  values,  i.e.,  ‘Height’ and Weight’</w:t>
            </w:r>
          </w:p>
          <w:p w:rsidR="00D71EE2" w:rsidRDefault="00D71EE2" w:rsidP="00D71EE2"/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  <w:tr w:rsidR="00D71EE2" w:rsidTr="00D71EE2">
        <w:trPr>
          <w:trHeight w:val="1094"/>
        </w:trPr>
        <w:tc>
          <w:tcPr>
            <w:tcW w:w="810" w:type="dxa"/>
          </w:tcPr>
          <w:p w:rsidR="00D71EE2" w:rsidRDefault="00D71EE2" w:rsidP="00D71EE2">
            <w:pPr>
              <w:jc w:val="center"/>
            </w:pPr>
            <w:r>
              <w:rPr>
                <w:b/>
                <w:sz w:val="32"/>
                <w:szCs w:val="32"/>
              </w:rPr>
              <w:t>12.</w:t>
            </w:r>
          </w:p>
        </w:tc>
        <w:tc>
          <w:tcPr>
            <w:tcW w:w="8550" w:type="dxa"/>
          </w:tcPr>
          <w:p w:rsidR="00D71EE2" w:rsidRPr="0023070A" w:rsidRDefault="00D71EE2" w:rsidP="00D71EE2">
            <w:pPr>
              <w:rPr>
                <w:b/>
                <w:color w:val="1F1F1F"/>
                <w:w w:val="120"/>
                <w:sz w:val="32"/>
                <w:szCs w:val="32"/>
              </w:rPr>
            </w:pPr>
            <w:proofErr w:type="gramStart"/>
            <w:r w:rsidRPr="0023070A">
              <w:rPr>
                <w:b/>
                <w:color w:val="1F1F1F"/>
                <w:spacing w:val="4"/>
                <w:w w:val="120"/>
                <w:sz w:val="32"/>
                <w:szCs w:val="32"/>
              </w:rPr>
              <w:t xml:space="preserve">Program  </w:t>
            </w:r>
            <w:r w:rsidRPr="0023070A">
              <w:rPr>
                <w:b/>
                <w:color w:val="1F1F1F"/>
                <w:w w:val="120"/>
                <w:sz w:val="32"/>
                <w:szCs w:val="32"/>
              </w:rPr>
              <w:t>In</w:t>
            </w:r>
            <w:proofErr w:type="gramEnd"/>
            <w:r w:rsidRPr="0023070A">
              <w:rPr>
                <w:b/>
                <w:color w:val="1F1F1F"/>
                <w:w w:val="120"/>
                <w:sz w:val="32"/>
                <w:szCs w:val="32"/>
              </w:rPr>
              <w:t xml:space="preserve"> order to assess the performance of students of a</w:t>
            </w:r>
            <w:r w:rsidRPr="0023070A">
              <w:rPr>
                <w:b/>
                <w:color w:val="1F1F1F"/>
                <w:spacing w:val="66"/>
                <w:w w:val="12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20"/>
                <w:sz w:val="32"/>
                <w:szCs w:val="32"/>
              </w:rPr>
              <w:t>class in the annual examination,</w:t>
            </w:r>
            <w:r w:rsidRPr="0023070A">
              <w:rPr>
                <w:b/>
                <w:color w:val="1F1F1F"/>
                <w:spacing w:val="66"/>
                <w:w w:val="12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20"/>
                <w:sz w:val="32"/>
                <w:szCs w:val="32"/>
              </w:rPr>
              <w:t>the class teacher stored marks of the students in all the 5 subjects in a CSV “Marks.csv”  file as shown in Table. Plot the data using boxplot and perform a comparative analysis of performance in each</w:t>
            </w:r>
            <w:r w:rsidRPr="0023070A">
              <w:rPr>
                <w:b/>
                <w:color w:val="1F1F1F"/>
                <w:spacing w:val="57"/>
                <w:w w:val="120"/>
                <w:sz w:val="32"/>
                <w:szCs w:val="32"/>
              </w:rPr>
              <w:t xml:space="preserve"> </w:t>
            </w:r>
            <w:r w:rsidRPr="0023070A">
              <w:rPr>
                <w:b/>
                <w:color w:val="1F1F1F"/>
                <w:w w:val="120"/>
                <w:sz w:val="32"/>
                <w:szCs w:val="32"/>
              </w:rPr>
              <w:t>subject.</w:t>
            </w:r>
          </w:p>
          <w:p w:rsidR="00D71EE2" w:rsidRDefault="00D71EE2" w:rsidP="00D71EE2"/>
        </w:tc>
        <w:tc>
          <w:tcPr>
            <w:tcW w:w="2160" w:type="dxa"/>
          </w:tcPr>
          <w:p w:rsidR="00D71EE2" w:rsidRDefault="00D71EE2" w:rsidP="00D71EE2">
            <w:pPr>
              <w:jc w:val="center"/>
            </w:pPr>
          </w:p>
        </w:tc>
      </w:tr>
    </w:tbl>
    <w:p w:rsidR="00504A7F" w:rsidRDefault="00504A7F" w:rsidP="00D71EE2">
      <w:pPr>
        <w:jc w:val="center"/>
      </w:pPr>
      <w:bookmarkStart w:id="0" w:name="_GoBack"/>
      <w:bookmarkEnd w:id="0"/>
    </w:p>
    <w:sectPr w:rsidR="00504A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FF" w:rsidRDefault="003F66FF" w:rsidP="00D71EE2">
      <w:pPr>
        <w:spacing w:after="0" w:line="240" w:lineRule="auto"/>
      </w:pPr>
      <w:r>
        <w:separator/>
      </w:r>
    </w:p>
  </w:endnote>
  <w:endnote w:type="continuationSeparator" w:id="0">
    <w:p w:rsidR="003F66FF" w:rsidRDefault="003F66FF" w:rsidP="00D7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FF" w:rsidRDefault="003F66FF" w:rsidP="00D71EE2">
      <w:pPr>
        <w:spacing w:after="0" w:line="240" w:lineRule="auto"/>
      </w:pPr>
      <w:r>
        <w:separator/>
      </w:r>
    </w:p>
  </w:footnote>
  <w:footnote w:type="continuationSeparator" w:id="0">
    <w:p w:rsidR="003F66FF" w:rsidRDefault="003F66FF" w:rsidP="00D71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EE2" w:rsidRPr="00D71EE2" w:rsidRDefault="00D71EE2" w:rsidP="00D71EE2">
    <w:pPr>
      <w:pStyle w:val="Header"/>
      <w:jc w:val="center"/>
      <w:rPr>
        <w:sz w:val="44"/>
        <w:szCs w:val="44"/>
      </w:rPr>
    </w:pPr>
    <w:r w:rsidRPr="00D71EE2">
      <w:rPr>
        <w:sz w:val="44"/>
        <w:szCs w:val="44"/>
      </w:rPr>
      <w:t>INDEX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E2"/>
    <w:rsid w:val="003F66FF"/>
    <w:rsid w:val="00504A7F"/>
    <w:rsid w:val="00D7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9DAF9-1C4F-4B23-9508-4492C4A1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E2"/>
  </w:style>
  <w:style w:type="paragraph" w:styleId="Footer">
    <w:name w:val="footer"/>
    <w:basedOn w:val="Normal"/>
    <w:link w:val="FooterChar"/>
    <w:uiPriority w:val="99"/>
    <w:unhideWhenUsed/>
    <w:rsid w:val="00D7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2022-11-17T16:29:00Z</dcterms:created>
  <dcterms:modified xsi:type="dcterms:W3CDTF">2022-11-17T16:41:00Z</dcterms:modified>
</cp:coreProperties>
</file>