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i/>
          <w:iCs/>
          <w:color w:val="6D1F3A"/>
          <w:sz w:val="56"/>
          <w:szCs w:val="56"/>
        </w:rPr>
        <w:t xml:space="preserve">Birthday Website Plan</w:t>
      </w:r>
    </w:p>
    <w:p>
      <w:pPr>
        <w:pBdr>
          <w:bottom w:val="single" w:color="E8A9BC" w:sz="8" w:space="8"/>
        </w:pBdr>
        <w:spacing w:after="240"/>
      </w:pPr>
      <w:r>
        <w:rPr>
          <w:rFonts w:ascii="Calibri" w:cs="Calibri" w:eastAsia="Calibri" w:hAnsi="Calibri"/>
          <w:color w:val="B5547A"/>
          <w:sz w:val="26"/>
          <w:szCs w:val="26"/>
        </w:rPr>
        <w:t xml:space="preserve">A profile of her, and the site to build</w:t>
      </w:r>
    </w:p>
    <w:p>
      <w:pPr>
        <w:pStyle w:val="Heading1"/>
        <w:spacing w:after="160" w:before="360"/>
      </w:pPr>
      <w:r>
        <w:rPr>
          <w:rFonts w:ascii="Georgia" w:cs="Georgia" w:eastAsia="Georgia" w:hAnsi="Georgia"/>
          <w:color w:val="6D1F3A"/>
          <w:sz w:val="34"/>
          <w:szCs w:val="34"/>
        </w:rPr>
        <w:t xml:space="preserve">1. Who she is</w:t>
      </w:r>
    </w:p>
    <w:p>
      <w:pPr>
        <w:spacing w:after="140" w:line="300"/>
      </w:pPr>
      <w:r>
        <w:rPr>
          <w:rFonts w:ascii="Calibri" w:cs="Calibri" w:eastAsia="Calibri" w:hAnsi="Calibri"/>
          <w:i/>
          <w:iCs/>
          <w:color w:val="4A2A36"/>
          <w:sz w:val="22"/>
          <w:szCs w:val="22"/>
        </w:rPr>
        <w:t xml:space="preserve">The quick-facts table comes straight from her own answers. The personality read is a creative inference from those answers and the photos she picked. Use it as a design compass, not as facts about her.</w:t>
      </w:r>
    </w:p>
    <w:p>
      <w:pPr>
        <w:pStyle w:val="Heading2"/>
        <w:spacing w:after="100" w:before="220"/>
      </w:pPr>
      <w:r>
        <w:rPr>
          <w:rFonts w:ascii="Georgia" w:cs="Georgia" w:eastAsia="Georgia" w:hAnsi="Georgia"/>
          <w:color w:val="6D1F3A"/>
          <w:sz w:val="26"/>
          <w:szCs w:val="26"/>
        </w:rPr>
        <w:t xml:space="preserve">Archetype: the soft-hearted romantic</w:t>
      </w:r>
    </w:p>
    <w:p>
      <w:pPr>
        <w:spacing w:after="140" w:line="300"/>
      </w:pPr>
      <w:r>
        <w:rPr>
          <w:rFonts w:ascii="Calibri" w:cs="Calibri" w:eastAsia="Calibri" w:hAnsi="Calibri"/>
          <w:color w:val="4A2A36"/>
          <w:sz w:val="22"/>
          <w:szCs w:val="22"/>
        </w:rPr>
        <w:t xml:space="preserve">Gentle, warm and a little nostalgic. She likes quiet beauty over loud beauty: a lotus opening, rain on its way, petals blowing off a flower cart. Her movies (A Walk to Remember, 27 Dresses, Dil Dhadakne Do) lean toward heartfelt stories about love, family and friendship. She probably feels things deeply and notices the small details other people miss. She paints and does crafts, so she values anything handmade, and she is turning 20.</w:t>
      </w:r>
    </w:p>
    <w:p>
      <w:pPr>
        <w:pStyle w:val="ListParagraph"/>
        <w:numPr>
          <w:ilvl w:val="0"/>
          <w:numId w:val="2"/>
        </w:numPr>
        <w:spacing w:after="80" w:line="290"/>
      </w:pPr>
      <w:r>
        <w:rPr>
          <w:rFonts w:ascii="Calibri" w:cs="Calibri" w:eastAsia="Calibri" w:hAnsi="Calibri"/>
          <w:b/>
          <w:bCs/>
          <w:color w:val="4A2A36"/>
          <w:sz w:val="22"/>
          <w:szCs w:val="22"/>
        </w:rPr>
        <w:t xml:space="preserve">Romantic at heart. </w:t>
      </w:r>
      <w:r>
        <w:rPr>
          <w:rFonts w:ascii="Calibri" w:cs="Calibri" w:eastAsia="Calibri" w:hAnsi="Calibri"/>
          <w:color w:val="4A2A36"/>
          <w:sz w:val="22"/>
          <w:szCs w:val="22"/>
        </w:rPr>
        <w:t xml:space="preserve">Hopeful stories, slow-burn love, happy-sad endings.</w:t>
      </w:r>
    </w:p>
    <w:p>
      <w:pPr>
        <w:pStyle w:val="ListParagraph"/>
        <w:numPr>
          <w:ilvl w:val="0"/>
          <w:numId w:val="2"/>
        </w:numPr>
        <w:spacing w:after="80" w:line="290"/>
      </w:pPr>
      <w:r>
        <w:rPr>
          <w:rFonts w:ascii="Calibri" w:cs="Calibri" w:eastAsia="Calibri" w:hAnsi="Calibri"/>
          <w:b/>
          <w:bCs/>
          <w:color w:val="4A2A36"/>
          <w:sz w:val="22"/>
          <w:szCs w:val="22"/>
        </w:rPr>
        <w:t xml:space="preserve">Comfort seeker. </w:t>
      </w:r>
      <w:r>
        <w:rPr>
          <w:rFonts w:ascii="Calibri" w:cs="Calibri" w:eastAsia="Calibri" w:hAnsi="Calibri"/>
          <w:color w:val="4A2A36"/>
          <w:sz w:val="22"/>
          <w:szCs w:val="22"/>
        </w:rPr>
        <w:t xml:space="preserve">Ice cream, biryani, waffles, and bedtime as her favorite hour. Rest and cozy moments matter to her.</w:t>
      </w:r>
    </w:p>
    <w:p>
      <w:pPr>
        <w:pStyle w:val="ListParagraph"/>
        <w:numPr>
          <w:ilvl w:val="0"/>
          <w:numId w:val="2"/>
        </w:numPr>
        <w:spacing w:after="80" w:line="290"/>
      </w:pPr>
      <w:r>
        <w:rPr>
          <w:rFonts w:ascii="Calibri" w:cs="Calibri" w:eastAsia="Calibri" w:hAnsi="Calibri"/>
          <w:b/>
          <w:bCs/>
          <w:color w:val="4A2A36"/>
          <w:sz w:val="22"/>
          <w:szCs w:val="22"/>
        </w:rPr>
        <w:t xml:space="preserve">Quietly joyful. </w:t>
      </w:r>
      <w:r>
        <w:rPr>
          <w:rFonts w:ascii="Calibri" w:cs="Calibri" w:eastAsia="Calibri" w:hAnsi="Calibri"/>
          <w:color w:val="4A2A36"/>
          <w:sz w:val="22"/>
          <w:szCs w:val="22"/>
        </w:rPr>
        <w:t xml:space="preserve">A golden retriever in a party hat is her kind of happiness: simple and wholesome.</w:t>
      </w:r>
    </w:p>
    <w:p>
      <w:pPr>
        <w:pStyle w:val="ListParagraph"/>
        <w:numPr>
          <w:ilvl w:val="0"/>
          <w:numId w:val="2"/>
        </w:numPr>
        <w:spacing w:after="80" w:line="290"/>
      </w:pPr>
      <w:r>
        <w:rPr>
          <w:rFonts w:ascii="Calibri" w:cs="Calibri" w:eastAsia="Calibri" w:hAnsi="Calibri"/>
          <w:b/>
          <w:bCs/>
          <w:color w:val="4A2A36"/>
          <w:sz w:val="22"/>
          <w:szCs w:val="22"/>
        </w:rPr>
        <w:t xml:space="preserve">Full of wonder. </w:t>
      </w:r>
      <w:r>
        <w:rPr>
          <w:rFonts w:ascii="Calibri" w:cs="Calibri" w:eastAsia="Calibri" w:hAnsi="Calibri"/>
          <w:color w:val="4A2A36"/>
          <w:sz w:val="22"/>
          <w:szCs w:val="22"/>
        </w:rPr>
        <w:t xml:space="preserve">The bioluminescence beach is her bucket-list moment. She said she would die to see it.</w:t>
      </w:r>
    </w:p>
    <w:p>
      <w:pPr>
        <w:pStyle w:val="ListParagraph"/>
        <w:numPr>
          <w:ilvl w:val="0"/>
          <w:numId w:val="2"/>
        </w:numPr>
        <w:spacing w:after="80" w:line="290"/>
      </w:pPr>
      <w:r>
        <w:rPr>
          <w:rFonts w:ascii="Calibri" w:cs="Calibri" w:eastAsia="Calibri" w:hAnsi="Calibri"/>
          <w:b/>
          <w:bCs/>
          <w:color w:val="4A2A36"/>
          <w:sz w:val="22"/>
          <w:szCs w:val="22"/>
        </w:rPr>
        <w:t xml:space="preserve">Rooted in everyday India. </w:t>
      </w:r>
      <w:r>
        <w:rPr>
          <w:rFonts w:ascii="Calibri" w:cs="Calibri" w:eastAsia="Calibri" w:hAnsi="Calibri"/>
          <w:color w:val="4A2A36"/>
          <w:sz w:val="22"/>
          <w:szCs w:val="22"/>
        </w:rPr>
        <w:t xml:space="preserve">Flower carts, auto-rickshaws, Mysore, Odisha. She finds beauty in ordinary streets.</w:t>
      </w:r>
    </w:p>
    <w:p>
      <w:pPr>
        <w:pStyle w:val="ListParagraph"/>
        <w:numPr>
          <w:ilvl w:val="0"/>
          <w:numId w:val="2"/>
        </w:numPr>
        <w:spacing w:after="80" w:line="290"/>
      </w:pPr>
      <w:r>
        <w:rPr>
          <w:rFonts w:ascii="Calibri" w:cs="Calibri" w:eastAsia="Calibri" w:hAnsi="Calibri"/>
          <w:b/>
          <w:bCs/>
          <w:color w:val="4A2A36"/>
          <w:sz w:val="22"/>
          <w:szCs w:val="22"/>
        </w:rPr>
        <w:t xml:space="preserve">Knows what she likes. </w:t>
      </w:r>
      <w:r>
        <w:rPr>
          <w:rFonts w:ascii="Calibri" w:cs="Calibri" w:eastAsia="Calibri" w:hAnsi="Calibri"/>
          <w:color w:val="4A2A36"/>
          <w:sz w:val="22"/>
          <w:szCs w:val="22"/>
        </w:rPr>
        <w:t xml:space="preserve">A clear no to neon and orange, a clear yes to every shade of pink.</w:t>
      </w:r>
    </w:p>
    <w:p>
      <w:pPr>
        <w:pStyle w:val="ListParagraph"/>
        <w:numPr>
          <w:ilvl w:val="0"/>
          <w:numId w:val="2"/>
        </w:numPr>
        <w:spacing w:after="80" w:line="290"/>
      </w:pPr>
      <w:r>
        <w:rPr>
          <w:rFonts w:ascii="Calibri" w:cs="Calibri" w:eastAsia="Calibri" w:hAnsi="Calibri"/>
          <w:b/>
          <w:bCs/>
          <w:color w:val="4A2A36"/>
          <w:sz w:val="22"/>
          <w:szCs w:val="22"/>
        </w:rPr>
        <w:t xml:space="preserve">Loves the small things. </w:t>
      </w:r>
      <w:r>
        <w:rPr>
          <w:rFonts w:ascii="Calibri" w:cs="Calibri" w:eastAsia="Calibri" w:hAnsi="Calibri"/>
          <w:color w:val="4A2A36"/>
          <w:sz w:val="22"/>
          <w:szCs w:val="22"/>
        </w:rPr>
        <w:t xml:space="preserve">Her own example: the train stopping on platform 1 instead of 2, so nobody has to cross the bridge. Tiny things like that make her happy.</w:t>
      </w:r>
    </w:p>
    <w:p>
      <w:pPr>
        <w:pStyle w:val="ListParagraph"/>
        <w:numPr>
          <w:ilvl w:val="0"/>
          <w:numId w:val="2"/>
        </w:numPr>
        <w:spacing w:after="80" w:line="290"/>
      </w:pPr>
      <w:r>
        <w:rPr>
          <w:rFonts w:ascii="Calibri" w:cs="Calibri" w:eastAsia="Calibri" w:hAnsi="Calibri"/>
          <w:b/>
          <w:bCs/>
          <w:color w:val="4A2A36"/>
          <w:sz w:val="22"/>
          <w:szCs w:val="22"/>
        </w:rPr>
        <w:t xml:space="preserve">Makes things. </w:t>
      </w:r>
      <w:r>
        <w:rPr>
          <w:rFonts w:ascii="Calibri" w:cs="Calibri" w:eastAsia="Calibri" w:hAnsi="Calibri"/>
          <w:color w:val="4A2A36"/>
          <w:sz w:val="22"/>
          <w:szCs w:val="22"/>
        </w:rPr>
        <w:t xml:space="preserve">She paints and does art and craft, so anything handmade will land with her.</w:t>
      </w:r>
    </w:p>
    <w:p>
      <w:pPr>
        <w:pStyle w:val="ListParagraph"/>
        <w:numPr>
          <w:ilvl w:val="0"/>
          <w:numId w:val="2"/>
        </w:numPr>
        <w:spacing w:after="80" w:line="290"/>
      </w:pPr>
      <w:r>
        <w:rPr>
          <w:rFonts w:ascii="Calibri" w:cs="Calibri" w:eastAsia="Calibri" w:hAnsi="Calibri"/>
          <w:b/>
          <w:bCs/>
          <w:color w:val="4A2A36"/>
          <w:sz w:val="22"/>
          <w:szCs w:val="22"/>
        </w:rPr>
        <w:t xml:space="preserve">Mysterious but easy to read. </w:t>
      </w:r>
      <w:r>
        <w:rPr>
          <w:rFonts w:ascii="Calibri" w:cs="Calibri" w:eastAsia="Calibri" w:hAnsi="Calibri"/>
          <w:color w:val="4A2A36"/>
          <w:sz w:val="22"/>
          <w:szCs w:val="22"/>
        </w:rPr>
        <w:t xml:space="preserve">In her own words, she likes being a little mysterious but is very obvious.</w:t>
      </w:r>
    </w:p>
    <w:p>
      <w:pPr>
        <w:spacing w:after="140" w:line="300"/>
      </w:pPr>
      <w:r>
        <w:rPr>
          <w:rFonts w:ascii="Calibri" w:cs="Calibri" w:eastAsia="Calibri" w:hAnsi="Calibri"/>
          <w:b/>
          <w:bCs/>
          <w:color w:val="4A2A36"/>
          <w:sz w:val="22"/>
          <w:szCs w:val="22"/>
        </w:rPr>
        <w:t xml:space="preserve">Vibe keywords: </w:t>
      </w:r>
      <w:r>
        <w:rPr>
          <w:rFonts w:ascii="Calibri" w:cs="Calibri" w:eastAsia="Calibri" w:hAnsi="Calibri"/>
          <w:b w:val="false"/>
          <w:bCs w:val="false"/>
          <w:color w:val="4A2A36"/>
          <w:sz w:val="22"/>
          <w:szCs w:val="22"/>
        </w:rPr>
        <w:t xml:space="preserve">soft, hazy, floral, golden-hour rain, nostalgic, cozy, film-like.</w:t>
      </w:r>
    </w:p>
    <w:p>
      <w:pPr>
        <w:pStyle w:val="Heading2"/>
        <w:spacing w:after="100" w:before="220"/>
      </w:pPr>
      <w:r>
        <w:rPr>
          <w:rFonts w:ascii="Georgia" w:cs="Georgia" w:eastAsia="Georgia" w:hAnsi="Georgia"/>
          <w:color w:val="6D1F3A"/>
          <w:sz w:val="26"/>
          <w:szCs w:val="26"/>
        </w:rPr>
        <w:t xml:space="preserve">Quick facts (from 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Loves</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Soft baby pink, wine, all shades of pink</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Avoids</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Very bright or neon colors, orange</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Animal</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Elephant</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Flowers</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Lilies, pink lotus</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Season</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Between summer and rainy</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Time of day</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Bedtime</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Food</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Ice cream, chicken biryani, waffles, dark chocolate, all chicken, fish and mutton dishes</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Movies and shows</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Dil Dhadakne Do, 27 Dresses, A Walk to Remember. Recently loving Hypothesis</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Song</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Laavan</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Places</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Tirumala Tirupati, Mysore, Odisha beaches, and above all a bioluminescence beach</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Hobbies</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Painting, art and craft</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Age</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Turning 20</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Small joys</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The train stopping on platform 1 instead of platform 2 on the way home</w:t>
            </w:r>
          </w:p>
        </w:tc>
      </w:tr>
      <w:tr>
        <w:trPr>
          <w:tblHeader w:val="false"/>
        </w:trPr>
        <w:tc>
          <w:tcPr>
            <w:tcW w:type="dxa" w:w="2600"/>
            <w:tcBorders>
              <w:top w:val="single" w:color="E8A9BC" w:sz="4"/>
              <w:left w:val="single" w:color="E8A9BC" w:sz="4"/>
              <w:bottom w:val="single" w:color="E8A9BC" w:sz="4"/>
              <w:right w:val="single" w:color="E8A9BC" w:sz="4"/>
            </w:tcBorders>
            <w:shd w:fill="FDF0F3" w:color="auto" w:val="clear"/>
            <w:tcMar>
              <w:top w:type="dxa" w:w="80"/>
              <w:left w:type="dxa" w:w="120"/>
              <w:bottom w:type="dxa" w:w="80"/>
              <w:right w:type="dxa" w:w="120"/>
            </w:tcMar>
          </w:tcPr>
          <w:p>
            <w:r>
              <w:rPr>
                <w:rFonts w:ascii="Calibri" w:cs="Calibri" w:eastAsia="Calibri" w:hAnsi="Calibri"/>
                <w:b/>
                <w:bCs/>
                <w:color w:val="4A2A36"/>
                <w:sz w:val="21"/>
                <w:szCs w:val="21"/>
              </w:rPr>
              <w:t xml:space="preserve">Her photos</w:t>
            </w:r>
          </w:p>
        </w:tc>
        <w:tc>
          <w:tcPr>
            <w:tcW w:type="dxa" w:w="71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A golden retriever with a birthday cake, a hibiscus floating on clear water, petals scattering from a flower cart, bougainvillea spilling from an auto-rickshaw</w:t>
            </w:r>
          </w:p>
        </w:tc>
      </w:tr>
    </w:tbl>
    <w:p>
      <w:pPr>
        <w:pStyle w:val="Heading1"/>
        <w:spacing w:after="160" w:before="360"/>
      </w:pPr>
      <w:r>
        <w:rPr>
          <w:rFonts w:ascii="Georgia" w:cs="Georgia" w:eastAsia="Georgia" w:hAnsi="Georgia"/>
          <w:color w:val="6D1F3A"/>
          <w:sz w:val="34"/>
          <w:szCs w:val="34"/>
        </w:rPr>
        <w:t xml:space="preserve">2. Birthday website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546"/>
        <w:gridCol w:w="1900"/>
      </w:tblGrid>
      <w:tr>
        <w:trPr>
          <w:tblHeader/>
        </w:trPr>
        <w:tc>
          <w:tcPr>
            <w:tcW w:type="dxa" w:w="2300"/>
            <w:tcBorders>
              <w:top w:val="single" w:color="E8A9BC" w:sz="4"/>
              <w:left w:val="single" w:color="E8A9BC" w:sz="4"/>
              <w:bottom w:val="single" w:color="E8A9BC" w:sz="4"/>
              <w:right w:val="single" w:color="E8A9BC" w:sz="4"/>
            </w:tcBorders>
            <w:shd w:fill="F8D7E0" w:color="auto" w:val="clear"/>
            <w:tcMar>
              <w:top w:type="dxa" w:w="80"/>
              <w:left w:type="dxa" w:w="120"/>
              <w:bottom w:type="dxa" w:w="80"/>
              <w:right w:type="dxa" w:w="120"/>
            </w:tcMar>
          </w:tcPr>
          <w:p>
            <w:r>
              <w:rPr>
                <w:rFonts w:ascii="Calibri" w:cs="Calibri" w:eastAsia="Calibri" w:hAnsi="Calibri"/>
                <w:b/>
                <w:bCs/>
                <w:color w:val="6D1F3A"/>
                <w:sz w:val="21"/>
                <w:szCs w:val="21"/>
              </w:rPr>
              <w:t xml:space="preserve">Concept</w:t>
            </w:r>
          </w:p>
        </w:tc>
        <w:tc>
          <w:tcPr>
            <w:tcW w:type="dxa" w:w="5546"/>
            <w:tcBorders>
              <w:top w:val="single" w:color="E8A9BC" w:sz="4"/>
              <w:left w:val="single" w:color="E8A9BC" w:sz="4"/>
              <w:bottom w:val="single" w:color="E8A9BC" w:sz="4"/>
              <w:right w:val="single" w:color="E8A9BC" w:sz="4"/>
            </w:tcBorders>
            <w:shd w:fill="F8D7E0" w:color="auto" w:val="clear"/>
            <w:tcMar>
              <w:top w:type="dxa" w:w="80"/>
              <w:left w:type="dxa" w:w="120"/>
              <w:bottom w:type="dxa" w:w="80"/>
              <w:right w:type="dxa" w:w="120"/>
            </w:tcMar>
          </w:tcPr>
          <w:p>
            <w:r>
              <w:rPr>
                <w:rFonts w:ascii="Calibri" w:cs="Calibri" w:eastAsia="Calibri" w:hAnsi="Calibri"/>
                <w:b/>
                <w:bCs/>
                <w:color w:val="6D1F3A"/>
                <w:sz w:val="21"/>
                <w:szCs w:val="21"/>
              </w:rPr>
              <w:t xml:space="preserve">Idea</w:t>
            </w:r>
          </w:p>
        </w:tc>
        <w:tc>
          <w:tcPr>
            <w:tcW w:type="dxa" w:w="1900"/>
            <w:tcBorders>
              <w:top w:val="single" w:color="E8A9BC" w:sz="4"/>
              <w:left w:val="single" w:color="E8A9BC" w:sz="4"/>
              <w:bottom w:val="single" w:color="E8A9BC" w:sz="4"/>
              <w:right w:val="single" w:color="E8A9BC" w:sz="4"/>
            </w:tcBorders>
            <w:shd w:fill="F8D7E0" w:color="auto" w:val="clear"/>
            <w:tcMar>
              <w:top w:type="dxa" w:w="80"/>
              <w:left w:type="dxa" w:w="120"/>
              <w:bottom w:type="dxa" w:w="80"/>
              <w:right w:type="dxa" w:w="120"/>
            </w:tcMar>
          </w:tcPr>
          <w:p>
            <w:r>
              <w:rPr>
                <w:rFonts w:ascii="Calibri" w:cs="Calibri" w:eastAsia="Calibri" w:hAnsi="Calibri"/>
                <w:b/>
                <w:bCs/>
                <w:color w:val="6D1F3A"/>
                <w:sz w:val="21"/>
                <w:szCs w:val="21"/>
              </w:rPr>
              <w:t xml:space="preserve">Effort</w:t>
            </w:r>
          </w:p>
        </w:tc>
      </w:tr>
      <w:tr>
        <w:trPr>
          <w:tblHeader w:val="false"/>
        </w:trPr>
        <w:tc>
          <w:tcPr>
            <w:tcW w:type="dxa" w:w="2300"/>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A. Between Summer and Rain</w:t>
            </w:r>
          </w:p>
        </w:tc>
        <w:tc>
          <w:tcPr>
            <w:tcW w:type="dxa" w:w="55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The site already built, turned into a birthday site. Add a countdown, a letter from you and wishes from friends.</w:t>
            </w:r>
          </w:p>
        </w:tc>
        <w:tc>
          <w:tcPr>
            <w:tcW w:type="dxa" w:w="1900"/>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Low, a few hours</w:t>
            </w:r>
          </w:p>
        </w:tc>
      </w:tr>
      <w:tr>
        <w:trPr>
          <w:tblHeader w:val="false"/>
        </w:trPr>
        <w:tc>
          <w:tcPr>
            <w:tcW w:type="dxa" w:w="2300"/>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B. The Lotus Pond</w:t>
            </w:r>
          </w:p>
        </w:tc>
        <w:tc>
          <w:tcPr>
            <w:tcW w:type="dxa" w:w="55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A still pond of lotuses. Tap one and it opens to a message, photo or memory. The last lotus reveals the gift.</w:t>
            </w:r>
          </w:p>
        </w:tc>
        <w:tc>
          <w:tcPr>
            <w:tcW w:type="dxa" w:w="1900"/>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Medium</w:t>
            </w:r>
          </w:p>
        </w:tc>
      </w:tr>
      <w:tr>
        <w:trPr>
          <w:tblHeader w:val="false"/>
        </w:trPr>
        <w:tc>
          <w:tcPr>
            <w:tcW w:type="dxa" w:w="2300"/>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C. Night Beach</w:t>
            </w:r>
          </w:p>
        </w:tc>
        <w:tc>
          <w:tcPr>
            <w:tcW w:type="dxa" w:w="55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A dark, glowing shoreline. Touch the water and the waves light up, each glow revealing a birthday wish. It ends with Happy Birthday glowing in the sea.</w:t>
            </w:r>
          </w:p>
        </w:tc>
        <w:tc>
          <w:tcPr>
            <w:tcW w:type="dxa" w:w="1900"/>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High. Three.js suits it</w:t>
            </w:r>
          </w:p>
        </w:tc>
      </w:tr>
      <w:tr>
        <w:trPr>
          <w:tblHeader w:val="false"/>
        </w:trPr>
        <w:tc>
          <w:tcPr>
            <w:tcW w:type="dxa" w:w="2300"/>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D. Her Birthday Menu</w:t>
            </w:r>
          </w:p>
        </w:tc>
        <w:tc>
          <w:tcPr>
            <w:tcW w:type="dxa" w:w="55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A restaurant-style menu of her favorites: waffles to start, biryani as the main, ice cream and dark chocolate for dessert. Each item unlocks a memory or message.</w:t>
            </w:r>
          </w:p>
        </w:tc>
        <w:tc>
          <w:tcPr>
            <w:tcW w:type="dxa" w:w="1900"/>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Low to medium</w:t>
            </w:r>
          </w:p>
        </w:tc>
      </w:tr>
      <w:tr>
        <w:trPr>
          <w:tblHeader w:val="false"/>
        </w:trPr>
        <w:tc>
          <w:tcPr>
            <w:tcW w:type="dxa" w:w="2300"/>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E. Twenty Small Things</w:t>
            </w:r>
          </w:p>
        </w:tc>
        <w:tc>
          <w:tcPr>
            <w:tcW w:type="dxa" w:w="5546"/>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A handmade scrapbook look: paper textures, doodles and stitched borders. Twenty tiny things, one for each year, each a paper cutout she can open. Fits her love of small things and craft.</w:t>
            </w:r>
          </w:p>
        </w:tc>
        <w:tc>
          <w:tcPr>
            <w:tcW w:type="dxa" w:w="1900"/>
            <w:tcBorders>
              <w:top w:val="single" w:color="E8A9BC" w:sz="4"/>
              <w:left w:val="single" w:color="E8A9BC" w:sz="4"/>
              <w:bottom w:val="single" w:color="E8A9BC" w:sz="4"/>
              <w:right w:val="single" w:color="E8A9BC" w:sz="4"/>
            </w:tcBorders>
            <w:shd w:fill="FFFFFF" w:color="auto" w:val="clear"/>
            <w:tcMar>
              <w:top w:type="dxa" w:w="80"/>
              <w:left w:type="dxa" w:w="120"/>
              <w:bottom w:type="dxa" w:w="80"/>
              <w:right w:type="dxa" w:w="120"/>
            </w:tcMar>
          </w:tcPr>
          <w:p>
            <w:r>
              <w:rPr>
                <w:rFonts w:ascii="Calibri" w:cs="Calibri" w:eastAsia="Calibri" w:hAnsi="Calibri"/>
                <w:b w:val="false"/>
                <w:bCs w:val="false"/>
                <w:color w:val="4A2A36"/>
                <w:sz w:val="21"/>
                <w:szCs w:val="21"/>
              </w:rPr>
              <w:t xml:space="preserve">Low to medium</w:t>
            </w:r>
          </w:p>
        </w:tc>
      </w:tr>
    </w:tbl>
    <w:p>
      <w:pPr>
        <w:pStyle w:val="Heading2"/>
        <w:spacing w:after="100" w:before="220"/>
      </w:pPr>
      <w:r>
        <w:rPr>
          <w:rFonts w:ascii="Georgia" w:cs="Georgia" w:eastAsia="Georgia" w:hAnsi="Georgia"/>
          <w:color w:val="6D1F3A"/>
          <w:sz w:val="26"/>
          <w:szCs w:val="26"/>
        </w:rPr>
        <w:t xml:space="preserve">Recommendation</w:t>
      </w:r>
    </w:p>
    <w:p>
      <w:pPr>
        <w:spacing w:after="140" w:line="300"/>
      </w:pPr>
      <w:r>
        <w:rPr>
          <w:rFonts w:ascii="Calibri" w:cs="Calibri" w:eastAsia="Calibri" w:hAnsi="Calibri"/>
          <w:color w:val="4A2A36"/>
          <w:sz w:val="22"/>
          <w:szCs w:val="22"/>
        </w:rPr>
        <w:t xml:space="preserve">Build A as the base, add E in the middle (twenty small things, one for each year, in a handmade scrapbook style), and make C the finale. She scrolls through her world, opens twenty small things, then reaches the night beach where tapping the water reveals the final wishes. It fits her love of small things and craft, and uses her biggest wish as the emotional peak.</w:t>
      </w:r>
    </w:p>
    <w:p>
      <w:pPr>
        <w:pStyle w:val="Heading1"/>
        <w:spacing w:after="160" w:before="360"/>
      </w:pPr>
      <w:r>
        <w:rPr>
          <w:rFonts w:ascii="Georgia" w:cs="Georgia" w:eastAsia="Georgia" w:hAnsi="Georgia"/>
          <w:color w:val="6D1F3A"/>
          <w:sz w:val="34"/>
          <w:szCs w:val="34"/>
        </w:rPr>
        <w:t xml:space="preserve">3. Features to include</w:t>
      </w:r>
    </w:p>
    <w:p>
      <w:pPr>
        <w:pStyle w:val="ListParagraph"/>
        <w:numPr>
          <w:ilvl w:val="0"/>
          <w:numId w:val="2"/>
        </w:numPr>
        <w:spacing w:after="80" w:line="290"/>
      </w:pPr>
      <w:r>
        <w:rPr>
          <w:rFonts w:ascii="Calibri" w:cs="Calibri" w:eastAsia="Calibri" w:hAnsi="Calibri"/>
          <w:color w:val="4A2A36"/>
          <w:sz w:val="22"/>
          <w:szCs w:val="22"/>
        </w:rPr>
        <w:t xml:space="preserve">A birthday message from you, in your own voice.</w:t>
      </w:r>
    </w:p>
    <w:p>
      <w:pPr>
        <w:pStyle w:val="ListParagraph"/>
        <w:numPr>
          <w:ilvl w:val="0"/>
          <w:numId w:val="2"/>
        </w:numPr>
        <w:spacing w:after="80" w:line="290"/>
      </w:pPr>
      <w:r>
        <w:rPr>
          <w:rFonts w:ascii="Calibri" w:cs="Calibri" w:eastAsia="Calibri" w:hAnsi="Calibri"/>
          <w:color w:val="4A2A36"/>
          <w:sz w:val="22"/>
          <w:szCs w:val="22"/>
        </w:rPr>
        <w:t xml:space="preserve">Twenty small things: one tiny observation or memory per year of her age, each as a paper cutout.</w:t>
      </w:r>
    </w:p>
    <w:p>
      <w:pPr>
        <w:pStyle w:val="ListParagraph"/>
        <w:numPr>
          <w:ilvl w:val="0"/>
          <w:numId w:val="2"/>
        </w:numPr>
        <w:spacing w:after="80" w:line="290"/>
      </w:pPr>
      <w:r>
        <w:rPr>
          <w:rFonts w:ascii="Calibri" w:cs="Calibri" w:eastAsia="Calibri" w:hAnsi="Calibri"/>
          <w:color w:val="4A2A36"/>
          <w:sz w:val="22"/>
          <w:szCs w:val="22"/>
        </w:rPr>
        <w:t xml:space="preserve">Handmade touches: hand-drawn doodles, paper grain, stitched borders. Optional: a small canvas she can paint on.</w:t>
      </w:r>
    </w:p>
    <w:p>
      <w:pPr>
        <w:pStyle w:val="ListParagraph"/>
        <w:numPr>
          <w:ilvl w:val="0"/>
          <w:numId w:val="2"/>
        </w:numPr>
        <w:spacing w:after="80" w:line="290"/>
      </w:pPr>
      <w:r>
        <w:rPr>
          <w:rFonts w:ascii="Calibri" w:cs="Calibri" w:eastAsia="Calibri" w:hAnsi="Calibri"/>
          <w:color w:val="4A2A36"/>
          <w:sz w:val="22"/>
          <w:szCs w:val="22"/>
        </w:rPr>
        <w:t xml:space="preserve">Her chosen photos, plus real photos of you two if she is fine with it.</w:t>
      </w:r>
    </w:p>
    <w:p>
      <w:pPr>
        <w:pStyle w:val="ListParagraph"/>
        <w:numPr>
          <w:ilvl w:val="0"/>
          <w:numId w:val="2"/>
        </w:numPr>
        <w:spacing w:after="80" w:line="290"/>
      </w:pPr>
      <w:r>
        <w:rPr>
          <w:rFonts w:ascii="Calibri" w:cs="Calibri" w:eastAsia="Calibri" w:hAnsi="Calibri"/>
          <w:color w:val="4A2A36"/>
          <w:sz w:val="22"/>
          <w:szCs w:val="22"/>
        </w:rPr>
        <w:t xml:space="preserve">Laavan as a Spotify or YouTube link or embed.</w:t>
      </w:r>
    </w:p>
    <w:p>
      <w:pPr>
        <w:pStyle w:val="ListParagraph"/>
        <w:numPr>
          <w:ilvl w:val="0"/>
          <w:numId w:val="2"/>
        </w:numPr>
        <w:spacing w:after="80" w:line="290"/>
      </w:pPr>
      <w:r>
        <w:rPr>
          <w:rFonts w:ascii="Calibri" w:cs="Calibri" w:eastAsia="Calibri" w:hAnsi="Calibri"/>
          <w:color w:val="4A2A36"/>
          <w:sz w:val="22"/>
          <w:szCs w:val="22"/>
        </w:rPr>
        <w:t xml:space="preserve">Wishes from other friends, collected beforehand.</w:t>
      </w:r>
    </w:p>
    <w:p>
      <w:pPr>
        <w:pStyle w:val="ListParagraph"/>
        <w:numPr>
          <w:ilvl w:val="0"/>
          <w:numId w:val="2"/>
        </w:numPr>
        <w:spacing w:after="80" w:line="290"/>
      </w:pPr>
      <w:r>
        <w:rPr>
          <w:rFonts w:ascii="Calibri" w:cs="Calibri" w:eastAsia="Calibri" w:hAnsi="Calibri"/>
          <w:color w:val="4A2A36"/>
          <w:sz w:val="22"/>
          <w:szCs w:val="22"/>
        </w:rPr>
        <w:t xml:space="preserve">A midnight unlock: the page stays closed with a rain countdown until her birthday begins.</w:t>
      </w:r>
    </w:p>
    <w:p>
      <w:pPr>
        <w:pStyle w:val="ListParagraph"/>
        <w:numPr>
          <w:ilvl w:val="0"/>
          <w:numId w:val="2"/>
        </w:numPr>
        <w:spacing w:after="80" w:line="290"/>
      </w:pPr>
      <w:r>
        <w:rPr>
          <w:rFonts w:ascii="Calibri" w:cs="Calibri" w:eastAsia="Calibri" w:hAnsi="Calibri"/>
          <w:color w:val="4A2A36"/>
          <w:sz w:val="22"/>
          <w:szCs w:val="22"/>
        </w:rPr>
        <w:t xml:space="preserve">Soft rain sound, off by default with a toggle.</w:t>
      </w:r>
    </w:p>
    <w:p>
      <w:pPr>
        <w:pStyle w:val="ListParagraph"/>
        <w:numPr>
          <w:ilvl w:val="0"/>
          <w:numId w:val="2"/>
        </w:numPr>
        <w:spacing w:after="80" w:line="290"/>
      </w:pPr>
      <w:r>
        <w:rPr>
          <w:rFonts w:ascii="Calibri" w:cs="Calibri" w:eastAsia="Calibri" w:hAnsi="Calibri"/>
          <w:color w:val="4A2A36"/>
          <w:sz w:val="22"/>
          <w:szCs w:val="22"/>
        </w:rPr>
        <w:t xml:space="preserve">A hidden surprise: tap the elephant for a secret message.</w:t>
      </w:r>
    </w:p>
    <w:p>
      <w:pPr>
        <w:pStyle w:val="Heading1"/>
        <w:spacing w:after="160" w:before="360"/>
      </w:pPr>
      <w:r>
        <w:rPr>
          <w:rFonts w:ascii="Georgia" w:cs="Georgia" w:eastAsia="Georgia" w:hAnsi="Georgia"/>
          <w:color w:val="6D1F3A"/>
          <w:sz w:val="34"/>
          <w:szCs w:val="34"/>
        </w:rPr>
        <w:t xml:space="preserve">4. Design rules</w:t>
      </w:r>
    </w:p>
    <w:p>
      <w:pPr>
        <w:pStyle w:val="ListParagraph"/>
        <w:numPr>
          <w:ilvl w:val="0"/>
          <w:numId w:val="2"/>
        </w:numPr>
        <w:spacing w:after="80" w:line="290"/>
      </w:pPr>
      <w:r>
        <w:rPr>
          <w:rFonts w:ascii="Calibri" w:cs="Calibri" w:eastAsia="Calibri" w:hAnsi="Calibri"/>
          <w:b/>
          <w:bCs/>
          <w:color w:val="4A2A36"/>
          <w:sz w:val="22"/>
          <w:szCs w:val="22"/>
        </w:rPr>
        <w:t xml:space="preserve">Palette: </w:t>
      </w:r>
      <w:r>
        <w:rPr>
          <w:rFonts w:ascii="Calibri" w:cs="Calibri" w:eastAsia="Calibri" w:hAnsi="Calibri"/>
          <w:color w:val="4A2A36"/>
          <w:sz w:val="22"/>
          <w:szCs w:val="22"/>
        </w:rPr>
        <w:t xml:space="preserve">#F8D7E0, #E8A9BC, #D97FA0 and wine #6D1F3A. A soft teal glow (#8FD3D0) only in the night section.</w:t>
      </w:r>
    </w:p>
    <w:p>
      <w:pPr>
        <w:pStyle w:val="ListParagraph"/>
        <w:numPr>
          <w:ilvl w:val="0"/>
          <w:numId w:val="2"/>
        </w:numPr>
        <w:spacing w:after="80" w:line="290"/>
      </w:pPr>
      <w:r>
        <w:rPr>
          <w:rFonts w:ascii="Calibri" w:cs="Calibri" w:eastAsia="Calibri" w:hAnsi="Calibri"/>
          <w:b/>
          <w:bCs/>
          <w:color w:val="4A2A36"/>
          <w:sz w:val="22"/>
          <w:szCs w:val="22"/>
        </w:rPr>
        <w:t xml:space="preserve">Never: </w:t>
      </w:r>
      <w:r>
        <w:rPr>
          <w:rFonts w:ascii="Calibri" w:cs="Calibri" w:eastAsia="Calibri" w:hAnsi="Calibri"/>
          <w:color w:val="4A2A36"/>
          <w:sz w:val="22"/>
          <w:szCs w:val="22"/>
        </w:rPr>
        <w:t xml:space="preserve">Neon, saturated brights, orange.</w:t>
      </w:r>
    </w:p>
    <w:p>
      <w:pPr>
        <w:pStyle w:val="ListParagraph"/>
        <w:numPr>
          <w:ilvl w:val="0"/>
          <w:numId w:val="2"/>
        </w:numPr>
        <w:spacing w:after="80" w:line="290"/>
      </w:pPr>
      <w:r>
        <w:rPr>
          <w:rFonts w:ascii="Calibri" w:cs="Calibri" w:eastAsia="Calibri" w:hAnsi="Calibri"/>
          <w:b/>
          <w:bCs/>
          <w:color w:val="4A2A36"/>
          <w:sz w:val="22"/>
          <w:szCs w:val="22"/>
        </w:rPr>
        <w:t xml:space="preserve">Type: </w:t>
      </w:r>
      <w:r>
        <w:rPr>
          <w:rFonts w:ascii="Calibri" w:cs="Calibri" w:eastAsia="Calibri" w:hAnsi="Calibri"/>
          <w:color w:val="4A2A36"/>
          <w:sz w:val="22"/>
          <w:szCs w:val="22"/>
        </w:rPr>
        <w:t xml:space="preserve">Cormorant Garamond for headings, Quicksand for body text.</w:t>
      </w:r>
    </w:p>
    <w:p>
      <w:pPr>
        <w:pStyle w:val="ListParagraph"/>
        <w:numPr>
          <w:ilvl w:val="0"/>
          <w:numId w:val="2"/>
        </w:numPr>
        <w:spacing w:after="80" w:line="290"/>
      </w:pPr>
      <w:r>
        <w:rPr>
          <w:rFonts w:ascii="Calibri" w:cs="Calibri" w:eastAsia="Calibri" w:hAnsi="Calibri"/>
          <w:b/>
          <w:bCs/>
          <w:color w:val="4A2A36"/>
          <w:sz w:val="22"/>
          <w:szCs w:val="22"/>
        </w:rPr>
        <w:t xml:space="preserve">Motion: </w:t>
      </w:r>
      <w:r>
        <w:rPr>
          <w:rFonts w:ascii="Calibri" w:cs="Calibri" w:eastAsia="Calibri" w:hAnsi="Calibri"/>
          <w:color w:val="4A2A36"/>
          <w:sz w:val="22"/>
          <w:szCs w:val="22"/>
        </w:rPr>
        <w:t xml:space="preserve">Slow drizzle and drifting petals. Nothing flashy.</w:t>
      </w:r>
    </w:p>
    <w:p>
      <w:pPr>
        <w:pStyle w:val="ListParagraph"/>
        <w:numPr>
          <w:ilvl w:val="0"/>
          <w:numId w:val="2"/>
        </w:numPr>
        <w:spacing w:after="80" w:line="290"/>
      </w:pPr>
      <w:r>
        <w:rPr>
          <w:rFonts w:ascii="Calibri" w:cs="Calibri" w:eastAsia="Calibri" w:hAnsi="Calibri"/>
          <w:b/>
          <w:bCs/>
          <w:color w:val="4A2A36"/>
          <w:sz w:val="22"/>
          <w:szCs w:val="22"/>
        </w:rPr>
        <w:t xml:space="preserve">Texture: </w:t>
      </w:r>
      <w:r>
        <w:rPr>
          <w:rFonts w:ascii="Calibri" w:cs="Calibri" w:eastAsia="Calibri" w:hAnsi="Calibri"/>
          <w:color w:val="4A2A36"/>
          <w:sz w:val="22"/>
          <w:szCs w:val="22"/>
        </w:rPr>
        <w:t xml:space="preserve">Paper grain, doodles and stitched dashed borders, so it feels handmade.</w:t>
      </w:r>
    </w:p>
    <w:p>
      <w:pPr>
        <w:pStyle w:val="ListParagraph"/>
        <w:numPr>
          <w:ilvl w:val="0"/>
          <w:numId w:val="2"/>
        </w:numPr>
        <w:spacing w:after="80" w:line="290"/>
      </w:pPr>
      <w:r>
        <w:rPr>
          <w:rFonts w:ascii="Calibri" w:cs="Calibri" w:eastAsia="Calibri" w:hAnsi="Calibri"/>
          <w:b/>
          <w:bCs/>
          <w:color w:val="4A2A36"/>
          <w:sz w:val="22"/>
          <w:szCs w:val="22"/>
        </w:rPr>
        <w:t xml:space="preserve">Device: </w:t>
      </w:r>
      <w:r>
        <w:rPr>
          <w:rFonts w:ascii="Calibri" w:cs="Calibri" w:eastAsia="Calibri" w:hAnsi="Calibri"/>
          <w:color w:val="4A2A36"/>
          <w:sz w:val="22"/>
          <w:szCs w:val="22"/>
        </w:rPr>
        <w:t xml:space="preserve">Design for her phone first.</w:t>
      </w:r>
    </w:p>
    <w:p>
      <w:pPr>
        <w:pStyle w:val="ListParagraph"/>
        <w:numPr>
          <w:ilvl w:val="0"/>
          <w:numId w:val="2"/>
        </w:numPr>
        <w:spacing w:after="80" w:line="290"/>
      </w:pPr>
      <w:r>
        <w:rPr>
          <w:rFonts w:ascii="Calibri" w:cs="Calibri" w:eastAsia="Calibri" w:hAnsi="Calibri"/>
          <w:b/>
          <w:bCs/>
          <w:color w:val="4A2A36"/>
          <w:sz w:val="22"/>
          <w:szCs w:val="22"/>
        </w:rPr>
        <w:t xml:space="preserve">Flow: </w:t>
      </w:r>
      <w:r>
        <w:rPr>
          <w:rFonts w:ascii="Calibri" w:cs="Calibri" w:eastAsia="Calibri" w:hAnsi="Calibri"/>
          <w:color w:val="4A2A36"/>
          <w:sz w:val="22"/>
          <w:szCs w:val="22"/>
        </w:rPr>
        <w:t xml:space="preserve">Day-pink at the top, wine-night at the bottom, bedtime as the emotional peak.</w:t>
      </w:r>
    </w:p>
    <w:p>
      <w:pPr>
        <w:pStyle w:val="Heading1"/>
        <w:spacing w:after="160" w:before="360"/>
      </w:pPr>
      <w:r>
        <w:rPr>
          <w:rFonts w:ascii="Georgia" w:cs="Georgia" w:eastAsia="Georgia" w:hAnsi="Georgia"/>
          <w:color w:val="6D1F3A"/>
          <w:sz w:val="34"/>
          <w:szCs w:val="34"/>
        </w:rPr>
        <w:t xml:space="preserve">5. What you still need</w:t>
      </w:r>
    </w:p>
    <w:p>
      <w:pPr>
        <w:pStyle w:val="ListParagraph"/>
        <w:numPr>
          <w:ilvl w:val="0"/>
          <w:numId w:val="2"/>
        </w:numPr>
        <w:spacing w:after="80" w:line="290"/>
      </w:pPr>
      <w:r>
        <w:rPr>
          <w:rFonts w:ascii="Calibri" w:cs="Calibri" w:eastAsia="Calibri" w:hAnsi="Calibri"/>
          <w:color w:val="4A2A36"/>
          <w:sz w:val="22"/>
          <w:szCs w:val="22"/>
        </w:rPr>
        <w:t xml:space="preserve">Her name and birthday date.</w:t>
      </w:r>
    </w:p>
    <w:p>
      <w:pPr>
        <w:pStyle w:val="ListParagraph"/>
        <w:numPr>
          <w:ilvl w:val="0"/>
          <w:numId w:val="2"/>
        </w:numPr>
        <w:spacing w:after="80" w:line="290"/>
      </w:pPr>
      <w:r>
        <w:rPr>
          <w:rFonts w:ascii="Calibri" w:cs="Calibri" w:eastAsia="Calibri" w:hAnsi="Calibri"/>
          <w:color w:val="4A2A36"/>
          <w:sz w:val="22"/>
          <w:szCs w:val="22"/>
        </w:rPr>
        <w:t xml:space="preserve">Three to five real memories or inside jokes.</w:t>
      </w:r>
    </w:p>
    <w:p>
      <w:pPr>
        <w:pStyle w:val="ListParagraph"/>
        <w:numPr>
          <w:ilvl w:val="0"/>
          <w:numId w:val="2"/>
        </w:numPr>
        <w:spacing w:after="80" w:line="290"/>
      </w:pPr>
      <w:r>
        <w:rPr>
          <w:rFonts w:ascii="Calibri" w:cs="Calibri" w:eastAsia="Calibri" w:hAnsi="Calibri"/>
          <w:color w:val="4A2A36"/>
          <w:sz w:val="22"/>
          <w:szCs w:val="22"/>
        </w:rPr>
        <w:t xml:space="preserve">A list of small things you have noticed about her, ideally twenty, for her 20th.</w:t>
      </w:r>
    </w:p>
    <w:p>
      <w:pPr>
        <w:pStyle w:val="ListParagraph"/>
        <w:numPr>
          <w:ilvl w:val="0"/>
          <w:numId w:val="2"/>
        </w:numPr>
        <w:spacing w:after="80" w:line="290"/>
      </w:pPr>
      <w:r>
        <w:rPr>
          <w:rFonts w:ascii="Calibri" w:cs="Calibri" w:eastAsia="Calibri" w:hAnsi="Calibri"/>
          <w:color w:val="4A2A36"/>
          <w:sz w:val="22"/>
          <w:szCs w:val="22"/>
        </w:rPr>
        <w:t xml:space="preserve">A few photos of her and of you two.</w:t>
      </w:r>
    </w:p>
    <w:p>
      <w:pPr>
        <w:pStyle w:val="ListParagraph"/>
        <w:numPr>
          <w:ilvl w:val="0"/>
          <w:numId w:val="2"/>
        </w:numPr>
        <w:spacing w:after="80" w:line="290"/>
      </w:pPr>
      <w:r>
        <w:rPr>
          <w:rFonts w:ascii="Calibri" w:cs="Calibri" w:eastAsia="Calibri" w:hAnsi="Calibri"/>
          <w:color w:val="4A2A36"/>
          <w:sz w:val="22"/>
          <w:szCs w:val="22"/>
        </w:rPr>
        <w:t xml:space="preserve">Messages from other friends.</w:t>
      </w:r>
    </w:p>
    <w:p>
      <w:pPr>
        <w:pStyle w:val="ListParagraph"/>
        <w:numPr>
          <w:ilvl w:val="0"/>
          <w:numId w:val="2"/>
        </w:numPr>
        <w:spacing w:after="80" w:line="290"/>
      </w:pPr>
      <w:r>
        <w:rPr>
          <w:rFonts w:ascii="Calibri" w:cs="Calibri" w:eastAsia="Calibri" w:hAnsi="Calibri"/>
          <w:color w:val="4A2A36"/>
          <w:sz w:val="22"/>
          <w:szCs w:val="22"/>
        </w:rPr>
        <w:t xml:space="preserve">The tone you want: sweet, funny or heartfelt.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D97FA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2026-10-18T21:39:53.360Z</dcterms:created>
  <dcterms:modified xsi:type="dcterms:W3CDTF">2026-10-18T21:39:53.366Z</dcterms:modified>
</cp:coreProperties>
</file>

<file path=docProps/custom.xml><?xml version="1.0" encoding="utf-8"?>
<Properties xmlns="http://schemas.openxmlformats.org/officeDocument/2006/custom-properties" xmlns:vt="http://schemas.openxmlformats.org/officeDocument/2006/docPropsVTypes"/>
</file>