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794196" w:rsidRDefault="004B3DCA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794196" w:rsidRDefault="00381ECC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794196" w:rsidRDefault="0031063A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t>核心賣點</w:t>
      </w:r>
    </w:p>
    <w:p w14:paraId="7D1AB5A2" w14:textId="73A835E8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  <w:r w:rsidR="00397CEB">
        <w:rPr>
          <w:rFonts w:eastAsia="PMingLiU" w:hint="eastAsia"/>
          <w:lang w:eastAsia="zh-TW"/>
        </w:rPr>
        <w:t xml:space="preserve"> </w:t>
      </w:r>
      <w:r w:rsidR="00397CEB">
        <w:rPr>
          <w:rFonts w:eastAsia="PMingLiU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794196" w:rsidRDefault="00F00DA7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lastRenderedPageBreak/>
        <w:t>特色</w:t>
      </w:r>
    </w:p>
    <w:p w14:paraId="5F2CE40B" w14:textId="3AF893B6" w:rsidR="00F00DA7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改編及</w:t>
      </w:r>
      <w:r w:rsidR="00E62129">
        <w:rPr>
          <w:rFonts w:eastAsia="PMingLiU" w:hint="eastAsia"/>
          <w:lang w:eastAsia="zh-TW"/>
        </w:rPr>
        <w:t>原創故事</w:t>
      </w:r>
      <w:r w:rsidR="00D40972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>–</w:t>
      </w:r>
    </w:p>
    <w:p w14:paraId="1B3FF4AB" w14:textId="193104CB" w:rsidR="00DA1BCB" w:rsidRDefault="00906B0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遊戲故事</w:t>
      </w:r>
      <w:r w:rsidR="004D338D">
        <w:rPr>
          <w:rFonts w:eastAsia="PMingLiU" w:hint="eastAsia"/>
          <w:lang w:eastAsia="zh-TW"/>
        </w:rPr>
        <w:t>的大框架</w:t>
      </w:r>
      <w:r w:rsidR="00F9750C">
        <w:rPr>
          <w:rFonts w:eastAsia="PMingLiU" w:hint="eastAsia"/>
          <w:lang w:eastAsia="zh-TW"/>
        </w:rPr>
        <w:t>是</w:t>
      </w:r>
      <w:r w:rsidR="008E63C9">
        <w:rPr>
          <w:rFonts w:eastAsia="PMingLiU" w:hint="eastAsia"/>
          <w:lang w:eastAsia="zh-TW"/>
        </w:rPr>
        <w:t>根據中國華人</w:t>
      </w:r>
      <w:r w:rsidR="00F9750C">
        <w:rPr>
          <w:rFonts w:eastAsia="PMingLiU" w:hint="eastAsia"/>
          <w:lang w:eastAsia="zh-TW"/>
        </w:rPr>
        <w:t>對西方中古奇幻世界的</w:t>
      </w:r>
      <w:r w:rsidR="008E63C9">
        <w:rPr>
          <w:rFonts w:eastAsia="PMingLiU" w:hint="eastAsia"/>
          <w:lang w:eastAsia="zh-TW"/>
        </w:rPr>
        <w:t>普遍認知了解</w:t>
      </w:r>
      <w:r w:rsidR="004B4353">
        <w:rPr>
          <w:rFonts w:eastAsia="PMingLiU" w:hint="eastAsia"/>
          <w:lang w:eastAsia="zh-TW"/>
        </w:rPr>
        <w:t>,</w:t>
      </w:r>
      <w:r w:rsidR="004B4353">
        <w:rPr>
          <w:rFonts w:eastAsia="PMingLiU"/>
          <w:lang w:eastAsia="zh-TW"/>
        </w:rPr>
        <w:t xml:space="preserve"> </w:t>
      </w:r>
      <w:r w:rsidR="00794196">
        <w:rPr>
          <w:rFonts w:eastAsia="PMingLiU" w:hint="eastAsia"/>
          <w:lang w:eastAsia="zh-TW"/>
        </w:rPr>
        <w:t>所改造的</w:t>
      </w:r>
      <w:r w:rsidR="004D338D">
        <w:rPr>
          <w:rFonts w:eastAsia="PMingLiU" w:hint="eastAsia"/>
          <w:lang w:eastAsia="zh-TW"/>
        </w:rPr>
        <w:t>故事創作</w:t>
      </w:r>
      <w:r w:rsidR="004B4353">
        <w:rPr>
          <w:rFonts w:eastAsia="PMingLiU" w:hint="eastAsia"/>
          <w:lang w:eastAsia="zh-TW"/>
        </w:rPr>
        <w:t>.</w:t>
      </w:r>
      <w:r w:rsidR="004B4353">
        <w:rPr>
          <w:rFonts w:eastAsia="PMingLiU"/>
          <w:lang w:eastAsia="zh-TW"/>
        </w:rPr>
        <w:t xml:space="preserve"> </w:t>
      </w:r>
      <w:r w:rsidR="004B4353">
        <w:rPr>
          <w:rFonts w:eastAsia="PMingLiU" w:hint="eastAsia"/>
          <w:lang w:eastAsia="zh-TW"/>
        </w:rPr>
        <w:t>像是</w:t>
      </w:r>
      <w:r w:rsidR="004D338D">
        <w:rPr>
          <w:rFonts w:eastAsia="PMingLiU" w:hint="eastAsia"/>
          <w:lang w:eastAsia="zh-TW"/>
        </w:rPr>
        <w:t>改編電影</w:t>
      </w:r>
      <w:r w:rsidR="004D338D">
        <w:rPr>
          <w:rFonts w:eastAsia="PMingLiU" w:hint="eastAsia"/>
          <w:lang w:eastAsia="zh-TW"/>
        </w:rPr>
        <w:t>:</w:t>
      </w:r>
      <w:r w:rsidR="004D338D">
        <w:rPr>
          <w:rFonts w:eastAsia="PMingLiU" w:hint="eastAsia"/>
          <w:lang w:eastAsia="zh-TW"/>
        </w:rPr>
        <w:t>哈比人中的巨龍與金幣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4D338D">
        <w:rPr>
          <w:rFonts w:eastAsia="PMingLiU" w:hint="eastAsia"/>
          <w:lang w:eastAsia="zh-TW"/>
        </w:rPr>
        <w:t>童書故事</w:t>
      </w:r>
      <w:r w:rsidR="004D338D">
        <w:rPr>
          <w:rFonts w:eastAsia="PMingLiU" w:hint="eastAsia"/>
          <w:lang w:eastAsia="zh-TW"/>
        </w:rPr>
        <w:t xml:space="preserve">: </w:t>
      </w:r>
      <w:r w:rsidR="004D338D">
        <w:rPr>
          <w:rFonts w:eastAsia="PMingLiU" w:hint="eastAsia"/>
          <w:lang w:eastAsia="zh-TW"/>
        </w:rPr>
        <w:t>金銀銅斧頭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哈利波特裡面的巫師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甚至白雪公主或是遊戲上古卷軸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794196">
        <w:rPr>
          <w:rFonts w:eastAsia="PMingLiU" w:hint="eastAsia"/>
          <w:lang w:eastAsia="zh-TW"/>
        </w:rPr>
        <w:t>或是西方神話</w:t>
      </w:r>
      <w:r w:rsidR="005819D9">
        <w:rPr>
          <w:rFonts w:eastAsia="PMingLiU" w:hint="eastAsia"/>
          <w:lang w:eastAsia="zh-TW"/>
        </w:rPr>
        <w:t>戰神</w:t>
      </w:r>
      <w:r w:rsidR="005B11B6">
        <w:rPr>
          <w:rFonts w:eastAsia="PMingLiU" w:hint="eastAsia"/>
          <w:lang w:eastAsia="zh-TW"/>
        </w:rPr>
        <w:t>裡面有的情節</w:t>
      </w:r>
      <w:r w:rsidR="00794196">
        <w:rPr>
          <w:rFonts w:eastAsia="PMingLiU"/>
          <w:lang w:eastAsia="zh-TW"/>
        </w:rPr>
        <w:t>,</w:t>
      </w:r>
      <w:r w:rsidR="00794196">
        <w:rPr>
          <w:rFonts w:eastAsia="PMingLiU" w:hint="eastAsia"/>
          <w:lang w:eastAsia="zh-TW"/>
        </w:rPr>
        <w:t xml:space="preserve"> </w:t>
      </w:r>
      <w:r w:rsidR="005B11B6">
        <w:rPr>
          <w:rFonts w:eastAsia="PMingLiU"/>
          <w:lang w:eastAsia="zh-TW"/>
        </w:rPr>
        <w:t xml:space="preserve"> 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DA1BCB">
        <w:rPr>
          <w:rFonts w:eastAsia="PMingLiU" w:hint="eastAsia"/>
          <w:lang w:eastAsia="zh-TW"/>
        </w:rPr>
        <w:t>值</w:t>
      </w:r>
      <w:r w:rsidR="00A14A61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1C6AC25F" w14:textId="77777777" w:rsidR="00A14A61" w:rsidRDefault="00A14A61">
      <w:pPr>
        <w:rPr>
          <w:rFonts w:eastAsia="PMingLiU"/>
          <w:lang w:eastAsia="zh-TW"/>
        </w:rPr>
      </w:pPr>
    </w:p>
    <w:p w14:paraId="56FCCCFB" w14:textId="27306CF6" w:rsidR="00A14A61" w:rsidRDefault="00A14A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 w:rsidR="00CA63C1">
        <w:rPr>
          <w:rFonts w:eastAsia="PMingLiU" w:hint="eastAsia"/>
          <w:lang w:eastAsia="zh-TW"/>
        </w:rPr>
        <w:t xml:space="preserve"> -</w:t>
      </w:r>
      <w:r w:rsidR="00CA63C1">
        <w:rPr>
          <w:rFonts w:eastAsia="PMingLiU"/>
          <w:lang w:eastAsia="zh-TW"/>
        </w:rPr>
        <w:t xml:space="preserve"> </w:t>
      </w:r>
    </w:p>
    <w:p w14:paraId="2FCC478B" w14:textId="726F583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2DAF5AF6" w14:textId="3B415B0C" w:rsidR="00DA1BCB" w:rsidRDefault="00DA1BCB">
      <w:pPr>
        <w:rPr>
          <w:rFonts w:eastAsia="PMingLiU"/>
          <w:lang w:eastAsia="zh-TW"/>
        </w:rPr>
      </w:pPr>
    </w:p>
    <w:p w14:paraId="454863AF" w14:textId="070E3351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 w:rsidR="00744835">
        <w:rPr>
          <w:rFonts w:eastAsia="PMingLiU" w:hint="eastAsia"/>
          <w:lang w:eastAsia="zh-TW"/>
        </w:rPr>
        <w:t>,</w:t>
      </w:r>
      <w:r w:rsidR="00744835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道</w:t>
      </w:r>
      <w:r w:rsidR="00E22DB0">
        <w:rPr>
          <w:rFonts w:eastAsia="PMingLiU" w:hint="eastAsia"/>
          <w:lang w:eastAsia="zh-TW"/>
        </w:rPr>
        <w:t>具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裝備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狀態</w:t>
      </w:r>
    </w:p>
    <w:p w14:paraId="46D369D1" w14:textId="47CBCA31" w:rsidR="002935C8" w:rsidRDefault="002935C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玩家在進行二擇一的中古冒險的時候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除了生命值的消耗增長外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還有</w:t>
      </w:r>
      <w:r w:rsidR="005C7FEF">
        <w:rPr>
          <w:rFonts w:eastAsia="PMingLiU" w:hint="eastAsia"/>
          <w:lang w:eastAsia="zh-TW"/>
        </w:rPr>
        <w:t>其他變數可以介入影響冒險結果</w:t>
      </w:r>
      <w:r w:rsidR="005C7FEF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>
        <w:rPr>
          <w:rFonts w:eastAsia="PMingLiU"/>
          <w:lang w:eastAsia="zh-TW"/>
        </w:rPr>
        <w:t xml:space="preserve"> – </w:t>
      </w:r>
    </w:p>
    <w:p w14:paraId="7ABD66F6" w14:textId="764EE63F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透過完成甘特的魔法試煉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3364C24A" w:rsidR="00CC676E" w:rsidRDefault="00CC676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 w:rsidR="008C45C0">
        <w:rPr>
          <w:rFonts w:eastAsia="PMingLiU" w:hint="eastAsia"/>
          <w:lang w:eastAsia="zh-TW"/>
        </w:rPr>
        <w:t>欄</w:t>
      </w:r>
      <w:r w:rsidR="008C45C0"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–</w:t>
      </w:r>
    </w:p>
    <w:p w14:paraId="720F09A2" w14:textId="16C57AA2" w:rsidR="00CC676E" w:rsidRDefault="00D54F86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>,,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坐騎或是一同旅行的同伴</w:t>
      </w:r>
      <w:r w:rsidR="00216EA2">
        <w:rPr>
          <w:rFonts w:eastAsia="PMingLiU" w:hint="eastAsia"/>
          <w:lang w:eastAsia="zh-TW"/>
        </w:rPr>
        <w:t>,</w:t>
      </w:r>
      <w:r w:rsidR="00216EA2">
        <w:rPr>
          <w:rFonts w:eastAsia="PMingLiU"/>
          <w:lang w:eastAsia="zh-TW"/>
        </w:rPr>
        <w:t xml:space="preserve"> </w:t>
      </w:r>
      <w:r w:rsidR="00216EA2">
        <w:rPr>
          <w:rFonts w:eastAsia="PMingLiU" w:hint="eastAsia"/>
          <w:lang w:eastAsia="zh-TW"/>
        </w:rPr>
        <w:t>這些東西會幫助玩家的冒險變的更順利</w:t>
      </w:r>
      <w:r>
        <w:rPr>
          <w:rFonts w:eastAsia="PMingLiU"/>
          <w:lang w:eastAsia="zh-TW"/>
        </w:rPr>
        <w:t xml:space="preserve"> </w:t>
      </w:r>
    </w:p>
    <w:p w14:paraId="4019A501" w14:textId="58B82A94" w:rsidR="008C45C0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增加玩家的戰鬥力</w:t>
      </w:r>
      <w:r>
        <w:rPr>
          <w:rFonts w:eastAsia="PMingLiU"/>
          <w:lang w:eastAsia="zh-TW"/>
        </w:rPr>
        <w:t>)</w:t>
      </w:r>
    </w:p>
    <w:p w14:paraId="2AE4D499" w14:textId="72480433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增加玩家跨越地圖的速度</w:t>
      </w:r>
      <w:r>
        <w:rPr>
          <w:rFonts w:eastAsia="PMingLiU" w:hint="eastAsia"/>
          <w:lang w:eastAsia="zh-TW"/>
        </w:rPr>
        <w:t>)</w:t>
      </w:r>
    </w:p>
    <w:p w14:paraId="2F98E13F" w14:textId="26859A9C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帶有特殊能力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例如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補血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提升戰鬥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增加運氣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或是</w:t>
      </w:r>
      <w:r w:rsidR="00150BCA">
        <w:rPr>
          <w:rFonts w:eastAsia="PMingLiU" w:hint="eastAsia"/>
          <w:lang w:eastAsia="zh-TW"/>
        </w:rPr>
        <w:t>任務要求的</w:t>
      </w:r>
      <w:r>
        <w:rPr>
          <w:rFonts w:eastAsia="PMingLiU" w:hint="eastAsia"/>
          <w:lang w:eastAsia="zh-TW"/>
        </w:rPr>
        <w:t>護送</w:t>
      </w:r>
      <w:r>
        <w:rPr>
          <w:rFonts w:eastAsia="PMingLiU" w:hint="eastAsia"/>
          <w:lang w:eastAsia="zh-TW"/>
        </w:rPr>
        <w:t>)</w:t>
      </w:r>
    </w:p>
    <w:p w14:paraId="23CF7F73" w14:textId="77777777" w:rsidR="003205B4" w:rsidRDefault="003205B4">
      <w:pPr>
        <w:rPr>
          <w:rFonts w:eastAsia="PMingLiU" w:hint="eastAsia"/>
          <w:lang w:eastAsia="zh-TW"/>
        </w:rPr>
      </w:pPr>
    </w:p>
    <w:p w14:paraId="00F1C73E" w14:textId="77777777" w:rsidR="00946F49" w:rsidRDefault="00946F49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7F39CD0" w14:textId="1FD9C89C" w:rsidR="00D54F86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狀態欄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</w:p>
    <w:p w14:paraId="7619ECEF" w14:textId="77777777" w:rsidR="00B32283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玩家在冒險途中有可能會獲得不同的</w:t>
      </w:r>
      <w:r w:rsidR="00E00F9C">
        <w:rPr>
          <w:rFonts w:eastAsia="PMingLiU" w:hint="eastAsia"/>
          <w:lang w:eastAsia="zh-TW"/>
        </w:rPr>
        <w:t>暫時性</w:t>
      </w:r>
      <w:r>
        <w:rPr>
          <w:rFonts w:eastAsia="PMingLiU" w:hint="eastAsia"/>
          <w:lang w:eastAsia="zh-TW"/>
        </w:rPr>
        <w:t>狀態</w:t>
      </w:r>
      <w:r>
        <w:rPr>
          <w:rFonts w:eastAsia="PMingLiU" w:hint="eastAsia"/>
          <w:lang w:eastAsia="zh-TW"/>
        </w:rPr>
        <w:t>,</w:t>
      </w:r>
      <w:r w:rsidR="00B32283">
        <w:rPr>
          <w:rFonts w:eastAsia="PMingLiU" w:hint="eastAsia"/>
          <w:lang w:eastAsia="zh-TW"/>
        </w:rPr>
        <w:t>效果持續幾天</w:t>
      </w:r>
      <w:r w:rsidR="00B32283"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p w14:paraId="29DF5477" w14:textId="292AED17" w:rsidR="00B32283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祝福</w:t>
      </w:r>
      <w:r w:rsidR="00B32283">
        <w:rPr>
          <w:rFonts w:eastAsia="PMingLiU" w:hint="eastAsia"/>
          <w:lang w:eastAsia="zh-TW"/>
        </w:rPr>
        <w:t xml:space="preserve"> (</w:t>
      </w:r>
      <w:r w:rsidR="00B32283">
        <w:rPr>
          <w:rFonts w:eastAsia="PMingLiU" w:hint="eastAsia"/>
          <w:lang w:eastAsia="zh-TW"/>
        </w:rPr>
        <w:t>生命值</w:t>
      </w:r>
      <w:r w:rsidR="00A86998">
        <w:rPr>
          <w:rFonts w:eastAsia="PMingLiU" w:hint="eastAsia"/>
          <w:lang w:eastAsia="zh-TW"/>
        </w:rPr>
        <w:t>回覆</w:t>
      </w:r>
      <w:r w:rsidR="00B32283">
        <w:rPr>
          <w:rFonts w:eastAsia="PMingLiU" w:hint="eastAsia"/>
          <w:lang w:eastAsia="zh-TW"/>
        </w:rPr>
        <w:t xml:space="preserve"> </w:t>
      </w:r>
      <w:r w:rsidR="00B32283">
        <w:rPr>
          <w:rFonts w:eastAsia="PMingLiU" w:hint="eastAsia"/>
          <w:lang w:eastAsia="zh-TW"/>
        </w:rPr>
        <w:t>每</w:t>
      </w:r>
      <w:r w:rsidR="00025D76">
        <w:rPr>
          <w:rFonts w:eastAsia="PMingLiU" w:hint="eastAsia"/>
          <w:lang w:eastAsia="zh-TW"/>
        </w:rPr>
        <w:t>日</w:t>
      </w:r>
      <w:r w:rsidR="00B32283">
        <w:rPr>
          <w:rFonts w:eastAsia="PMingLiU" w:hint="eastAsia"/>
          <w:lang w:eastAsia="zh-TW"/>
        </w:rPr>
        <w:t>)</w:t>
      </w:r>
    </w:p>
    <w:p w14:paraId="65158ABA" w14:textId="0CB6F89B" w:rsidR="008C45C0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詛咒</w:t>
      </w:r>
      <w:r w:rsidR="00A86998">
        <w:rPr>
          <w:rFonts w:eastAsia="PMingLiU" w:hint="eastAsia"/>
          <w:lang w:eastAsia="zh-TW"/>
        </w:rPr>
        <w:t xml:space="preserve"> (</w:t>
      </w:r>
      <w:r w:rsidR="00025D76">
        <w:rPr>
          <w:rFonts w:eastAsia="PMingLiU" w:hint="eastAsia"/>
          <w:lang w:eastAsia="zh-TW"/>
        </w:rPr>
        <w:t>生命值下降</w:t>
      </w:r>
      <w:r w:rsidR="00025D76">
        <w:rPr>
          <w:rFonts w:eastAsia="PMingLiU" w:hint="eastAsia"/>
          <w:lang w:eastAsia="zh-TW"/>
        </w:rPr>
        <w:t xml:space="preserve"> </w:t>
      </w:r>
      <w:r w:rsidR="00025D76">
        <w:rPr>
          <w:rFonts w:eastAsia="PMingLiU" w:hint="eastAsia"/>
          <w:lang w:eastAsia="zh-TW"/>
        </w:rPr>
        <w:t>每日</w:t>
      </w:r>
      <w:r w:rsidR="00A86998">
        <w:rPr>
          <w:rFonts w:eastAsia="PMingLiU" w:hint="eastAsia"/>
          <w:lang w:eastAsia="zh-TW"/>
        </w:rPr>
        <w:t>)</w:t>
      </w:r>
    </w:p>
    <w:p w14:paraId="25DD3873" w14:textId="77777777" w:rsidR="008C45C0" w:rsidRDefault="008C45C0">
      <w:pPr>
        <w:rPr>
          <w:rFonts w:eastAsia="PMingLiU"/>
          <w:lang w:eastAsia="zh-TW"/>
        </w:rPr>
      </w:pPr>
    </w:p>
    <w:p w14:paraId="0AE3541B" w14:textId="2D768247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成就收集</w:t>
      </w:r>
    </w:p>
    <w:p w14:paraId="12A479E1" w14:textId="6ED65A8D" w:rsidR="00950EA0" w:rsidRDefault="00950EA0">
      <w:pPr>
        <w:rPr>
          <w:rFonts w:eastAsia="PMingLiU"/>
          <w:lang w:eastAsia="zh-TW"/>
        </w:rPr>
      </w:pPr>
      <w:bookmarkStart w:id="0" w:name="_GoBack"/>
      <w:bookmarkEnd w:id="0"/>
    </w:p>
    <w:p w14:paraId="305CD334" w14:textId="77777777" w:rsidR="00291C3E" w:rsidRDefault="00291C3E">
      <w:pPr>
        <w:rPr>
          <w:rFonts w:eastAsia="PMingLiU"/>
          <w:lang w:eastAsia="zh-TW"/>
        </w:rPr>
      </w:pPr>
    </w:p>
    <w:p w14:paraId="3D8328A5" w14:textId="03DB6453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</w:p>
    <w:p w14:paraId="24E66180" w14:textId="3537438B" w:rsidR="00E22DB0" w:rsidRDefault="00E22DB0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25E26E86" w:rsidR="00950EA0" w:rsidRPr="00381ECC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sectPr w:rsidR="00950EA0" w:rsidRPr="00381ECC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15D3" w14:textId="77777777" w:rsidR="00C853AE" w:rsidRDefault="00C853AE" w:rsidP="000C01FC">
      <w:pPr>
        <w:spacing w:after="0" w:line="240" w:lineRule="auto"/>
      </w:pPr>
      <w:r>
        <w:separator/>
      </w:r>
    </w:p>
  </w:endnote>
  <w:endnote w:type="continuationSeparator" w:id="0">
    <w:p w14:paraId="2245B9DA" w14:textId="77777777" w:rsidR="00C853AE" w:rsidRDefault="00C853AE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7663" w14:textId="77777777" w:rsidR="00C853AE" w:rsidRDefault="00C853AE" w:rsidP="000C01FC">
      <w:pPr>
        <w:spacing w:after="0" w:line="240" w:lineRule="auto"/>
      </w:pPr>
      <w:r>
        <w:separator/>
      </w:r>
    </w:p>
  </w:footnote>
  <w:footnote w:type="continuationSeparator" w:id="0">
    <w:p w14:paraId="28724F04" w14:textId="77777777" w:rsidR="00C853AE" w:rsidRDefault="00C853AE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5D76"/>
    <w:rsid w:val="00051350"/>
    <w:rsid w:val="000536B0"/>
    <w:rsid w:val="000C01FC"/>
    <w:rsid w:val="000F0090"/>
    <w:rsid w:val="000F27AF"/>
    <w:rsid w:val="0014549D"/>
    <w:rsid w:val="00150BCA"/>
    <w:rsid w:val="00211337"/>
    <w:rsid w:val="00216EA2"/>
    <w:rsid w:val="00227754"/>
    <w:rsid w:val="002475EF"/>
    <w:rsid w:val="00291C3E"/>
    <w:rsid w:val="002935C8"/>
    <w:rsid w:val="002D3488"/>
    <w:rsid w:val="0031063A"/>
    <w:rsid w:val="003205B4"/>
    <w:rsid w:val="00381ECC"/>
    <w:rsid w:val="00396B5C"/>
    <w:rsid w:val="00397CEB"/>
    <w:rsid w:val="003D2324"/>
    <w:rsid w:val="00400338"/>
    <w:rsid w:val="004117E9"/>
    <w:rsid w:val="0043362D"/>
    <w:rsid w:val="00476ADB"/>
    <w:rsid w:val="00485CE5"/>
    <w:rsid w:val="004B104F"/>
    <w:rsid w:val="004B3DCA"/>
    <w:rsid w:val="004B4353"/>
    <w:rsid w:val="004D338D"/>
    <w:rsid w:val="004F6C37"/>
    <w:rsid w:val="005256A8"/>
    <w:rsid w:val="00555D0E"/>
    <w:rsid w:val="005819D9"/>
    <w:rsid w:val="005B11B6"/>
    <w:rsid w:val="005C3509"/>
    <w:rsid w:val="005C7FEF"/>
    <w:rsid w:val="00615D99"/>
    <w:rsid w:val="0062473A"/>
    <w:rsid w:val="0063588E"/>
    <w:rsid w:val="006975BE"/>
    <w:rsid w:val="00744835"/>
    <w:rsid w:val="00794196"/>
    <w:rsid w:val="00855EC4"/>
    <w:rsid w:val="00864A34"/>
    <w:rsid w:val="008C45C0"/>
    <w:rsid w:val="008D3702"/>
    <w:rsid w:val="008E63C9"/>
    <w:rsid w:val="00906B0F"/>
    <w:rsid w:val="00906DED"/>
    <w:rsid w:val="00946F49"/>
    <w:rsid w:val="00950EA0"/>
    <w:rsid w:val="00962BBF"/>
    <w:rsid w:val="009C48FF"/>
    <w:rsid w:val="009D7B05"/>
    <w:rsid w:val="009E2CB8"/>
    <w:rsid w:val="00A14A61"/>
    <w:rsid w:val="00A335D0"/>
    <w:rsid w:val="00A46251"/>
    <w:rsid w:val="00A749E8"/>
    <w:rsid w:val="00A86998"/>
    <w:rsid w:val="00B32283"/>
    <w:rsid w:val="00BC2CEA"/>
    <w:rsid w:val="00C853AE"/>
    <w:rsid w:val="00CA63C1"/>
    <w:rsid w:val="00CC676E"/>
    <w:rsid w:val="00CC6DAB"/>
    <w:rsid w:val="00D40972"/>
    <w:rsid w:val="00D54F86"/>
    <w:rsid w:val="00DA1BCB"/>
    <w:rsid w:val="00DD533B"/>
    <w:rsid w:val="00DF06E8"/>
    <w:rsid w:val="00E00F9C"/>
    <w:rsid w:val="00E12EE2"/>
    <w:rsid w:val="00E22DB0"/>
    <w:rsid w:val="00E470B0"/>
    <w:rsid w:val="00E512E5"/>
    <w:rsid w:val="00E62129"/>
    <w:rsid w:val="00E81CA3"/>
    <w:rsid w:val="00E91669"/>
    <w:rsid w:val="00F00DA7"/>
    <w:rsid w:val="00F227EB"/>
    <w:rsid w:val="00F26785"/>
    <w:rsid w:val="00F26C24"/>
    <w:rsid w:val="00F9507A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45</cp:revision>
  <dcterms:created xsi:type="dcterms:W3CDTF">2018-05-07T07:44:00Z</dcterms:created>
  <dcterms:modified xsi:type="dcterms:W3CDTF">2018-05-09T10:20:00Z</dcterms:modified>
</cp:coreProperties>
</file>