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400" w:after="1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vpqyqv9n8f4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ФГБОУ ВО «Московский политехнический университет»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" w:name="_x3vi9jmsxaw8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работа №2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Разветвляющиеся вычислительные процессы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</w:t>
        <w:tab/>
        <w:tab/>
        <w:t>Вариант №11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дисциплине: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Программирование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Выполнил 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1 курса 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группы 201-321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Колобов К.В.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 Никишина И.Н.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2" w:name="_qel49nskmn2e"/>
      <w:bookmarkEnd w:id="2"/>
      <w:r>
        <w:rPr>
          <w:rFonts w:eastAsia="Times New Roman" w:cs="Times New Roman" w:ascii="Times New Roman" w:hAnsi="Times New Roman"/>
          <w:b/>
          <w:sz w:val="24"/>
          <w:szCs w:val="24"/>
        </w:rPr>
        <w:t>МОСКВА 2020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Получить практический навык в использовании условных операторов ветвления на языке программирования Python.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Постановка задачи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Написать программу, которая определяет, попадает ли точка с заданными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координатами в заштрихованную область. Точки на границе принадлежат области.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Необходимые параметры получить из рисунка. Результат работы программы вывести в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виде текстового сообщения: Попадает, Не попадает. Параметр R вводится с клавиатуры.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295775" cy="35718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Теоретическая часть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I четверти окружность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4"/>
          <w:szCs w:val="24"/>
        </w:rPr>
        <w:t>, в III – прямоугольный равнобедренный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треугольник, чья гипотенуза задаётся прямой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программы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написана на Python 3.8, реализована в среде ОС GNU/Linux Ubuntu 20.04.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алгоритма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Вводим в одну строку валидные координаты точки (x; y) и R, вещественный тип. Если ошибка при вводе, то передаём сообщение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sys.stderr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завершаем выполнение.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Проверяем, что координаты одного знака. Если это не так, то точка не попала.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то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тоже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>значит точка в I четверти. Проверяем, что расстояние до неё меньше, чем радиус окружности.  Если меньше, то точка попала, иначе – нет.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Иначе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тоже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значит точка в III четверти. Проверяем, что она выше прямой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>. Если это так, то точка попала, иначе – нет.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входных и выходных данных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вход подаются три вещественных значения через пробел: (x, y) и R. На выходе – 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строка “Пропадает” или “Не попадает”.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Листинг программы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import sys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f(x: float, y: float, r: float) -&gt; bool: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if x * y &lt; 0: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return False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if x &gt;= 0: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return x**2 + y**2 &lt;= r**2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 y &gt;= -r - x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main() -&gt; str: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x, y, r = map(float, input("Enter the point (x, y) and R: ").split())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print("Wrong input", file=sys.stderr)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exit(-1)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if f(x, y, r):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return "Попадает"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 "Не попадает"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__name__ == '__main__':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print(main())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b/>
          <w:sz w:val="20"/>
          <w:szCs w:val="20"/>
        </w:rPr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Блок-схема приведена в Приложении 1.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Результат работы программы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3 3 9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Попадает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&gt;&gt;&gt; 3 3 3 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 попадает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0 0 1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Попадает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1 -1 10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 попадает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-1 1 10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 попадает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-5 -5 10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Попадает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-5 -5 5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 попадает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Список используемой литературы</w:t>
      </w:r>
    </w:p>
    <w:p>
      <w:pPr>
        <w:pStyle w:val="Normal1"/>
        <w:spacing w:lineRule="auto" w:line="288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Документация языка Python:</w:t>
      </w:r>
      <w:hyperlink r:id="rId3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4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https://docs.python.org/3/</w:t>
        </w:r>
      </w:hyperlink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Приложение 1</w:t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10075" cy="75342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417" w:right="566" w:header="720" w:top="850" w:footer="720" w:bottom="1417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paragraph" w:styleId="Style18">
    <w:name w:val="Foot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python.org/3/" TargetMode="External"/><Relationship Id="rId4" Type="http://schemas.openxmlformats.org/officeDocument/2006/relationships/hyperlink" Target="https://docs.python.org/3/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360</Words>
  <Characters>1986</Characters>
  <CharactersWithSpaces>2363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2020-10-05T19:52:21Z</dcterms:modified>
  <cp:revision>1</cp:revision>
  <dc:subject/>
  <dc:title/>
</cp:coreProperties>
</file>