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4E143" w14:textId="77777777" w:rsidR="00816073" w:rsidRDefault="00816073" w:rsidP="00816073">
      <w:pPr>
        <w:tabs>
          <w:tab w:val="left" w:pos="3399"/>
        </w:tabs>
        <w:ind w:left="180"/>
        <w:jc w:val="center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</w:rPr>
        <w:t xml:space="preserve">                                                           </w:t>
      </w:r>
      <w:r w:rsidRPr="00816073">
        <w:rPr>
          <w:rFonts w:cs="Calibri"/>
          <w:b/>
          <w:bCs/>
          <w:sz w:val="28"/>
          <w:szCs w:val="28"/>
        </w:rPr>
        <w:t>DATE:</w:t>
      </w:r>
      <w:r>
        <w:rPr>
          <w:rFonts w:cs="Calibri"/>
          <w:b/>
          <w:bCs/>
          <w:sz w:val="28"/>
          <w:szCs w:val="28"/>
          <w:u w:val="single"/>
        </w:rPr>
        <w:t xml:space="preserve">  </w:t>
      </w:r>
    </w:p>
    <w:p w14:paraId="26B95AE3" w14:textId="77777777" w:rsidR="00816073" w:rsidRDefault="00816073" w:rsidP="00816073">
      <w:pPr>
        <w:ind w:left="180"/>
        <w:rPr>
          <w:rFonts w:cs="Calibri"/>
          <w:b/>
          <w:bCs/>
          <w:sz w:val="28"/>
          <w:szCs w:val="28"/>
        </w:rPr>
      </w:pPr>
      <w:r w:rsidRPr="00816073">
        <w:rPr>
          <w:rFonts w:cs="Calibri"/>
          <w:b/>
          <w:bCs/>
          <w:sz w:val="28"/>
          <w:szCs w:val="28"/>
          <w:u w:val="single"/>
        </w:rPr>
        <w:t>TASK5</w:t>
      </w:r>
      <w:r w:rsidRPr="00816073">
        <w:rPr>
          <w:rFonts w:cs="Calibri"/>
          <w:b/>
          <w:bCs/>
          <w:sz w:val="28"/>
          <w:szCs w:val="28"/>
        </w:rPr>
        <w:t>:</w:t>
      </w:r>
      <w:r>
        <w:rPr>
          <w:rFonts w:cs="Calibri"/>
          <w:b/>
          <w:bCs/>
          <w:sz w:val="28"/>
          <w:szCs w:val="28"/>
        </w:rPr>
        <w:t xml:space="preserve"> DECISION TREE MODEL</w:t>
      </w:r>
    </w:p>
    <w:p w14:paraId="41647A69" w14:textId="77777777" w:rsidR="00816073" w:rsidRDefault="00816073" w:rsidP="00816073">
      <w:pPr>
        <w:ind w:left="180"/>
        <w:rPr>
          <w:sz w:val="20"/>
          <w:szCs w:val="20"/>
        </w:rPr>
      </w:pPr>
      <w:r>
        <w:rPr>
          <w:rFonts w:cs="Calibri"/>
          <w:b/>
          <w:bCs/>
          <w:sz w:val="28"/>
          <w:szCs w:val="28"/>
        </w:rPr>
        <w:t xml:space="preserve">AIM: </w:t>
      </w:r>
      <w:r>
        <w:rPr>
          <w:rFonts w:cs="Calibri"/>
          <w:sz w:val="28"/>
          <w:szCs w:val="28"/>
        </w:rPr>
        <w:t>Program to implement classification using Decision Tree Model.</w:t>
      </w:r>
    </w:p>
    <w:p w14:paraId="042C5D41" w14:textId="77777777" w:rsidR="00816073" w:rsidRDefault="00816073" w:rsidP="00816073">
      <w:pPr>
        <w:spacing w:line="59" w:lineRule="exact"/>
        <w:rPr>
          <w:sz w:val="24"/>
          <w:szCs w:val="24"/>
        </w:rPr>
      </w:pPr>
    </w:p>
    <w:p w14:paraId="0F21D2A6" w14:textId="77777777" w:rsidR="00816073" w:rsidRPr="00F072D0" w:rsidRDefault="00816073" w:rsidP="00816073">
      <w:pPr>
        <w:ind w:left="200"/>
        <w:rPr>
          <w:b/>
          <w:sz w:val="20"/>
          <w:szCs w:val="20"/>
        </w:rPr>
      </w:pPr>
      <w:r w:rsidRPr="00F072D0">
        <w:rPr>
          <w:rFonts w:cs="Calibri"/>
          <w:b/>
          <w:bCs/>
          <w:sz w:val="28"/>
          <w:szCs w:val="28"/>
        </w:rPr>
        <w:t xml:space="preserve">Data set: </w:t>
      </w:r>
      <w:r w:rsidRPr="00F072D0">
        <w:rPr>
          <w:rFonts w:cs="Calibri"/>
          <w:sz w:val="28"/>
          <w:szCs w:val="28"/>
        </w:rPr>
        <w:t>Iris</w:t>
      </w:r>
      <w:r w:rsidRPr="00F072D0">
        <w:rPr>
          <w:rFonts w:cs="Calibri"/>
          <w:b/>
          <w:sz w:val="28"/>
          <w:szCs w:val="28"/>
        </w:rPr>
        <w:t xml:space="preserve"> </w:t>
      </w:r>
      <w:r w:rsidRPr="00F072D0">
        <w:rPr>
          <w:rFonts w:cs="Calibri"/>
          <w:sz w:val="28"/>
          <w:szCs w:val="28"/>
        </w:rPr>
        <w:t>Data</w:t>
      </w:r>
    </w:p>
    <w:p w14:paraId="4D2E12B8" w14:textId="77777777" w:rsidR="00816073" w:rsidRPr="00816073" w:rsidRDefault="00816073" w:rsidP="00816073">
      <w:pPr>
        <w:spacing w:line="59" w:lineRule="exact"/>
        <w:rPr>
          <w:sz w:val="24"/>
          <w:szCs w:val="24"/>
        </w:rPr>
      </w:pPr>
    </w:p>
    <w:p w14:paraId="5E82091C" w14:textId="77777777" w:rsidR="00816073" w:rsidRDefault="00816073" w:rsidP="00816073">
      <w:pPr>
        <w:ind w:left="200"/>
        <w:rPr>
          <w:sz w:val="20"/>
          <w:szCs w:val="20"/>
        </w:rPr>
      </w:pPr>
      <w:r w:rsidRPr="00F072D0">
        <w:rPr>
          <w:rFonts w:cs="Calibri"/>
          <w:b/>
          <w:bCs/>
          <w:sz w:val="28"/>
          <w:szCs w:val="28"/>
        </w:rPr>
        <w:t>Source</w:t>
      </w:r>
      <w:r w:rsidRPr="00816073">
        <w:rPr>
          <w:rFonts w:cs="Calibri"/>
          <w:bCs/>
          <w:sz w:val="28"/>
          <w:szCs w:val="28"/>
        </w:rPr>
        <w:t>: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UCI Repository</w:t>
      </w:r>
    </w:p>
    <w:p w14:paraId="5975CF6F" w14:textId="77777777" w:rsidR="00816073" w:rsidRPr="00F072D0" w:rsidRDefault="00F072D0" w:rsidP="00816073">
      <w:pPr>
        <w:rPr>
          <w:b/>
          <w:sz w:val="28"/>
          <w:szCs w:val="28"/>
          <w:u w:val="single"/>
        </w:rPr>
      </w:pPr>
      <w:r w:rsidRPr="00F072D0">
        <w:rPr>
          <w:sz w:val="24"/>
          <w:szCs w:val="24"/>
        </w:rPr>
        <w:t xml:space="preserve"> </w:t>
      </w:r>
      <w:r w:rsidR="00816073" w:rsidRPr="00F072D0">
        <w:rPr>
          <w:sz w:val="24"/>
          <w:szCs w:val="24"/>
        </w:rPr>
        <w:t xml:space="preserve"> </w:t>
      </w:r>
      <w:r w:rsidRPr="00F072D0">
        <w:rPr>
          <w:rFonts w:cs="Calibri"/>
          <w:b/>
          <w:sz w:val="28"/>
          <w:szCs w:val="28"/>
        </w:rPr>
        <w:t xml:space="preserve">  </w:t>
      </w:r>
      <w:r w:rsidR="00816073" w:rsidRPr="00F072D0">
        <w:rPr>
          <w:rFonts w:cs="Calibri"/>
          <w:b/>
          <w:sz w:val="28"/>
          <w:szCs w:val="28"/>
          <w:u w:val="single"/>
        </w:rPr>
        <w:t>DECISION TREE:</w:t>
      </w:r>
    </w:p>
    <w:p w14:paraId="3909DB96" w14:textId="77777777" w:rsidR="00816073" w:rsidRPr="00816073" w:rsidRDefault="00816073" w:rsidP="00816073">
      <w:pPr>
        <w:ind w:left="270" w:right="60"/>
        <w:rPr>
          <w:rFonts w:ascii="Times New Roman" w:hAnsi="Times New Roman"/>
          <w:sz w:val="28"/>
          <w:szCs w:val="28"/>
        </w:rPr>
      </w:pPr>
      <w:r w:rsidRPr="00816073">
        <w:rPr>
          <w:rFonts w:ascii="Times New Roman" w:hAnsi="Times New Roman"/>
          <w:sz w:val="28"/>
          <w:szCs w:val="28"/>
        </w:rPr>
        <w:t>Decision tree builds classification or regression models in the form of a tree structure. It breaks down a dataset into smaller and smaller subsets while at the same time an associated decision tree is incrementally developed. The final result is a tree with decision nodes and leaf nodes. A decision node has two or more branches. Leaf node represents a classification or decision. The topmost decision node in a tree which corresponds to the best predictor called root node. Decision trees can handle both categorical and numerical data. The core algorithm for building decision trees called ID3, which employs a top-down, greedy search through the space of possible branches with no backtracking. ID3 uses Entropy and Information Gain to construct a decision tree.</w:t>
      </w:r>
    </w:p>
    <w:p w14:paraId="133378F3" w14:textId="77777777" w:rsidR="00816073" w:rsidRPr="00816073" w:rsidRDefault="00816073" w:rsidP="00816073">
      <w:pPr>
        <w:rPr>
          <w:b/>
          <w:sz w:val="20"/>
          <w:szCs w:val="20"/>
        </w:rPr>
      </w:pPr>
      <w:r w:rsidRPr="00816073">
        <w:rPr>
          <w:rFonts w:cs="Calibri"/>
          <w:b/>
          <w:sz w:val="28"/>
          <w:szCs w:val="28"/>
        </w:rPr>
        <w:t>Entropy</w:t>
      </w:r>
      <w:r w:rsidRPr="00816073">
        <w:rPr>
          <w:rFonts w:cs="Calibri"/>
          <w:b/>
          <w:sz w:val="24"/>
          <w:szCs w:val="24"/>
        </w:rPr>
        <w:t>:</w:t>
      </w:r>
    </w:p>
    <w:p w14:paraId="308F224F" w14:textId="77777777" w:rsidR="00816073" w:rsidRDefault="00816073" w:rsidP="00816073">
      <w:pPr>
        <w:spacing w:line="55" w:lineRule="exact"/>
        <w:rPr>
          <w:sz w:val="24"/>
          <w:szCs w:val="24"/>
        </w:rPr>
      </w:pPr>
    </w:p>
    <w:p w14:paraId="415162A9" w14:textId="77777777" w:rsidR="00816073" w:rsidRPr="00816073" w:rsidRDefault="00816073" w:rsidP="00816073">
      <w:pPr>
        <w:ind w:right="240" w:firstLine="84"/>
        <w:rPr>
          <w:sz w:val="28"/>
          <w:szCs w:val="28"/>
        </w:rPr>
      </w:pPr>
      <w:r w:rsidRPr="00816073">
        <w:rPr>
          <w:rFonts w:cs="Calibri"/>
          <w:sz w:val="28"/>
          <w:szCs w:val="28"/>
        </w:rPr>
        <w:t>ID3 algorithm uses entropy to calculate the homogeneity of a sample. If the sample is completely homogeneous the entropy is zero and if the sample is an equally divided it has entropy of one.</w:t>
      </w:r>
    </w:p>
    <w:p w14:paraId="5267A4AC" w14:textId="77777777" w:rsidR="00816073" w:rsidRDefault="00816073" w:rsidP="00816073">
      <w:pPr>
        <w:rPr>
          <w:sz w:val="20"/>
          <w:szCs w:val="20"/>
        </w:rPr>
      </w:pPr>
      <w:r w:rsidRPr="00816073">
        <w:rPr>
          <w:rFonts w:cs="Calibri"/>
          <w:b/>
          <w:sz w:val="28"/>
          <w:szCs w:val="28"/>
        </w:rPr>
        <w:t>Formula for computing entropy</w:t>
      </w:r>
      <w:r>
        <w:rPr>
          <w:rFonts w:cs="Calibri"/>
          <w:sz w:val="24"/>
          <w:szCs w:val="24"/>
        </w:rPr>
        <w:t>:</w:t>
      </w:r>
    </w:p>
    <w:p w14:paraId="515572A6" w14:textId="77777777" w:rsidR="00816073" w:rsidRDefault="00816073" w:rsidP="00816073">
      <w:pPr>
        <w:ind w:left="80"/>
        <w:rPr>
          <w:sz w:val="20"/>
          <w:szCs w:val="20"/>
        </w:rPr>
      </w:pPr>
      <w:proofErr w:type="gramStart"/>
      <w:r>
        <w:rPr>
          <w:rFonts w:cs="Calibri"/>
          <w:sz w:val="24"/>
          <w:szCs w:val="24"/>
        </w:rPr>
        <w:t>Entropy(</w:t>
      </w:r>
      <w:proofErr w:type="gramEnd"/>
      <w:r>
        <w:rPr>
          <w:rFonts w:cs="Calibri"/>
          <w:sz w:val="24"/>
          <w:szCs w:val="24"/>
        </w:rPr>
        <w:t>p1,p2,……,</w:t>
      </w:r>
      <w:proofErr w:type="spellStart"/>
      <w:r>
        <w:rPr>
          <w:rFonts w:cs="Calibri"/>
          <w:sz w:val="24"/>
          <w:szCs w:val="24"/>
        </w:rPr>
        <w:t>pn</w:t>
      </w:r>
      <w:proofErr w:type="spellEnd"/>
      <w:r>
        <w:rPr>
          <w:rFonts w:cs="Calibri"/>
          <w:sz w:val="24"/>
          <w:szCs w:val="24"/>
        </w:rPr>
        <w:t xml:space="preserve">)=-p1 logp1- p2 logp2-……. </w:t>
      </w:r>
      <w:proofErr w:type="spellStart"/>
      <w:r>
        <w:rPr>
          <w:rFonts w:cs="Calibri"/>
          <w:sz w:val="24"/>
          <w:szCs w:val="24"/>
        </w:rPr>
        <w:t>pn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logpn</w:t>
      </w:r>
      <w:proofErr w:type="spellEnd"/>
    </w:p>
    <w:p w14:paraId="77F72BE4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sz w:val="24"/>
          <w:szCs w:val="24"/>
        </w:rPr>
        <w:t>H(x) = -∑p(x)*</w:t>
      </w:r>
      <w:proofErr w:type="gramStart"/>
      <w:r>
        <w:rPr>
          <w:rFonts w:cs="Calibri"/>
          <w:sz w:val="24"/>
          <w:szCs w:val="24"/>
        </w:rPr>
        <w:t>log(</w:t>
      </w:r>
      <w:proofErr w:type="gramEnd"/>
      <w:r>
        <w:rPr>
          <w:rFonts w:cs="Calibri"/>
          <w:sz w:val="24"/>
          <w:szCs w:val="24"/>
        </w:rPr>
        <w:t>p(x))</w:t>
      </w:r>
    </w:p>
    <w:p w14:paraId="5E6D6F63" w14:textId="77777777" w:rsidR="00816073" w:rsidRDefault="00816073" w:rsidP="00816073">
      <w:pPr>
        <w:spacing w:line="292" w:lineRule="exact"/>
        <w:rPr>
          <w:sz w:val="24"/>
          <w:szCs w:val="24"/>
        </w:rPr>
      </w:pPr>
    </w:p>
    <w:p w14:paraId="7D5FACB8" w14:textId="77777777" w:rsidR="00816073" w:rsidRPr="00816073" w:rsidRDefault="00816073" w:rsidP="00816073">
      <w:pPr>
        <w:ind w:left="80"/>
        <w:rPr>
          <w:b/>
          <w:sz w:val="28"/>
          <w:szCs w:val="28"/>
        </w:rPr>
      </w:pPr>
      <w:r w:rsidRPr="00816073">
        <w:rPr>
          <w:rFonts w:cs="Calibri"/>
          <w:b/>
          <w:sz w:val="28"/>
          <w:szCs w:val="28"/>
        </w:rPr>
        <w:t>Information Gain:</w:t>
      </w:r>
      <w:r>
        <w:rPr>
          <w:b/>
          <w:sz w:val="28"/>
          <w:szCs w:val="28"/>
        </w:rPr>
        <w:t xml:space="preserve">     </w:t>
      </w:r>
      <w:r w:rsidRPr="00816073">
        <w:rPr>
          <w:rFonts w:ascii="Times New Roman" w:hAnsi="Times New Roman"/>
          <w:sz w:val="28"/>
          <w:szCs w:val="28"/>
        </w:rPr>
        <w:t>The information gain is based on the decrease in entropy after a dataset is split on an attribute. Constructing a decision tree is all about finding attribute that returns the highest information gain (i.e., the most homogeneous branches).</w:t>
      </w:r>
    </w:p>
    <w:p w14:paraId="14CC9970" w14:textId="77777777" w:rsidR="00816073" w:rsidRDefault="00816073" w:rsidP="00816073">
      <w:pPr>
        <w:ind w:left="80"/>
        <w:rPr>
          <w:sz w:val="28"/>
          <w:szCs w:val="28"/>
        </w:rPr>
      </w:pPr>
      <w:proofErr w:type="spellStart"/>
      <w:r w:rsidRPr="00816073">
        <w:rPr>
          <w:rFonts w:cs="Calibri"/>
          <w:sz w:val="28"/>
          <w:szCs w:val="28"/>
        </w:rPr>
        <w:t>Information_Gain</w:t>
      </w:r>
      <w:proofErr w:type="spellEnd"/>
      <w:r w:rsidRPr="00816073">
        <w:rPr>
          <w:rFonts w:cs="Calibri"/>
          <w:sz w:val="28"/>
          <w:szCs w:val="28"/>
        </w:rPr>
        <w:t xml:space="preserve"> = </w:t>
      </w:r>
      <w:proofErr w:type="spellStart"/>
      <w:r w:rsidRPr="00816073">
        <w:rPr>
          <w:rFonts w:cs="Calibri"/>
          <w:sz w:val="28"/>
          <w:szCs w:val="28"/>
        </w:rPr>
        <w:t>Entropy_before</w:t>
      </w:r>
      <w:proofErr w:type="spellEnd"/>
      <w:r w:rsidRPr="00816073">
        <w:rPr>
          <w:rFonts w:cs="Calibri"/>
          <w:sz w:val="28"/>
          <w:szCs w:val="28"/>
        </w:rPr>
        <w:t xml:space="preserve"> - </w:t>
      </w:r>
      <w:proofErr w:type="spellStart"/>
      <w:r w:rsidRPr="00816073">
        <w:rPr>
          <w:rFonts w:cs="Calibri"/>
          <w:sz w:val="28"/>
          <w:szCs w:val="28"/>
        </w:rPr>
        <w:t>Entropy_after</w:t>
      </w:r>
      <w:proofErr w:type="spellEnd"/>
    </w:p>
    <w:p w14:paraId="14AF8FC1" w14:textId="77777777" w:rsidR="00816073" w:rsidRPr="00816073" w:rsidRDefault="00816073" w:rsidP="00816073">
      <w:pPr>
        <w:ind w:left="80"/>
        <w:rPr>
          <w:sz w:val="28"/>
          <w:szCs w:val="28"/>
        </w:rPr>
      </w:pPr>
      <w:r w:rsidRPr="00816073">
        <w:rPr>
          <w:rFonts w:cs="Calibri"/>
          <w:b/>
          <w:sz w:val="28"/>
          <w:szCs w:val="28"/>
        </w:rPr>
        <w:lastRenderedPageBreak/>
        <w:t>Gain ratio:</w:t>
      </w:r>
    </w:p>
    <w:p w14:paraId="7B969857" w14:textId="77777777" w:rsidR="00816073" w:rsidRDefault="00816073" w:rsidP="00816073">
      <w:pPr>
        <w:spacing w:line="53" w:lineRule="exact"/>
        <w:rPr>
          <w:sz w:val="24"/>
          <w:szCs w:val="24"/>
        </w:rPr>
      </w:pPr>
    </w:p>
    <w:p w14:paraId="1ACD8E39" w14:textId="77777777" w:rsidR="00816073" w:rsidRPr="00816073" w:rsidRDefault="00816073" w:rsidP="00816073">
      <w:pPr>
        <w:ind w:firstLine="84"/>
        <w:rPr>
          <w:sz w:val="28"/>
          <w:szCs w:val="28"/>
        </w:rPr>
      </w:pPr>
      <w:r w:rsidRPr="00816073">
        <w:rPr>
          <w:rFonts w:cs="Calibri"/>
          <w:sz w:val="28"/>
          <w:szCs w:val="28"/>
        </w:rPr>
        <w:t>In decision tree gain ratio is a ratio of information gain to the intrinsic information. It is used to reduce a bias towards multi-valued attributes by taking the number and size of branches into account when choosing an attribute.</w:t>
      </w:r>
    </w:p>
    <w:p w14:paraId="0FE634FD" w14:textId="77777777" w:rsidR="00816073" w:rsidRDefault="00816073" w:rsidP="00816073">
      <w:pPr>
        <w:sectPr w:rsidR="00816073" w:rsidSect="00C2555D">
          <w:footerReference w:type="default" r:id="rId7"/>
          <w:type w:val="continuous"/>
          <w:pgSz w:w="11900" w:h="16895"/>
          <w:pgMar w:top="1440" w:right="1080" w:bottom="990" w:left="1080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0259"/>
          </w:cols>
          <w:docGrid w:linePitch="299"/>
        </w:sectPr>
      </w:pPr>
    </w:p>
    <w:p w14:paraId="03897131" w14:textId="77777777" w:rsidR="00816073" w:rsidRPr="00F072D0" w:rsidRDefault="00816073" w:rsidP="00816073">
      <w:pPr>
        <w:spacing w:line="200" w:lineRule="exact"/>
        <w:rPr>
          <w:rFonts w:ascii="Times New Roman" w:hAnsi="Times New Roman"/>
          <w:b/>
          <w:sz w:val="28"/>
          <w:szCs w:val="28"/>
          <w:u w:val="single"/>
        </w:rPr>
        <w:sectPr w:rsidR="00816073" w:rsidRPr="00F072D0" w:rsidSect="00C2555D">
          <w:type w:val="continuous"/>
          <w:pgSz w:w="11900" w:h="16895"/>
          <w:pgMar w:top="1440" w:right="1080" w:bottom="1440" w:left="1080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0059"/>
          </w:cols>
          <w:docGrid w:linePitch="299"/>
        </w:sectPr>
      </w:pPr>
      <w:r w:rsidRPr="00F072D0">
        <w:rPr>
          <w:rFonts w:ascii="Times New Roman" w:hAnsi="Times New Roman"/>
          <w:b/>
          <w:sz w:val="28"/>
          <w:szCs w:val="28"/>
          <w:u w:val="single"/>
        </w:rPr>
        <w:lastRenderedPageBreak/>
        <w:t>PROGRAM</w:t>
      </w:r>
      <w:r w:rsidR="00F072D0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6825D4D6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lastRenderedPageBreak/>
        <w:t>In [1]:</w:t>
      </w:r>
    </w:p>
    <w:p w14:paraId="62A1F980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0971FA99" w14:textId="77777777" w:rsidR="00816073" w:rsidRDefault="00816073" w:rsidP="00816073">
      <w:pPr>
        <w:spacing w:line="2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7774FEA" wp14:editId="07777777">
            <wp:simplePos x="0" y="0"/>
            <wp:positionH relativeFrom="column">
              <wp:posOffset>-71327</wp:posOffset>
            </wp:positionH>
            <wp:positionV relativeFrom="paragraph">
              <wp:posOffset>69407</wp:posOffset>
            </wp:positionV>
            <wp:extent cx="5778707" cy="3806456"/>
            <wp:effectExtent l="19050" t="0" r="0" b="0"/>
            <wp:wrapNone/>
            <wp:docPr id="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80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A542B8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pandas</w:t>
      </w:r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pd</w:t>
      </w:r>
      <w:proofErr w:type="spellEnd"/>
    </w:p>
    <w:p w14:paraId="300079F4" w14:textId="77777777" w:rsidR="00816073" w:rsidRDefault="00816073" w:rsidP="00816073">
      <w:pPr>
        <w:spacing w:line="13" w:lineRule="exact"/>
        <w:rPr>
          <w:sz w:val="20"/>
          <w:szCs w:val="20"/>
        </w:rPr>
      </w:pPr>
    </w:p>
    <w:p w14:paraId="1A62A883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numpy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np</w:t>
      </w:r>
      <w:proofErr w:type="spellEnd"/>
    </w:p>
    <w:p w14:paraId="299D8616" w14:textId="77777777" w:rsidR="00816073" w:rsidRDefault="00816073" w:rsidP="00816073">
      <w:pPr>
        <w:spacing w:line="13" w:lineRule="exact"/>
        <w:rPr>
          <w:sz w:val="20"/>
          <w:szCs w:val="20"/>
        </w:rPr>
      </w:pPr>
    </w:p>
    <w:p w14:paraId="7D5982DD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sklearn.datasets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load_iris</w:t>
      </w:r>
      <w:proofErr w:type="spellEnd"/>
    </w:p>
    <w:p w14:paraId="491D2769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0098DA24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sklearn.tree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DecisionTreeClassifier</w:t>
      </w:r>
      <w:proofErr w:type="spellEnd"/>
    </w:p>
    <w:p w14:paraId="6F5CD9ED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67FD3141" w14:textId="77777777" w:rsidR="00816073" w:rsidRDefault="00816073" w:rsidP="00816073">
      <w:pPr>
        <w:spacing w:line="247" w:lineRule="auto"/>
        <w:ind w:right="3819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sklearn.model_selection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train_test_split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load_iris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()</w:t>
      </w:r>
    </w:p>
    <w:p w14:paraId="4EF7FBD7" w14:textId="77777777" w:rsidR="00816073" w:rsidRDefault="00816073" w:rsidP="00816073">
      <w:pPr>
        <w:spacing w:line="4" w:lineRule="exact"/>
        <w:rPr>
          <w:sz w:val="20"/>
          <w:szCs w:val="20"/>
        </w:rPr>
      </w:pPr>
    </w:p>
    <w:p w14:paraId="6D407482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B92020"/>
          <w:sz w:val="21"/>
          <w:szCs w:val="21"/>
        </w:rPr>
        <w:t>'classes to predict:'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data.target_names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)</w:t>
      </w:r>
    </w:p>
    <w:p w14:paraId="740C982E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15C78039" w14:textId="77777777" w:rsidR="00816073" w:rsidRDefault="00816073" w:rsidP="00816073">
      <w:pPr>
        <w:spacing w:line="308" w:lineRule="exact"/>
        <w:rPr>
          <w:sz w:val="20"/>
          <w:szCs w:val="20"/>
        </w:rPr>
      </w:pPr>
    </w:p>
    <w:p w14:paraId="0AFC11BD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cs="Calibri"/>
          <w:sz w:val="21"/>
          <w:szCs w:val="21"/>
        </w:rPr>
        <w:t>classes</w:t>
      </w:r>
      <w:proofErr w:type="gramEnd"/>
      <w:r>
        <w:rPr>
          <w:rFonts w:cs="Calibri"/>
          <w:sz w:val="21"/>
          <w:szCs w:val="21"/>
        </w:rPr>
        <w:t xml:space="preserve"> to predict: ['</w:t>
      </w:r>
      <w:proofErr w:type="spellStart"/>
      <w:r>
        <w:rPr>
          <w:rFonts w:cs="Calibri"/>
          <w:sz w:val="21"/>
          <w:szCs w:val="21"/>
        </w:rPr>
        <w:t>setosa</w:t>
      </w:r>
      <w:proofErr w:type="spellEnd"/>
      <w:r>
        <w:rPr>
          <w:rFonts w:cs="Calibri"/>
          <w:sz w:val="21"/>
          <w:szCs w:val="21"/>
        </w:rPr>
        <w:t>' '</w:t>
      </w:r>
      <w:proofErr w:type="spellStart"/>
      <w:r>
        <w:rPr>
          <w:rFonts w:cs="Calibri"/>
          <w:sz w:val="21"/>
          <w:szCs w:val="21"/>
        </w:rPr>
        <w:t>versicolor</w:t>
      </w:r>
      <w:proofErr w:type="spellEnd"/>
      <w:r>
        <w:rPr>
          <w:rFonts w:cs="Calibri"/>
          <w:sz w:val="21"/>
          <w:szCs w:val="21"/>
        </w:rPr>
        <w:t>' '</w:t>
      </w:r>
      <w:proofErr w:type="spellStart"/>
      <w:r>
        <w:rPr>
          <w:rFonts w:cs="Calibri"/>
          <w:sz w:val="21"/>
          <w:szCs w:val="21"/>
        </w:rPr>
        <w:t>virginica</w:t>
      </w:r>
      <w:proofErr w:type="spellEnd"/>
      <w:r>
        <w:rPr>
          <w:rFonts w:cs="Calibri"/>
          <w:sz w:val="21"/>
          <w:szCs w:val="21"/>
        </w:rPr>
        <w:t>']</w:t>
      </w:r>
    </w:p>
    <w:p w14:paraId="527D639D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5101B52C" w14:textId="77777777" w:rsidR="00816073" w:rsidRDefault="00816073" w:rsidP="00816073">
      <w:pPr>
        <w:spacing w:line="208" w:lineRule="exact"/>
        <w:rPr>
          <w:sz w:val="20"/>
          <w:szCs w:val="20"/>
        </w:rPr>
      </w:pPr>
    </w:p>
    <w:p w14:paraId="6CF0D901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t>In [2]:</w:t>
      </w:r>
    </w:p>
    <w:p w14:paraId="3C8EC45C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3219071C" w14:textId="77777777" w:rsidR="00816073" w:rsidRDefault="00816073" w:rsidP="00816073">
      <w:pPr>
        <w:spacing w:line="16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5A6C8DBF" wp14:editId="07777777">
            <wp:simplePos x="0" y="0"/>
            <wp:positionH relativeFrom="column">
              <wp:posOffset>-71327</wp:posOffset>
            </wp:positionH>
            <wp:positionV relativeFrom="paragraph">
              <wp:posOffset>30302</wp:posOffset>
            </wp:positionV>
            <wp:extent cx="5775694" cy="1860697"/>
            <wp:effectExtent l="19050" t="0" r="0" b="0"/>
            <wp:wrapNone/>
            <wp:docPr id="4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92" cy="186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4A5C7D" w14:textId="77777777" w:rsidR="00816073" w:rsidRDefault="00816073" w:rsidP="00816073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sz w:val="21"/>
          <w:szCs w:val="21"/>
        </w:rPr>
        <w:t>data.data</w:t>
      </w:r>
      <w:proofErr w:type="spellEnd"/>
    </w:p>
    <w:p w14:paraId="326DC100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778F6704" w14:textId="77777777" w:rsidR="00816073" w:rsidRDefault="00816073" w:rsidP="00816073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sz w:val="21"/>
          <w:szCs w:val="21"/>
        </w:rPr>
        <w:t>data.target</w:t>
      </w:r>
      <w:proofErr w:type="spellEnd"/>
    </w:p>
    <w:p w14:paraId="0A821549" w14:textId="77777777" w:rsidR="00816073" w:rsidRDefault="00816073" w:rsidP="00816073">
      <w:pPr>
        <w:spacing w:line="16" w:lineRule="exact"/>
        <w:rPr>
          <w:sz w:val="20"/>
          <w:szCs w:val="20"/>
        </w:rPr>
      </w:pPr>
    </w:p>
    <w:p w14:paraId="4719DA20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B92020"/>
          <w:sz w:val="21"/>
          <w:szCs w:val="21"/>
        </w:rPr>
        <w:t>'Number of examples  in the data:'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x.shape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rPr>
          <w:rFonts w:ascii="Arial" w:eastAsia="Arial" w:hAnsi="Arial" w:cs="Arial"/>
          <w:color w:val="008700"/>
          <w:sz w:val="21"/>
          <w:szCs w:val="21"/>
        </w:rPr>
        <w:t>0</w:t>
      </w:r>
      <w:r>
        <w:rPr>
          <w:rFonts w:ascii="Arial" w:eastAsia="Arial" w:hAnsi="Arial" w:cs="Arial"/>
          <w:color w:val="000000"/>
          <w:sz w:val="21"/>
          <w:szCs w:val="21"/>
        </w:rPr>
        <w:t>])</w:t>
      </w:r>
    </w:p>
    <w:p w14:paraId="66FDCF4E" w14:textId="77777777" w:rsidR="00816073" w:rsidRDefault="00816073" w:rsidP="00816073">
      <w:pPr>
        <w:spacing w:line="13" w:lineRule="exact"/>
        <w:rPr>
          <w:sz w:val="20"/>
          <w:szCs w:val="20"/>
        </w:rPr>
      </w:pPr>
    </w:p>
    <w:p w14:paraId="4F623019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x[:</w:t>
      </w:r>
      <w:r>
        <w:rPr>
          <w:rFonts w:ascii="Arial" w:eastAsia="Arial" w:hAnsi="Arial" w:cs="Arial"/>
          <w:color w:val="008700"/>
          <w:sz w:val="21"/>
          <w:szCs w:val="21"/>
        </w:rPr>
        <w:t>4</w:t>
      </w:r>
      <w:r>
        <w:rPr>
          <w:rFonts w:ascii="Arial" w:eastAsia="Arial" w:hAnsi="Arial" w:cs="Arial"/>
          <w:color w:val="000000"/>
          <w:sz w:val="21"/>
          <w:szCs w:val="21"/>
        </w:rPr>
        <w:t>])</w:t>
      </w:r>
    </w:p>
    <w:p w14:paraId="3BEE236D" w14:textId="77777777" w:rsidR="00816073" w:rsidRDefault="00816073" w:rsidP="00816073">
      <w:pPr>
        <w:spacing w:line="260" w:lineRule="exact"/>
        <w:rPr>
          <w:sz w:val="20"/>
          <w:szCs w:val="20"/>
        </w:rPr>
      </w:pPr>
    </w:p>
    <w:p w14:paraId="2015A4E9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sz w:val="21"/>
          <w:szCs w:val="21"/>
        </w:rPr>
        <w:lastRenderedPageBreak/>
        <w:t>Number of examples in the data: 150</w:t>
      </w:r>
    </w:p>
    <w:p w14:paraId="0CCC0888" w14:textId="77777777" w:rsidR="00816073" w:rsidRDefault="00816073" w:rsidP="00816073">
      <w:pPr>
        <w:spacing w:line="12" w:lineRule="exact"/>
        <w:rPr>
          <w:sz w:val="20"/>
          <w:szCs w:val="20"/>
        </w:rPr>
      </w:pPr>
    </w:p>
    <w:p w14:paraId="421777FF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sz w:val="21"/>
          <w:szCs w:val="21"/>
        </w:rPr>
        <w:t>[[</w:t>
      </w:r>
      <w:proofErr w:type="gramStart"/>
      <w:r>
        <w:rPr>
          <w:rFonts w:cs="Calibri"/>
          <w:sz w:val="21"/>
          <w:szCs w:val="21"/>
        </w:rPr>
        <w:t>5.1  3.5</w:t>
      </w:r>
      <w:proofErr w:type="gramEnd"/>
      <w:r>
        <w:rPr>
          <w:rFonts w:cs="Calibri"/>
          <w:sz w:val="21"/>
          <w:szCs w:val="21"/>
        </w:rPr>
        <w:t xml:space="preserve">  1.4 0.2]</w:t>
      </w:r>
    </w:p>
    <w:p w14:paraId="1E801A7C" w14:textId="77777777" w:rsidR="00816073" w:rsidRDefault="00816073" w:rsidP="00816073">
      <w:pPr>
        <w:tabs>
          <w:tab w:val="left" w:pos="1140"/>
        </w:tabs>
        <w:spacing w:line="233" w:lineRule="auto"/>
        <w:ind w:left="120"/>
        <w:rPr>
          <w:sz w:val="20"/>
          <w:szCs w:val="20"/>
        </w:rPr>
      </w:pPr>
      <w:r>
        <w:rPr>
          <w:rFonts w:cs="Calibri"/>
          <w:sz w:val="21"/>
          <w:szCs w:val="21"/>
        </w:rPr>
        <w:t>[</w:t>
      </w:r>
      <w:proofErr w:type="gramStart"/>
      <w:r>
        <w:rPr>
          <w:rFonts w:cs="Calibri"/>
          <w:sz w:val="21"/>
          <w:szCs w:val="21"/>
        </w:rPr>
        <w:t>4.9  3</w:t>
      </w:r>
      <w:proofErr w:type="gramEnd"/>
      <w:r>
        <w:rPr>
          <w:rFonts w:cs="Calibri"/>
          <w:sz w:val="21"/>
          <w:szCs w:val="21"/>
        </w:rPr>
        <w:t>.</w:t>
      </w:r>
      <w:r>
        <w:rPr>
          <w:rFonts w:cs="Calibri"/>
          <w:sz w:val="21"/>
          <w:szCs w:val="21"/>
        </w:rPr>
        <w:tab/>
        <w:t>1.4 0.2]</w:t>
      </w:r>
    </w:p>
    <w:p w14:paraId="4282572B" w14:textId="77777777" w:rsidR="00816073" w:rsidRDefault="00816073" w:rsidP="00816073">
      <w:pPr>
        <w:spacing w:line="238" w:lineRule="auto"/>
        <w:ind w:left="120"/>
        <w:rPr>
          <w:sz w:val="20"/>
          <w:szCs w:val="20"/>
        </w:rPr>
      </w:pPr>
      <w:r>
        <w:rPr>
          <w:rFonts w:cs="Calibri"/>
          <w:sz w:val="21"/>
          <w:szCs w:val="21"/>
        </w:rPr>
        <w:t>[</w:t>
      </w:r>
      <w:proofErr w:type="gramStart"/>
      <w:r>
        <w:rPr>
          <w:rFonts w:cs="Calibri"/>
          <w:sz w:val="21"/>
          <w:szCs w:val="21"/>
        </w:rPr>
        <w:t>4.7  3.2</w:t>
      </w:r>
      <w:proofErr w:type="gramEnd"/>
      <w:r>
        <w:rPr>
          <w:rFonts w:cs="Calibri"/>
          <w:sz w:val="21"/>
          <w:szCs w:val="21"/>
        </w:rPr>
        <w:t xml:space="preserve">  1.3 0.2]</w:t>
      </w:r>
    </w:p>
    <w:p w14:paraId="1F6DD8C1" w14:textId="77777777" w:rsidR="00816073" w:rsidRDefault="00816073" w:rsidP="00816073">
      <w:pPr>
        <w:spacing w:line="234" w:lineRule="auto"/>
        <w:ind w:left="120"/>
        <w:rPr>
          <w:sz w:val="20"/>
          <w:szCs w:val="20"/>
        </w:rPr>
      </w:pPr>
      <w:r>
        <w:rPr>
          <w:rFonts w:cs="Calibri"/>
          <w:sz w:val="21"/>
          <w:szCs w:val="21"/>
        </w:rPr>
        <w:t>[</w:t>
      </w:r>
      <w:proofErr w:type="gramStart"/>
      <w:r>
        <w:rPr>
          <w:rFonts w:cs="Calibri"/>
          <w:sz w:val="21"/>
          <w:szCs w:val="21"/>
        </w:rPr>
        <w:t>4.6  3.1</w:t>
      </w:r>
      <w:proofErr w:type="gramEnd"/>
      <w:r>
        <w:rPr>
          <w:rFonts w:cs="Calibri"/>
          <w:sz w:val="21"/>
          <w:szCs w:val="21"/>
        </w:rPr>
        <w:t xml:space="preserve">  1.5 0.2]]</w:t>
      </w:r>
    </w:p>
    <w:p w14:paraId="4A990D24" w14:textId="77777777" w:rsidR="00816073" w:rsidRDefault="00816073" w:rsidP="00816073">
      <w:pPr>
        <w:spacing w:line="399" w:lineRule="exact"/>
        <w:rPr>
          <w:sz w:val="20"/>
          <w:szCs w:val="20"/>
        </w:rPr>
      </w:pPr>
    </w:p>
    <w:p w14:paraId="731BFB9F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t>In [13]:</w:t>
      </w:r>
    </w:p>
    <w:p w14:paraId="603CC4DB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32BE587F" w14:textId="77777777" w:rsidR="00816073" w:rsidRDefault="00816073" w:rsidP="00816073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7AF9267E" wp14:editId="07777777">
            <wp:simplePos x="0" y="0"/>
            <wp:positionH relativeFrom="column">
              <wp:posOffset>-71327</wp:posOffset>
            </wp:positionH>
            <wp:positionV relativeFrom="paragraph">
              <wp:posOffset>21205</wp:posOffset>
            </wp:positionV>
            <wp:extent cx="5988346" cy="520995"/>
            <wp:effectExtent l="19050" t="0" r="0" b="0"/>
            <wp:wrapNone/>
            <wp:docPr id="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52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B4CDDF" w14:textId="77777777" w:rsidR="00816073" w:rsidRDefault="00816073" w:rsidP="00816073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x_train</w:t>
      </w:r>
      <w:proofErr w:type="gramStart"/>
      <w:r>
        <w:rPr>
          <w:rFonts w:ascii="Arial" w:eastAsia="Arial" w:hAnsi="Arial" w:cs="Arial"/>
          <w:sz w:val="21"/>
          <w:szCs w:val="21"/>
        </w:rPr>
        <w:t>,x</w:t>
      </w:r>
      <w:proofErr w:type="gramEnd"/>
      <w:r>
        <w:rPr>
          <w:rFonts w:ascii="Arial" w:eastAsia="Arial" w:hAnsi="Arial" w:cs="Arial"/>
          <w:sz w:val="21"/>
          <w:szCs w:val="21"/>
        </w:rPr>
        <w:t>_test,y_train,y_test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r>
        <w:rPr>
          <w:rFonts w:ascii="Arial" w:eastAsia="Arial" w:hAnsi="Arial" w:cs="Arial"/>
          <w:sz w:val="21"/>
          <w:szCs w:val="21"/>
        </w:rPr>
        <w:t>train_test_split(x,y,random_state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r>
        <w:rPr>
          <w:rFonts w:ascii="Arial" w:eastAsia="Arial" w:hAnsi="Arial" w:cs="Arial"/>
          <w:color w:val="008700"/>
          <w:sz w:val="21"/>
          <w:szCs w:val="21"/>
        </w:rPr>
        <w:t>22</w:t>
      </w:r>
      <w:r>
        <w:rPr>
          <w:rFonts w:ascii="Arial" w:eastAsia="Arial" w:hAnsi="Arial" w:cs="Arial"/>
          <w:sz w:val="21"/>
          <w:szCs w:val="21"/>
        </w:rPr>
        <w:t>,test_size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r>
        <w:rPr>
          <w:rFonts w:ascii="Arial" w:eastAsia="Arial" w:hAnsi="Arial" w:cs="Arial"/>
          <w:color w:val="008700"/>
          <w:sz w:val="21"/>
          <w:szCs w:val="21"/>
        </w:rPr>
        <w:t>0.35</w:t>
      </w:r>
      <w:r>
        <w:rPr>
          <w:rFonts w:ascii="Arial" w:eastAsia="Arial" w:hAnsi="Arial" w:cs="Arial"/>
          <w:sz w:val="21"/>
          <w:szCs w:val="21"/>
        </w:rPr>
        <w:t>)</w:t>
      </w:r>
    </w:p>
    <w:p w14:paraId="5BAD3425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0C7D08AC" w14:textId="77777777" w:rsidR="00816073" w:rsidRDefault="00816073" w:rsidP="00816073">
      <w:pPr>
        <w:spacing w:line="226" w:lineRule="exact"/>
        <w:rPr>
          <w:sz w:val="20"/>
          <w:szCs w:val="20"/>
        </w:rPr>
      </w:pPr>
    </w:p>
    <w:p w14:paraId="3784908B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t>In [14]:</w:t>
      </w:r>
    </w:p>
    <w:p w14:paraId="37A31054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72E872CE" w14:textId="77777777" w:rsidR="00816073" w:rsidRDefault="00816073" w:rsidP="00816073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A0ED379" wp14:editId="07777777">
            <wp:simplePos x="0" y="0"/>
            <wp:positionH relativeFrom="column">
              <wp:posOffset>-71327</wp:posOffset>
            </wp:positionH>
            <wp:positionV relativeFrom="paragraph">
              <wp:posOffset>29092</wp:posOffset>
            </wp:positionV>
            <wp:extent cx="5945815" cy="552893"/>
            <wp:effectExtent l="19050" t="0" r="0" b="0"/>
            <wp:wrapNone/>
            <wp:docPr id="4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78B71D" w14:textId="77777777" w:rsidR="00816073" w:rsidRDefault="00816073" w:rsidP="00816073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clf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proofErr w:type="gramEnd"/>
      <w:r>
        <w:rPr>
          <w:rFonts w:ascii="Arial" w:eastAsia="Arial" w:hAnsi="Arial" w:cs="Arial"/>
          <w:sz w:val="21"/>
          <w:szCs w:val="21"/>
        </w:rPr>
        <w:t>DecisionTreeClassifier</w:t>
      </w:r>
      <w:proofErr w:type="spellEnd"/>
      <w:r>
        <w:rPr>
          <w:rFonts w:ascii="Arial" w:eastAsia="Arial" w:hAnsi="Arial" w:cs="Arial"/>
          <w:sz w:val="21"/>
          <w:szCs w:val="21"/>
        </w:rPr>
        <w:t>(criterion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r>
        <w:rPr>
          <w:rFonts w:ascii="Arial" w:eastAsia="Arial" w:hAnsi="Arial" w:cs="Arial"/>
          <w:color w:val="B92020"/>
          <w:sz w:val="21"/>
          <w:szCs w:val="21"/>
        </w:rPr>
        <w:t>'entropy'</w:t>
      </w:r>
      <w:r>
        <w:rPr>
          <w:rFonts w:ascii="Arial" w:eastAsia="Arial" w:hAnsi="Arial" w:cs="Arial"/>
          <w:sz w:val="21"/>
          <w:szCs w:val="21"/>
        </w:rPr>
        <w:t>)</w:t>
      </w:r>
    </w:p>
    <w:p w14:paraId="7DC8C081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0477E574" w14:textId="77777777" w:rsidR="00816073" w:rsidRDefault="00816073" w:rsidP="00816073">
      <w:pPr>
        <w:spacing w:line="231" w:lineRule="exact"/>
        <w:rPr>
          <w:sz w:val="20"/>
          <w:szCs w:val="20"/>
        </w:rPr>
      </w:pPr>
    </w:p>
    <w:p w14:paraId="292D4051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t>In [15]:</w:t>
      </w:r>
    </w:p>
    <w:p w14:paraId="3FD9042A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7C8D4643" w14:textId="77777777" w:rsidR="00816073" w:rsidRDefault="00816073" w:rsidP="00816073">
      <w:pPr>
        <w:spacing w:line="17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68D5F4AC" wp14:editId="07777777">
            <wp:simplePos x="0" y="0"/>
            <wp:positionH relativeFrom="column">
              <wp:posOffset>-71327</wp:posOffset>
            </wp:positionH>
            <wp:positionV relativeFrom="paragraph">
              <wp:posOffset>34438</wp:posOffset>
            </wp:positionV>
            <wp:extent cx="5945815" cy="542260"/>
            <wp:effectExtent l="19050" t="0" r="0" b="0"/>
            <wp:wrapNone/>
            <wp:docPr id="4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3B13B3" w14:textId="77777777" w:rsidR="00816073" w:rsidRDefault="00816073" w:rsidP="00816073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clf.fit</w:t>
      </w:r>
      <w:proofErr w:type="spellEnd"/>
      <w:r>
        <w:rPr>
          <w:rFonts w:ascii="Arial" w:eastAsia="Arial" w:hAnsi="Arial" w:cs="Arial"/>
          <w:color w:val="00BA00"/>
          <w:sz w:val="21"/>
          <w:szCs w:val="21"/>
        </w:rPr>
        <w:t>(</w:t>
      </w:r>
      <w:proofErr w:type="spellStart"/>
      <w:proofErr w:type="gramEnd"/>
      <w:r>
        <w:rPr>
          <w:rFonts w:ascii="Arial" w:eastAsia="Arial" w:hAnsi="Arial" w:cs="Arial"/>
          <w:sz w:val="21"/>
          <w:szCs w:val="21"/>
        </w:rPr>
        <w:t>x_train,y_train</w:t>
      </w:r>
      <w:proofErr w:type="spellEnd"/>
      <w:r>
        <w:rPr>
          <w:rFonts w:ascii="Arial" w:eastAsia="Arial" w:hAnsi="Arial" w:cs="Arial"/>
          <w:color w:val="00BA00"/>
          <w:sz w:val="21"/>
          <w:szCs w:val="21"/>
        </w:rPr>
        <w:t>)</w:t>
      </w:r>
    </w:p>
    <w:p w14:paraId="052D4810" w14:textId="77777777" w:rsidR="00816073" w:rsidRDefault="00816073" w:rsidP="00816073">
      <w:pPr>
        <w:spacing w:line="222" w:lineRule="exact"/>
        <w:rPr>
          <w:sz w:val="20"/>
          <w:szCs w:val="20"/>
        </w:rPr>
      </w:pPr>
    </w:p>
    <w:p w14:paraId="2F35C251" w14:textId="77777777" w:rsidR="00816073" w:rsidRDefault="00816073" w:rsidP="00816073">
      <w:pPr>
        <w:rPr>
          <w:sz w:val="20"/>
          <w:szCs w:val="20"/>
        </w:rPr>
      </w:pPr>
      <w:proofErr w:type="gramStart"/>
      <w:r>
        <w:rPr>
          <w:rFonts w:cs="Calibri"/>
          <w:color w:val="D84215"/>
          <w:sz w:val="21"/>
          <w:szCs w:val="21"/>
        </w:rPr>
        <w:t>Out[</w:t>
      </w:r>
      <w:proofErr w:type="gramEnd"/>
      <w:r>
        <w:rPr>
          <w:rFonts w:cs="Calibri"/>
          <w:color w:val="D84215"/>
          <w:sz w:val="21"/>
          <w:szCs w:val="21"/>
        </w:rPr>
        <w:t>15]:</w:t>
      </w:r>
    </w:p>
    <w:p w14:paraId="62D3F89E" w14:textId="77777777" w:rsidR="00816073" w:rsidRDefault="00816073" w:rsidP="00816073">
      <w:pPr>
        <w:spacing w:line="204" w:lineRule="exact"/>
        <w:rPr>
          <w:sz w:val="20"/>
          <w:szCs w:val="20"/>
        </w:rPr>
      </w:pPr>
    </w:p>
    <w:p w14:paraId="44E0EB26" w14:textId="77777777" w:rsidR="00816073" w:rsidRDefault="00816073" w:rsidP="00816073">
      <w:pPr>
        <w:rPr>
          <w:sz w:val="20"/>
          <w:szCs w:val="20"/>
        </w:rPr>
      </w:pPr>
      <w:proofErr w:type="spellStart"/>
      <w:proofErr w:type="gramStart"/>
      <w:r>
        <w:rPr>
          <w:rFonts w:cs="Calibri"/>
          <w:sz w:val="21"/>
          <w:szCs w:val="21"/>
        </w:rPr>
        <w:t>DecisionTreeClassifier</w:t>
      </w:r>
      <w:proofErr w:type="spellEnd"/>
      <w:r>
        <w:rPr>
          <w:rFonts w:cs="Calibri"/>
          <w:sz w:val="21"/>
          <w:szCs w:val="21"/>
        </w:rPr>
        <w:t>(</w:t>
      </w:r>
      <w:proofErr w:type="spellStart"/>
      <w:proofErr w:type="gramEnd"/>
      <w:r>
        <w:rPr>
          <w:rFonts w:cs="Calibri"/>
          <w:sz w:val="21"/>
          <w:szCs w:val="21"/>
        </w:rPr>
        <w:t>class_weight</w:t>
      </w:r>
      <w:proofErr w:type="spellEnd"/>
      <w:r>
        <w:rPr>
          <w:rFonts w:cs="Calibri"/>
          <w:sz w:val="21"/>
          <w:szCs w:val="21"/>
        </w:rPr>
        <w:t xml:space="preserve">=None, criterion='entropy', </w:t>
      </w:r>
      <w:proofErr w:type="spellStart"/>
      <w:r>
        <w:rPr>
          <w:rFonts w:cs="Calibri"/>
          <w:sz w:val="21"/>
          <w:szCs w:val="21"/>
        </w:rPr>
        <w:t>max_depth</w:t>
      </w:r>
      <w:proofErr w:type="spellEnd"/>
      <w:r>
        <w:rPr>
          <w:rFonts w:cs="Calibri"/>
          <w:sz w:val="21"/>
          <w:szCs w:val="21"/>
        </w:rPr>
        <w:t>=Non e,</w:t>
      </w:r>
    </w:p>
    <w:p w14:paraId="2780AF0D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2247EB6F" w14:textId="77777777" w:rsidR="00816073" w:rsidRDefault="00816073" w:rsidP="00816073">
      <w:pPr>
        <w:ind w:left="1380"/>
        <w:rPr>
          <w:sz w:val="20"/>
          <w:szCs w:val="20"/>
        </w:rPr>
      </w:pPr>
      <w:proofErr w:type="spellStart"/>
      <w:r>
        <w:rPr>
          <w:rFonts w:cs="Calibri"/>
          <w:sz w:val="21"/>
          <w:szCs w:val="21"/>
        </w:rPr>
        <w:t>max_features</w:t>
      </w:r>
      <w:proofErr w:type="spellEnd"/>
      <w:r>
        <w:rPr>
          <w:rFonts w:cs="Calibri"/>
          <w:sz w:val="21"/>
          <w:szCs w:val="21"/>
        </w:rPr>
        <w:t>=</w:t>
      </w:r>
      <w:proofErr w:type="gramStart"/>
      <w:r>
        <w:rPr>
          <w:rFonts w:cs="Calibri"/>
          <w:sz w:val="21"/>
          <w:szCs w:val="21"/>
        </w:rPr>
        <w:t>None</w:t>
      </w:r>
      <w:proofErr w:type="gramEnd"/>
      <w:r>
        <w:rPr>
          <w:rFonts w:cs="Calibri"/>
          <w:sz w:val="21"/>
          <w:szCs w:val="21"/>
        </w:rPr>
        <w:t xml:space="preserve">, </w:t>
      </w:r>
      <w:proofErr w:type="spellStart"/>
      <w:r>
        <w:rPr>
          <w:rFonts w:cs="Calibri"/>
          <w:sz w:val="21"/>
          <w:szCs w:val="21"/>
        </w:rPr>
        <w:t>max_leaf_nodes</w:t>
      </w:r>
      <w:proofErr w:type="spellEnd"/>
      <w:r>
        <w:rPr>
          <w:rFonts w:cs="Calibri"/>
          <w:sz w:val="21"/>
          <w:szCs w:val="21"/>
        </w:rPr>
        <w:t xml:space="preserve">=None, </w:t>
      </w:r>
      <w:proofErr w:type="spellStart"/>
      <w:r>
        <w:rPr>
          <w:rFonts w:cs="Calibri"/>
          <w:sz w:val="21"/>
          <w:szCs w:val="21"/>
        </w:rPr>
        <w:t>min_impurity_decrease</w:t>
      </w:r>
      <w:proofErr w:type="spellEnd"/>
      <w:r>
        <w:rPr>
          <w:rFonts w:cs="Calibri"/>
          <w:sz w:val="21"/>
          <w:szCs w:val="21"/>
        </w:rPr>
        <w:t>=0.0,</w:t>
      </w:r>
    </w:p>
    <w:p w14:paraId="46FC4A0D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5930C39C" w14:textId="77777777" w:rsidR="00816073" w:rsidRDefault="00816073" w:rsidP="00816073">
      <w:pPr>
        <w:ind w:left="1380"/>
        <w:rPr>
          <w:sz w:val="20"/>
          <w:szCs w:val="20"/>
        </w:rPr>
      </w:pPr>
      <w:proofErr w:type="spellStart"/>
      <w:r>
        <w:rPr>
          <w:rFonts w:cs="Calibri"/>
          <w:sz w:val="21"/>
          <w:szCs w:val="21"/>
        </w:rPr>
        <w:t>min_impurity_split</w:t>
      </w:r>
      <w:proofErr w:type="spellEnd"/>
      <w:r>
        <w:rPr>
          <w:rFonts w:cs="Calibri"/>
          <w:sz w:val="21"/>
          <w:szCs w:val="21"/>
        </w:rPr>
        <w:t>=</w:t>
      </w:r>
      <w:proofErr w:type="gramStart"/>
      <w:r>
        <w:rPr>
          <w:rFonts w:cs="Calibri"/>
          <w:sz w:val="21"/>
          <w:szCs w:val="21"/>
        </w:rPr>
        <w:t>None</w:t>
      </w:r>
      <w:proofErr w:type="gramEnd"/>
      <w:r>
        <w:rPr>
          <w:rFonts w:cs="Calibri"/>
          <w:sz w:val="21"/>
          <w:szCs w:val="21"/>
        </w:rPr>
        <w:t xml:space="preserve">, </w:t>
      </w:r>
      <w:proofErr w:type="spellStart"/>
      <w:r>
        <w:rPr>
          <w:rFonts w:cs="Calibri"/>
          <w:sz w:val="21"/>
          <w:szCs w:val="21"/>
        </w:rPr>
        <w:t>min_samples_leaf</w:t>
      </w:r>
      <w:proofErr w:type="spellEnd"/>
      <w:r>
        <w:rPr>
          <w:rFonts w:cs="Calibri"/>
          <w:sz w:val="21"/>
          <w:szCs w:val="21"/>
        </w:rPr>
        <w:t xml:space="preserve">=1, </w:t>
      </w:r>
      <w:proofErr w:type="spellStart"/>
      <w:r>
        <w:rPr>
          <w:rFonts w:cs="Calibri"/>
          <w:sz w:val="21"/>
          <w:szCs w:val="21"/>
        </w:rPr>
        <w:t>min_samples_split</w:t>
      </w:r>
      <w:proofErr w:type="spellEnd"/>
      <w:r>
        <w:rPr>
          <w:rFonts w:cs="Calibri"/>
          <w:sz w:val="21"/>
          <w:szCs w:val="21"/>
        </w:rPr>
        <w:t>=2,</w:t>
      </w:r>
    </w:p>
    <w:p w14:paraId="4DC2ECC6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0B02205D" w14:textId="77777777" w:rsidR="00816073" w:rsidRDefault="00816073" w:rsidP="00816073">
      <w:pPr>
        <w:ind w:left="1380"/>
        <w:rPr>
          <w:sz w:val="20"/>
          <w:szCs w:val="20"/>
        </w:rPr>
      </w:pPr>
      <w:proofErr w:type="spellStart"/>
      <w:r>
        <w:rPr>
          <w:rFonts w:cs="Calibri"/>
          <w:sz w:val="21"/>
          <w:szCs w:val="21"/>
        </w:rPr>
        <w:t>min_weight_fraction_leaf</w:t>
      </w:r>
      <w:proofErr w:type="spellEnd"/>
      <w:r>
        <w:rPr>
          <w:rFonts w:cs="Calibri"/>
          <w:sz w:val="21"/>
          <w:szCs w:val="21"/>
        </w:rPr>
        <w:t xml:space="preserve">=0.0, presort=False, </w:t>
      </w:r>
      <w:proofErr w:type="spellStart"/>
      <w:r>
        <w:rPr>
          <w:rFonts w:cs="Calibri"/>
          <w:sz w:val="21"/>
          <w:szCs w:val="21"/>
        </w:rPr>
        <w:t>random_state</w:t>
      </w:r>
      <w:proofErr w:type="spellEnd"/>
      <w:r>
        <w:rPr>
          <w:rFonts w:cs="Calibri"/>
          <w:sz w:val="21"/>
          <w:szCs w:val="21"/>
        </w:rPr>
        <w:t>=</w:t>
      </w:r>
      <w:proofErr w:type="gramStart"/>
      <w:r>
        <w:rPr>
          <w:rFonts w:cs="Calibri"/>
          <w:sz w:val="21"/>
          <w:szCs w:val="21"/>
        </w:rPr>
        <w:t>None</w:t>
      </w:r>
      <w:proofErr w:type="gramEnd"/>
      <w:r>
        <w:rPr>
          <w:rFonts w:cs="Calibri"/>
          <w:sz w:val="21"/>
          <w:szCs w:val="21"/>
        </w:rPr>
        <w:t>,</w:t>
      </w:r>
    </w:p>
    <w:p w14:paraId="79796693" w14:textId="77777777" w:rsidR="00816073" w:rsidRDefault="00816073" w:rsidP="00816073">
      <w:pPr>
        <w:spacing w:line="15" w:lineRule="exact"/>
        <w:rPr>
          <w:sz w:val="20"/>
          <w:szCs w:val="20"/>
        </w:rPr>
      </w:pPr>
    </w:p>
    <w:p w14:paraId="43FC628D" w14:textId="77777777" w:rsidR="00816073" w:rsidRDefault="00816073" w:rsidP="00816073">
      <w:pPr>
        <w:ind w:left="1380"/>
        <w:rPr>
          <w:sz w:val="20"/>
          <w:szCs w:val="20"/>
        </w:rPr>
      </w:pPr>
      <w:proofErr w:type="gramStart"/>
      <w:r>
        <w:rPr>
          <w:rFonts w:cs="Calibri"/>
          <w:sz w:val="21"/>
          <w:szCs w:val="21"/>
        </w:rPr>
        <w:t>splitter</w:t>
      </w:r>
      <w:proofErr w:type="gramEnd"/>
      <w:r>
        <w:rPr>
          <w:rFonts w:cs="Calibri"/>
          <w:sz w:val="21"/>
          <w:szCs w:val="21"/>
        </w:rPr>
        <w:t>='best')</w:t>
      </w:r>
    </w:p>
    <w:p w14:paraId="078387AF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lastRenderedPageBreak/>
        <w:t>In [16]:</w:t>
      </w:r>
    </w:p>
    <w:p w14:paraId="47297C67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5F46A936" w14:textId="77777777" w:rsidR="00816073" w:rsidRDefault="00816073" w:rsidP="00816073">
      <w:pPr>
        <w:spacing w:line="16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F8A4948" wp14:editId="07777777">
            <wp:simplePos x="0" y="0"/>
            <wp:positionH relativeFrom="column">
              <wp:posOffset>-71327</wp:posOffset>
            </wp:positionH>
            <wp:positionV relativeFrom="paragraph">
              <wp:posOffset>24440</wp:posOffset>
            </wp:positionV>
            <wp:extent cx="5945815" cy="584791"/>
            <wp:effectExtent l="19050" t="0" r="0" b="0"/>
            <wp:wrapNone/>
            <wp:docPr id="4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D88FCE" w14:textId="77777777" w:rsidR="00816073" w:rsidRDefault="00816073" w:rsidP="00816073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y_pred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clf.predict</w:t>
      </w:r>
      <w:proofErr w:type="spellEnd"/>
      <w:r>
        <w:rPr>
          <w:rFonts w:ascii="Arial" w:eastAsia="Arial" w:hAnsi="Arial" w:cs="Arial"/>
          <w:color w:val="00BA00"/>
          <w:sz w:val="21"/>
          <w:szCs w:val="21"/>
        </w:rPr>
        <w:t>(</w:t>
      </w:r>
      <w:proofErr w:type="spellStart"/>
      <w:proofErr w:type="gramEnd"/>
      <w:r>
        <w:rPr>
          <w:rFonts w:ascii="Arial" w:eastAsia="Arial" w:hAnsi="Arial" w:cs="Arial"/>
          <w:sz w:val="21"/>
          <w:szCs w:val="21"/>
        </w:rPr>
        <w:t>x_test</w:t>
      </w:r>
      <w:proofErr w:type="spellEnd"/>
      <w:r>
        <w:rPr>
          <w:rFonts w:ascii="Arial" w:eastAsia="Arial" w:hAnsi="Arial" w:cs="Arial"/>
          <w:color w:val="00BA00"/>
          <w:sz w:val="21"/>
          <w:szCs w:val="21"/>
        </w:rPr>
        <w:t>)</w:t>
      </w:r>
    </w:p>
    <w:p w14:paraId="048740F3" w14:textId="77777777" w:rsidR="00816073" w:rsidRDefault="00816073" w:rsidP="00816073">
      <w:pPr>
        <w:sectPr w:rsidR="00816073" w:rsidSect="00C2555D">
          <w:type w:val="continuous"/>
          <w:pgSz w:w="11900" w:h="16895"/>
          <w:pgMar w:top="1440" w:right="1080" w:bottom="1440" w:left="1080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0059"/>
          </w:cols>
          <w:docGrid w:linePitch="299"/>
        </w:sectPr>
      </w:pPr>
    </w:p>
    <w:p w14:paraId="51371A77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732434A0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233EA253" w14:textId="77777777" w:rsidR="00816073" w:rsidRDefault="00816073" w:rsidP="00816073">
      <w:pPr>
        <w:rPr>
          <w:sz w:val="20"/>
          <w:szCs w:val="20"/>
        </w:rPr>
      </w:pPr>
      <w:r>
        <w:rPr>
          <w:rFonts w:cs="Calibri"/>
          <w:color w:val="2F3F9E"/>
          <w:sz w:val="21"/>
          <w:szCs w:val="21"/>
        </w:rPr>
        <w:t>In [17]:</w:t>
      </w:r>
    </w:p>
    <w:p w14:paraId="2328BB07" w14:textId="77777777" w:rsidR="00816073" w:rsidRDefault="00816073" w:rsidP="00816073">
      <w:pPr>
        <w:spacing w:line="20" w:lineRule="exact"/>
        <w:rPr>
          <w:sz w:val="20"/>
          <w:szCs w:val="20"/>
        </w:rPr>
      </w:pPr>
    </w:p>
    <w:p w14:paraId="1B019E88" w14:textId="77777777" w:rsidR="00816073" w:rsidRDefault="00816073" w:rsidP="00816073">
      <w:pPr>
        <w:spacing w:line="16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BC1C29F" wp14:editId="07777777">
            <wp:simplePos x="0" y="0"/>
            <wp:positionH relativeFrom="column">
              <wp:posOffset>13734</wp:posOffset>
            </wp:positionH>
            <wp:positionV relativeFrom="paragraph">
              <wp:posOffset>19478</wp:posOffset>
            </wp:positionV>
            <wp:extent cx="6445545" cy="1158949"/>
            <wp:effectExtent l="19050" t="0" r="0" b="0"/>
            <wp:wrapNone/>
            <wp:docPr id="4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1158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D47D6" w14:textId="77777777" w:rsidR="00816073" w:rsidRDefault="00816073" w:rsidP="00816073">
      <w:pPr>
        <w:ind w:left="1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sklearn.metrics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accuracy_score</w:t>
      </w:r>
      <w:proofErr w:type="spellEnd"/>
    </w:p>
    <w:p w14:paraId="256AC6DA" w14:textId="77777777" w:rsidR="00816073" w:rsidRDefault="00816073" w:rsidP="00816073">
      <w:pPr>
        <w:spacing w:line="23" w:lineRule="exact"/>
        <w:rPr>
          <w:sz w:val="20"/>
          <w:szCs w:val="20"/>
        </w:rPr>
      </w:pPr>
    </w:p>
    <w:p w14:paraId="7B4D8A80" w14:textId="77777777" w:rsidR="00816073" w:rsidRDefault="00816073" w:rsidP="00816073">
      <w:pPr>
        <w:spacing w:line="248" w:lineRule="auto"/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B92020"/>
          <w:sz w:val="21"/>
          <w:szCs w:val="21"/>
        </w:rPr>
        <w:t>'Accuracy score on train data:'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accuracy_score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y_true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y_train,y_pred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clf.predict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x_t</w:t>
      </w:r>
      <w:proofErr w:type="spellEnd"/>
      <w:r>
        <w:rPr>
          <w:rFonts w:ascii="Arial" w:eastAsia="Arial" w:hAnsi="Arial" w:cs="Arial"/>
          <w:color w:val="008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8000"/>
          <w:sz w:val="21"/>
          <w:szCs w:val="21"/>
        </w:rPr>
        <w:t xml:space="preserve"> print</w:t>
      </w:r>
      <w:r>
        <w:rPr>
          <w:rFonts w:ascii="Arial" w:eastAsia="Arial" w:hAnsi="Arial" w:cs="Arial"/>
          <w:color w:val="00BA00"/>
          <w:sz w:val="21"/>
          <w:szCs w:val="21"/>
        </w:rPr>
        <w:t>(</w:t>
      </w:r>
      <w:r>
        <w:rPr>
          <w:rFonts w:ascii="Arial" w:eastAsia="Arial" w:hAnsi="Arial" w:cs="Arial"/>
          <w:color w:val="B92020"/>
          <w:sz w:val="21"/>
          <w:szCs w:val="21"/>
        </w:rPr>
        <w:t>'Accuracy score on test data:'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accuracy_score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y_true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y_test,y_pred</w:t>
      </w:r>
      <w:proofErr w:type="spellEnd"/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y_pred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color w:val="00BA00"/>
          <w:sz w:val="21"/>
          <w:szCs w:val="21"/>
        </w:rPr>
        <w:t>)</w:t>
      </w:r>
    </w:p>
    <w:p w14:paraId="38AA98D6" w14:textId="77777777" w:rsidR="00816073" w:rsidRDefault="00816073" w:rsidP="00816073">
      <w:pPr>
        <w:spacing w:line="236" w:lineRule="exact"/>
        <w:rPr>
          <w:sz w:val="20"/>
          <w:szCs w:val="20"/>
        </w:rPr>
      </w:pPr>
    </w:p>
    <w:p w14:paraId="6B8AC729" w14:textId="77777777" w:rsidR="00816073" w:rsidRDefault="00816073" w:rsidP="00816073">
      <w:pPr>
        <w:ind w:left="140"/>
        <w:rPr>
          <w:sz w:val="20"/>
          <w:szCs w:val="20"/>
        </w:rPr>
      </w:pPr>
      <w:r>
        <w:rPr>
          <w:rFonts w:cs="Calibri"/>
          <w:sz w:val="21"/>
          <w:szCs w:val="21"/>
        </w:rPr>
        <w:t>Accuracy score on train data: 1.0</w:t>
      </w:r>
    </w:p>
    <w:p w14:paraId="665A1408" w14:textId="77777777" w:rsidR="00816073" w:rsidRDefault="00816073" w:rsidP="00816073">
      <w:pPr>
        <w:spacing w:line="12" w:lineRule="exact"/>
        <w:rPr>
          <w:sz w:val="20"/>
          <w:szCs w:val="20"/>
        </w:rPr>
      </w:pPr>
    </w:p>
    <w:p w14:paraId="2D737207" w14:textId="77777777" w:rsidR="00816073" w:rsidRDefault="00816073" w:rsidP="00816073">
      <w:pPr>
        <w:ind w:left="1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Accuracy score on test data: 0.9056603773584906</w:t>
      </w:r>
    </w:p>
    <w:p w14:paraId="0E176B06" w14:textId="77777777" w:rsidR="00711231" w:rsidRDefault="00711231" w:rsidP="00816073">
      <w:pPr>
        <w:ind w:left="140"/>
        <w:rPr>
          <w:sz w:val="20"/>
          <w:szCs w:val="20"/>
        </w:rPr>
      </w:pPr>
    </w:p>
    <w:p w14:paraId="4D16AC41" w14:textId="77777777" w:rsidR="00816073" w:rsidRDefault="00816073" w:rsidP="00816073">
      <w:pPr>
        <w:spacing w:line="200" w:lineRule="exact"/>
        <w:rPr>
          <w:sz w:val="20"/>
          <w:szCs w:val="20"/>
        </w:rPr>
      </w:pPr>
    </w:p>
    <w:p w14:paraId="12A4EA11" w14:textId="055F7DB9" w:rsidR="00816073" w:rsidRDefault="00816073" w:rsidP="00711231">
      <w:pPr>
        <w:spacing w:line="208" w:lineRule="exact"/>
        <w:rPr>
          <w:rFonts w:ascii="Times New Roman" w:hAnsi="Times New Roman"/>
          <w:b/>
          <w:sz w:val="28"/>
          <w:szCs w:val="28"/>
        </w:rPr>
      </w:pPr>
      <w:r w:rsidRPr="00F072D0">
        <w:rPr>
          <w:rFonts w:ascii="Times New Roman" w:hAnsi="Times New Roman"/>
          <w:b/>
          <w:sz w:val="28"/>
          <w:szCs w:val="28"/>
          <w:u w:val="single"/>
        </w:rPr>
        <w:t>RESULT</w:t>
      </w:r>
      <w:r>
        <w:rPr>
          <w:rFonts w:ascii="Times New Roman" w:hAnsi="Times New Roman"/>
          <w:b/>
          <w:sz w:val="28"/>
          <w:szCs w:val="28"/>
        </w:rPr>
        <w:t xml:space="preserve">:  </w:t>
      </w:r>
      <w:r w:rsidRPr="00816073">
        <w:rPr>
          <w:rFonts w:ascii="Times New Roman" w:hAnsi="Times New Roman"/>
          <w:sz w:val="28"/>
          <w:szCs w:val="28"/>
        </w:rPr>
        <w:t xml:space="preserve">The above </w:t>
      </w:r>
      <w:proofErr w:type="gramStart"/>
      <w:r w:rsidRPr="00816073">
        <w:rPr>
          <w:rFonts w:ascii="Times New Roman" w:hAnsi="Times New Roman"/>
          <w:sz w:val="28"/>
          <w:szCs w:val="28"/>
        </w:rPr>
        <w:t>program  decision</w:t>
      </w:r>
      <w:proofErr w:type="gramEnd"/>
      <w:r w:rsidRPr="00816073">
        <w:rPr>
          <w:rFonts w:ascii="Times New Roman" w:hAnsi="Times New Roman"/>
          <w:sz w:val="28"/>
          <w:szCs w:val="28"/>
        </w:rPr>
        <w:t xml:space="preserve"> tree is executed successfully.</w:t>
      </w:r>
    </w:p>
    <w:p w14:paraId="3B66D59C" w14:textId="77777777" w:rsidR="00711231" w:rsidRPr="00711231" w:rsidRDefault="00711231" w:rsidP="00711231">
      <w:pPr>
        <w:spacing w:line="208" w:lineRule="exact"/>
        <w:rPr>
          <w:rFonts w:ascii="Times New Roman" w:hAnsi="Times New Roman"/>
          <w:b/>
          <w:sz w:val="28"/>
          <w:szCs w:val="28"/>
        </w:rPr>
      </w:pPr>
    </w:p>
    <w:p w14:paraId="5A1EA135" w14:textId="77777777" w:rsidR="00816073" w:rsidRDefault="00816073" w:rsidP="00816073">
      <w:pPr>
        <w:spacing w:line="200" w:lineRule="exact"/>
        <w:rPr>
          <w:sz w:val="24"/>
          <w:szCs w:val="24"/>
        </w:rPr>
      </w:pPr>
    </w:p>
    <w:p w14:paraId="58717D39" w14:textId="77777777" w:rsidR="00816073" w:rsidRDefault="00816073" w:rsidP="00816073">
      <w:pPr>
        <w:spacing w:line="200" w:lineRule="exact"/>
        <w:rPr>
          <w:sz w:val="24"/>
          <w:szCs w:val="24"/>
        </w:rPr>
      </w:pPr>
    </w:p>
    <w:p w14:paraId="37C50860" w14:textId="731D8C5F" w:rsidR="006B1840" w:rsidRPr="002A61B1" w:rsidRDefault="006B1840" w:rsidP="006B1840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B1840" w:rsidRPr="002A61B1" w:rsidSect="00C2555D">
      <w:headerReference w:type="default" r:id="rId15"/>
      <w:pgSz w:w="11909" w:h="16834" w:code="9"/>
      <w:pgMar w:top="1260" w:right="1152" w:bottom="630" w:left="1152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6BCF6" w14:textId="77777777" w:rsidR="008434B9" w:rsidRDefault="008434B9" w:rsidP="001E7FFD">
      <w:pPr>
        <w:spacing w:after="0" w:line="240" w:lineRule="auto"/>
      </w:pPr>
      <w:r>
        <w:separator/>
      </w:r>
    </w:p>
  </w:endnote>
  <w:endnote w:type="continuationSeparator" w:id="0">
    <w:p w14:paraId="3A8083D4" w14:textId="77777777" w:rsidR="008434B9" w:rsidRDefault="008434B9" w:rsidP="001E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30042" w14:textId="77777777" w:rsidR="00816073" w:rsidRDefault="00816073">
    <w:pPr>
      <w:pStyle w:val="Footer"/>
    </w:pPr>
  </w:p>
  <w:p w14:paraId="4DDEDF2A" w14:textId="799BBE4C" w:rsidR="00816073" w:rsidRPr="005F4FEC" w:rsidRDefault="00816073" w:rsidP="005F4FEC">
    <w:pPr>
      <w:pStyle w:val="Footer"/>
      <w:jc w:val="center"/>
      <w:rPr>
        <w:rFonts w:ascii="Times New Roman" w:hAnsi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C659F" w14:textId="77777777" w:rsidR="008434B9" w:rsidRDefault="008434B9" w:rsidP="001E7FFD">
      <w:pPr>
        <w:spacing w:after="0" w:line="240" w:lineRule="auto"/>
      </w:pPr>
      <w:r>
        <w:separator/>
      </w:r>
    </w:p>
  </w:footnote>
  <w:footnote w:type="continuationSeparator" w:id="0">
    <w:p w14:paraId="22ED11E2" w14:textId="77777777" w:rsidR="008434B9" w:rsidRDefault="008434B9" w:rsidP="001E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CE917" w14:textId="77777777" w:rsidR="00816073" w:rsidRDefault="00816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37A"/>
    <w:multiLevelType w:val="multilevel"/>
    <w:tmpl w:val="2F94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51C46"/>
    <w:multiLevelType w:val="multilevel"/>
    <w:tmpl w:val="BD54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91550"/>
    <w:multiLevelType w:val="multilevel"/>
    <w:tmpl w:val="C12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39BB"/>
    <w:multiLevelType w:val="hybridMultilevel"/>
    <w:tmpl w:val="19EC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23C6"/>
    <w:multiLevelType w:val="hybridMultilevel"/>
    <w:tmpl w:val="F1389D22"/>
    <w:lvl w:ilvl="0" w:tplc="D0DE7CEE">
      <w:start w:val="1"/>
      <w:numFmt w:val="decimal"/>
      <w:lvlText w:val="%1."/>
      <w:lvlJc w:val="left"/>
    </w:lvl>
    <w:lvl w:ilvl="1" w:tplc="2DDA7B50">
      <w:numFmt w:val="decimal"/>
      <w:lvlText w:val=""/>
      <w:lvlJc w:val="left"/>
    </w:lvl>
    <w:lvl w:ilvl="2" w:tplc="42A05718">
      <w:numFmt w:val="decimal"/>
      <w:lvlText w:val=""/>
      <w:lvlJc w:val="left"/>
    </w:lvl>
    <w:lvl w:ilvl="3" w:tplc="A288EA04">
      <w:numFmt w:val="decimal"/>
      <w:lvlText w:val=""/>
      <w:lvlJc w:val="left"/>
    </w:lvl>
    <w:lvl w:ilvl="4" w:tplc="504842D6">
      <w:numFmt w:val="decimal"/>
      <w:lvlText w:val=""/>
      <w:lvlJc w:val="left"/>
    </w:lvl>
    <w:lvl w:ilvl="5" w:tplc="7048D4A8">
      <w:numFmt w:val="decimal"/>
      <w:lvlText w:val=""/>
      <w:lvlJc w:val="left"/>
    </w:lvl>
    <w:lvl w:ilvl="6" w:tplc="BBBCA1C0">
      <w:numFmt w:val="decimal"/>
      <w:lvlText w:val=""/>
      <w:lvlJc w:val="left"/>
    </w:lvl>
    <w:lvl w:ilvl="7" w:tplc="E27A2840">
      <w:numFmt w:val="decimal"/>
      <w:lvlText w:val=""/>
      <w:lvlJc w:val="left"/>
    </w:lvl>
    <w:lvl w:ilvl="8" w:tplc="A5902D54">
      <w:numFmt w:val="decimal"/>
      <w:lvlText w:val=""/>
      <w:lvlJc w:val="left"/>
    </w:lvl>
  </w:abstractNum>
  <w:abstractNum w:abstractNumId="5">
    <w:nsid w:val="372251F2"/>
    <w:multiLevelType w:val="multilevel"/>
    <w:tmpl w:val="D8D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D3E84"/>
    <w:multiLevelType w:val="hybridMultilevel"/>
    <w:tmpl w:val="3AC6253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19C0DD6"/>
    <w:multiLevelType w:val="hybridMultilevel"/>
    <w:tmpl w:val="1D3A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D30AF"/>
    <w:multiLevelType w:val="multilevel"/>
    <w:tmpl w:val="A93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C9869"/>
    <w:multiLevelType w:val="hybridMultilevel"/>
    <w:tmpl w:val="26C0E7EC"/>
    <w:lvl w:ilvl="0" w:tplc="CD32B310">
      <w:start w:val="1"/>
      <w:numFmt w:val="bullet"/>
      <w:lvlText w:val="•"/>
      <w:lvlJc w:val="left"/>
    </w:lvl>
    <w:lvl w:ilvl="1" w:tplc="DC10CF5E">
      <w:numFmt w:val="decimal"/>
      <w:lvlText w:val=""/>
      <w:lvlJc w:val="left"/>
    </w:lvl>
    <w:lvl w:ilvl="2" w:tplc="CA04B61E">
      <w:numFmt w:val="decimal"/>
      <w:lvlText w:val=""/>
      <w:lvlJc w:val="left"/>
    </w:lvl>
    <w:lvl w:ilvl="3" w:tplc="27D0D10A">
      <w:numFmt w:val="decimal"/>
      <w:lvlText w:val=""/>
      <w:lvlJc w:val="left"/>
    </w:lvl>
    <w:lvl w:ilvl="4" w:tplc="22D0DDD8">
      <w:numFmt w:val="decimal"/>
      <w:lvlText w:val=""/>
      <w:lvlJc w:val="left"/>
    </w:lvl>
    <w:lvl w:ilvl="5" w:tplc="5A5CFA7C">
      <w:numFmt w:val="decimal"/>
      <w:lvlText w:val=""/>
      <w:lvlJc w:val="left"/>
    </w:lvl>
    <w:lvl w:ilvl="6" w:tplc="F54292CA">
      <w:numFmt w:val="decimal"/>
      <w:lvlText w:val=""/>
      <w:lvlJc w:val="left"/>
    </w:lvl>
    <w:lvl w:ilvl="7" w:tplc="C0923F4C">
      <w:numFmt w:val="decimal"/>
      <w:lvlText w:val=""/>
      <w:lvlJc w:val="left"/>
    </w:lvl>
    <w:lvl w:ilvl="8" w:tplc="A8380560">
      <w:numFmt w:val="decimal"/>
      <w:lvlText w:val=""/>
      <w:lvlJc w:val="left"/>
    </w:lvl>
  </w:abstractNum>
  <w:abstractNum w:abstractNumId="10">
    <w:nsid w:val="66334873"/>
    <w:multiLevelType w:val="hybridMultilevel"/>
    <w:tmpl w:val="6F4E66A4"/>
    <w:lvl w:ilvl="0" w:tplc="21E0EEA4">
      <w:start w:val="1"/>
      <w:numFmt w:val="decimal"/>
      <w:lvlText w:val="%1)"/>
      <w:lvlJc w:val="left"/>
    </w:lvl>
    <w:lvl w:ilvl="1" w:tplc="C6D452AA">
      <w:numFmt w:val="decimal"/>
      <w:lvlText w:val=""/>
      <w:lvlJc w:val="left"/>
    </w:lvl>
    <w:lvl w:ilvl="2" w:tplc="BCAE01B4">
      <w:numFmt w:val="decimal"/>
      <w:lvlText w:val=""/>
      <w:lvlJc w:val="left"/>
    </w:lvl>
    <w:lvl w:ilvl="3" w:tplc="CE96CCF0">
      <w:numFmt w:val="decimal"/>
      <w:lvlText w:val=""/>
      <w:lvlJc w:val="left"/>
    </w:lvl>
    <w:lvl w:ilvl="4" w:tplc="94DAF95E">
      <w:numFmt w:val="decimal"/>
      <w:lvlText w:val=""/>
      <w:lvlJc w:val="left"/>
    </w:lvl>
    <w:lvl w:ilvl="5" w:tplc="2C425ABE">
      <w:numFmt w:val="decimal"/>
      <w:lvlText w:val=""/>
      <w:lvlJc w:val="left"/>
    </w:lvl>
    <w:lvl w:ilvl="6" w:tplc="7CCAD1B6">
      <w:numFmt w:val="decimal"/>
      <w:lvlText w:val=""/>
      <w:lvlJc w:val="left"/>
    </w:lvl>
    <w:lvl w:ilvl="7" w:tplc="E18C7240">
      <w:numFmt w:val="decimal"/>
      <w:lvlText w:val=""/>
      <w:lvlJc w:val="left"/>
    </w:lvl>
    <w:lvl w:ilvl="8" w:tplc="82B0144A">
      <w:numFmt w:val="decimal"/>
      <w:lvlText w:val=""/>
      <w:lvlJc w:val="left"/>
    </w:lvl>
  </w:abstractNum>
  <w:abstractNum w:abstractNumId="11">
    <w:nsid w:val="703D11C6"/>
    <w:multiLevelType w:val="multilevel"/>
    <w:tmpl w:val="175C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60ED2"/>
    <w:multiLevelType w:val="multilevel"/>
    <w:tmpl w:val="A0C2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FD"/>
    <w:rsid w:val="000375F7"/>
    <w:rsid w:val="00081960"/>
    <w:rsid w:val="0009719E"/>
    <w:rsid w:val="000D73F3"/>
    <w:rsid w:val="000E2B10"/>
    <w:rsid w:val="001B2FA7"/>
    <w:rsid w:val="001C4D70"/>
    <w:rsid w:val="001E7FFD"/>
    <w:rsid w:val="001F621A"/>
    <w:rsid w:val="002369D2"/>
    <w:rsid w:val="00297E3D"/>
    <w:rsid w:val="002B1A01"/>
    <w:rsid w:val="002C5B9E"/>
    <w:rsid w:val="00352F10"/>
    <w:rsid w:val="00395905"/>
    <w:rsid w:val="00405DA7"/>
    <w:rsid w:val="004A3A97"/>
    <w:rsid w:val="004D40D7"/>
    <w:rsid w:val="004F1625"/>
    <w:rsid w:val="00510589"/>
    <w:rsid w:val="00516987"/>
    <w:rsid w:val="005E6A54"/>
    <w:rsid w:val="005F4FEC"/>
    <w:rsid w:val="00610B43"/>
    <w:rsid w:val="00651392"/>
    <w:rsid w:val="0069681D"/>
    <w:rsid w:val="006B1840"/>
    <w:rsid w:val="006E7C58"/>
    <w:rsid w:val="00711231"/>
    <w:rsid w:val="0074151B"/>
    <w:rsid w:val="00816073"/>
    <w:rsid w:val="008174D6"/>
    <w:rsid w:val="008434B9"/>
    <w:rsid w:val="00873826"/>
    <w:rsid w:val="008A07A3"/>
    <w:rsid w:val="008A0E3E"/>
    <w:rsid w:val="009304FE"/>
    <w:rsid w:val="009820C0"/>
    <w:rsid w:val="00996866"/>
    <w:rsid w:val="009C6FD1"/>
    <w:rsid w:val="009E4D31"/>
    <w:rsid w:val="00AB4F14"/>
    <w:rsid w:val="00B66CFF"/>
    <w:rsid w:val="00C2555D"/>
    <w:rsid w:val="00C62974"/>
    <w:rsid w:val="00C63993"/>
    <w:rsid w:val="00CC7486"/>
    <w:rsid w:val="00CF7EA5"/>
    <w:rsid w:val="00D617C5"/>
    <w:rsid w:val="00E110FC"/>
    <w:rsid w:val="00EB237A"/>
    <w:rsid w:val="00F072D0"/>
    <w:rsid w:val="00FD1196"/>
    <w:rsid w:val="760ED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721"/>
  <w15:docId w15:val="{3EAF9425-40BF-4C0D-A1C3-FFD2B30B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66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6B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FD"/>
  </w:style>
  <w:style w:type="paragraph" w:styleId="Footer">
    <w:name w:val="footer"/>
    <w:basedOn w:val="Normal"/>
    <w:link w:val="Foot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FD"/>
  </w:style>
  <w:style w:type="paragraph" w:customStyle="1" w:styleId="Normal1">
    <w:name w:val="Normal1"/>
    <w:rsid w:val="001E7FF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996866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66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F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1B2FA7"/>
  </w:style>
  <w:style w:type="character" w:customStyle="1" w:styleId="gnkrckgcgsb">
    <w:name w:val="gnkrckgcgsb"/>
    <w:basedOn w:val="DefaultParagraphFont"/>
    <w:rsid w:val="00AB4F14"/>
  </w:style>
  <w:style w:type="character" w:customStyle="1" w:styleId="Heading2Char">
    <w:name w:val="Heading 2 Char"/>
    <w:basedOn w:val="DefaultParagraphFont"/>
    <w:link w:val="Heading2"/>
    <w:uiPriority w:val="9"/>
    <w:rsid w:val="006B18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6B184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840"/>
    <w:rPr>
      <w:rFonts w:ascii="Consolas" w:eastAsia="Calibri" w:hAnsi="Consolas" w:cs="Consolas"/>
      <w:sz w:val="21"/>
      <w:szCs w:val="21"/>
    </w:rPr>
  </w:style>
  <w:style w:type="paragraph" w:customStyle="1" w:styleId="Body">
    <w:name w:val="Body"/>
    <w:rsid w:val="006B18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alt">
    <w:name w:val="alt"/>
    <w:basedOn w:val="Normal"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6B1840"/>
  </w:style>
  <w:style w:type="character" w:styleId="Hyperlink">
    <w:name w:val="Hyperlink"/>
    <w:basedOn w:val="DefaultParagraphFont"/>
    <w:uiPriority w:val="99"/>
    <w:semiHidden/>
    <w:unhideWhenUsed/>
    <w:rsid w:val="00352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SYSTEMS2</dc:creator>
  <cp:lastModifiedBy>pinky</cp:lastModifiedBy>
  <cp:revision>5</cp:revision>
  <dcterms:created xsi:type="dcterms:W3CDTF">2020-12-27T06:33:00Z</dcterms:created>
  <dcterms:modified xsi:type="dcterms:W3CDTF">2020-12-27T07:06:00Z</dcterms:modified>
</cp:coreProperties>
</file>