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E"/>
        <w:spacing w:lineRule="atLeast" w:line="285" w:before="0" w:after="0"/>
        <w:jc w:val="center"/>
        <w:rPr>
          <w:rFonts w:ascii="Arial" w:hAnsi="Arial" w:cs="Arial"/>
          <w:b/>
          <w:b/>
          <w:sz w:val="36"/>
          <w:szCs w:val="24"/>
        </w:rPr>
      </w:pPr>
      <w:r>
        <w:rPr>
          <w:rFonts w:cs="Arial" w:ascii="Arial" w:hAnsi="Arial"/>
          <w:b/>
          <w:sz w:val="36"/>
          <w:szCs w:val="24"/>
        </w:rPr>
        <w:t>ASSIGNMENT 1</w:t>
      </w:r>
    </w:p>
    <w:p>
      <w:pPr>
        <w:pStyle w:val="Normal"/>
        <w:shd w:val="clear" w:color="auto" w:fill="FFFFFE"/>
        <w:spacing w:lineRule="atLeast" w:line="285" w:before="0" w:after="0"/>
        <w:rPr>
          <w:rFonts w:ascii="Arial" w:hAnsi="Arial" w:cs="Arial"/>
          <w:b/>
          <w:b/>
          <w:sz w:val="24"/>
          <w:szCs w:val="24"/>
        </w:rPr>
      </w:pPr>
      <w:r>
        <w:rPr>
          <w:rFonts w:cs="Arial" w:ascii="Arial" w:hAnsi="Arial"/>
          <w:b/>
          <w:sz w:val="24"/>
          <w:szCs w:val="24"/>
        </w:rPr>
      </w:r>
    </w:p>
    <w:p>
      <w:pPr>
        <w:pStyle w:val="Normal"/>
        <w:shd w:val="clear" w:color="auto" w:fill="FFFFFE"/>
        <w:spacing w:lineRule="atLeast" w:line="285" w:before="0" w:after="0"/>
        <w:rPr>
          <w:rFonts w:ascii="Arial" w:hAnsi="Arial" w:cs="Arial"/>
          <w:sz w:val="24"/>
          <w:szCs w:val="24"/>
        </w:rPr>
      </w:pPr>
      <w:bookmarkStart w:id="0" w:name="_GoBack"/>
      <w:bookmarkEnd w:id="0"/>
      <w:r>
        <w:rPr>
          <w:rFonts w:cs="Arial" w:ascii="Arial" w:hAnsi="Arial"/>
          <w:b/>
          <w:sz w:val="24"/>
          <w:szCs w:val="24"/>
        </w:rPr>
        <w:t>Aim:</w:t>
      </w:r>
      <w:r>
        <w:rPr>
          <w:rFonts w:cs="Arial" w:ascii="Arial" w:hAnsi="Arial"/>
          <w:sz w:val="24"/>
          <w:szCs w:val="24"/>
        </w:rPr>
        <w:t xml:space="preserve"> Generate Symbol table, Literal table, Pool table &amp; Intermediate code of a two-pass Assembler for the given source code.</w:t>
      </w:r>
    </w:p>
    <w:p>
      <w:pPr>
        <w:pStyle w:val="Normal"/>
        <w:shd w:val="clear" w:color="auto" w:fill="FFFFFE"/>
        <w:spacing w:lineRule="atLeast" w:line="285" w:before="0" w:after="0"/>
        <w:rPr>
          <w:rFonts w:ascii="Arial" w:hAnsi="Arial" w:cs="Arial"/>
          <w:sz w:val="24"/>
          <w:szCs w:val="24"/>
        </w:rPr>
      </w:pPr>
      <w:r>
        <w:rPr>
          <w:rFonts w:cs="Arial" w:ascii="Arial" w:hAnsi="Arial"/>
          <w:sz w:val="24"/>
          <w:szCs w:val="24"/>
        </w:rPr>
        <w:t xml:space="preserve"> </w:t>
      </w:r>
      <w:r>
        <w:rPr>
          <w:rFonts w:cs="Arial" w:ascii="Arial" w:hAnsi="Arial"/>
          <w:sz w:val="24"/>
          <w:szCs w:val="24"/>
        </w:rPr>
        <w:t>1d: Generate intermediate code from given assembly code</w:t>
      </w:r>
    </w:p>
    <w:p>
      <w:pPr>
        <w:pStyle w:val="Normal"/>
        <w:shd w:val="clear" w:color="auto" w:fill="FFFFFE"/>
        <w:spacing w:lineRule="atLeast" w:line="285" w:before="0" w:after="0"/>
        <w:rPr>
          <w:rFonts w:ascii="Arial" w:hAnsi="Arial" w:cs="Arial"/>
          <w:sz w:val="24"/>
          <w:szCs w:val="24"/>
        </w:rPr>
      </w:pPr>
      <w:r>
        <w:rPr>
          <w:rFonts w:cs="Arial" w:ascii="Arial" w:hAnsi="Arial"/>
          <w:sz w:val="24"/>
          <w:szCs w:val="24"/>
        </w:rPr>
      </w:r>
    </w:p>
    <w:p>
      <w:pPr>
        <w:pStyle w:val="Normal"/>
        <w:shd w:val="clear" w:color="auto" w:fill="FFFFFE"/>
        <w:spacing w:lineRule="atLeast" w:line="285" w:before="0" w:after="0"/>
        <w:rPr>
          <w:rFonts w:ascii="Arial" w:hAnsi="Arial" w:cs="Arial"/>
          <w:b/>
          <w:b/>
          <w:sz w:val="24"/>
          <w:szCs w:val="24"/>
        </w:rPr>
      </w:pPr>
      <w:r>
        <w:rPr>
          <w:rFonts w:cs="Arial" w:ascii="Arial" w:hAnsi="Arial"/>
          <w:b/>
          <w:sz w:val="24"/>
          <w:szCs w:val="24"/>
        </w:rPr>
        <w:t xml:space="preserve">Objective: </w:t>
      </w:r>
    </w:p>
    <w:p>
      <w:pPr>
        <w:pStyle w:val="Normal"/>
        <w:shd w:val="clear" w:color="auto" w:fill="FFFFFE"/>
        <w:spacing w:lineRule="atLeast" w:line="285" w:before="0" w:after="0"/>
        <w:rPr>
          <w:rFonts w:ascii="Arial" w:hAnsi="Arial" w:cs="Arial"/>
          <w:sz w:val="24"/>
          <w:szCs w:val="24"/>
        </w:rPr>
      </w:pPr>
      <w:r>
        <w:rPr>
          <w:rFonts w:cs="Arial" w:ascii="Arial" w:hAnsi="Arial"/>
          <w:sz w:val="24"/>
          <w:szCs w:val="24"/>
        </w:rPr>
        <w:t>1. Generating intermediate code from assembly program .</w:t>
      </w:r>
    </w:p>
    <w:p>
      <w:pPr>
        <w:pStyle w:val="Normal"/>
        <w:shd w:val="clear" w:color="auto" w:fill="FFFFFE"/>
        <w:spacing w:lineRule="atLeast" w:line="285" w:before="0" w:after="0"/>
        <w:rPr>
          <w:rFonts w:ascii="Arial" w:hAnsi="Arial" w:cs="Arial"/>
          <w:sz w:val="24"/>
          <w:szCs w:val="24"/>
        </w:rPr>
      </w:pPr>
      <w:r>
        <w:rPr>
          <w:rFonts w:cs="Arial" w:ascii="Arial" w:hAnsi="Arial"/>
          <w:sz w:val="24"/>
          <w:szCs w:val="24"/>
        </w:rPr>
        <w:t>2, Understanding the working of two-pass Assembler.</w:t>
      </w:r>
    </w:p>
    <w:p>
      <w:pPr>
        <w:pStyle w:val="Normal"/>
        <w:shd w:val="clear" w:color="auto" w:fill="FFFFFE"/>
        <w:spacing w:lineRule="atLeast" w:line="285" w:before="0" w:after="0"/>
        <w:rPr>
          <w:rFonts w:ascii="Arial" w:hAnsi="Arial" w:cs="Arial"/>
          <w:sz w:val="24"/>
          <w:szCs w:val="24"/>
        </w:rPr>
      </w:pPr>
      <w:r>
        <w:rPr>
          <w:rFonts w:cs="Arial" w:ascii="Arial" w:hAnsi="Arial"/>
          <w:sz w:val="24"/>
          <w:szCs w:val="24"/>
        </w:rPr>
      </w:r>
    </w:p>
    <w:p>
      <w:pPr>
        <w:pStyle w:val="Normal"/>
        <w:shd w:val="clear" w:color="auto" w:fill="FFFFFE"/>
        <w:spacing w:lineRule="atLeast" w:line="285" w:before="0" w:after="0"/>
        <w:rPr>
          <w:rFonts w:ascii="Arial" w:hAnsi="Arial" w:cs="Arial"/>
          <w:b/>
          <w:b/>
          <w:sz w:val="24"/>
          <w:szCs w:val="24"/>
        </w:rPr>
      </w:pPr>
      <w:r>
        <w:rPr>
          <w:rFonts w:cs="Arial" w:ascii="Arial" w:hAnsi="Arial"/>
          <w:b/>
          <w:sz w:val="24"/>
          <w:szCs w:val="24"/>
        </w:rPr>
        <w:t xml:space="preserve">Theory: </w:t>
      </w:r>
    </w:p>
    <w:p>
      <w:pPr>
        <w:pStyle w:val="Normal"/>
        <w:shd w:val="clear" w:color="auto" w:fill="FFFFFE"/>
        <w:spacing w:lineRule="atLeast" w:line="285" w:before="0" w:after="0"/>
        <w:rPr>
          <w:rFonts w:ascii="Arial" w:hAnsi="Arial" w:cs="Arial"/>
          <w:sz w:val="24"/>
          <w:szCs w:val="24"/>
        </w:rPr>
      </w:pPr>
      <w:r>
        <w:rPr>
          <w:rFonts w:cs="Arial" w:ascii="Arial" w:hAnsi="Arial"/>
          <w:sz w:val="24"/>
          <w:szCs w:val="24"/>
        </w:rPr>
      </w:r>
    </w:p>
    <w:p>
      <w:pPr>
        <w:pStyle w:val="Normal"/>
        <w:shd w:val="clear" w:color="auto" w:fill="FFFFFE"/>
        <w:spacing w:lineRule="atLeast" w:line="285" w:before="0" w:after="0"/>
        <w:ind w:firstLine="720"/>
        <w:rPr>
          <w:rFonts w:ascii="Arial" w:hAnsi="Arial" w:cs="Arial"/>
          <w:sz w:val="24"/>
          <w:szCs w:val="24"/>
        </w:rPr>
      </w:pPr>
      <w:r>
        <w:rPr>
          <w:rFonts w:cs="Arial" w:ascii="Arial" w:hAnsi="Arial"/>
          <w:sz w:val="24"/>
          <w:szCs w:val="24"/>
        </w:rPr>
        <w:t xml:space="preserve">Intermediate code consists of a set of IC units, each unit consisting of the following three fields </w:t>
      </w:r>
    </w:p>
    <w:p>
      <w:pPr>
        <w:pStyle w:val="Normal"/>
        <w:shd w:val="clear" w:color="auto" w:fill="FFFFFE"/>
        <w:spacing w:lineRule="atLeast" w:line="285" w:before="0" w:after="0"/>
        <w:ind w:left="720" w:firstLine="720"/>
        <w:rPr>
          <w:rFonts w:ascii="Arial" w:hAnsi="Arial" w:cs="Arial"/>
          <w:sz w:val="24"/>
          <w:szCs w:val="24"/>
        </w:rPr>
      </w:pPr>
      <w:r>
        <w:rPr>
          <w:rFonts w:cs="Arial" w:ascii="Arial" w:hAnsi="Arial"/>
          <w:sz w:val="24"/>
          <w:szCs w:val="24"/>
        </w:rPr>
        <w:t>- Address</w:t>
      </w:r>
    </w:p>
    <w:p>
      <w:pPr>
        <w:pStyle w:val="Normal"/>
        <w:shd w:val="clear" w:color="auto" w:fill="FFFFFE"/>
        <w:spacing w:lineRule="atLeast" w:line="285" w:before="0" w:after="0"/>
        <w:ind w:left="720" w:firstLine="720"/>
        <w:rPr>
          <w:rFonts w:ascii="Arial" w:hAnsi="Arial" w:cs="Arial"/>
          <w:sz w:val="24"/>
          <w:szCs w:val="24"/>
        </w:rPr>
      </w:pPr>
      <w:r>
        <w:rPr>
          <w:rFonts w:cs="Arial" w:ascii="Arial" w:hAnsi="Arial"/>
          <w:sz w:val="24"/>
          <w:szCs w:val="24"/>
        </w:rPr>
        <w:t xml:space="preserve">- Representation of mnemonics opcode </w:t>
      </w:r>
    </w:p>
    <w:p>
      <w:pPr>
        <w:pStyle w:val="Normal"/>
        <w:shd w:val="clear" w:color="auto" w:fill="FFFFFE"/>
        <w:spacing w:lineRule="atLeast" w:line="285" w:before="0" w:after="0"/>
        <w:ind w:left="720" w:firstLine="720"/>
        <w:rPr>
          <w:rFonts w:ascii="Arial" w:hAnsi="Arial" w:cs="Arial"/>
          <w:sz w:val="24"/>
          <w:szCs w:val="24"/>
        </w:rPr>
      </w:pPr>
      <w:r>
        <w:rPr>
          <w:rFonts w:cs="Arial" w:ascii="Arial" w:hAnsi="Arial"/>
          <w:sz w:val="24"/>
          <w:szCs w:val="24"/>
        </w:rPr>
        <w:t>- Representation of operands</w:t>
      </w:r>
    </w:p>
    <w:p>
      <w:pPr>
        <w:pStyle w:val="Normal"/>
        <w:spacing w:lineRule="auto" w:line="240" w:before="120" w:after="144"/>
        <w:ind w:left="48" w:right="48" w:hanging="0"/>
        <w:jc w:val="both"/>
        <w:rPr>
          <w:rFonts w:ascii="Arial" w:hAnsi="Arial" w:eastAsia="Times New Roman" w:cs="Arial"/>
          <w:color w:val="000000"/>
          <w:sz w:val="24"/>
          <w:szCs w:val="24"/>
        </w:rPr>
      </w:pPr>
      <w:r>
        <w:rPr>
          <w:rFonts w:eastAsia="Times New Roman" w:cs="Arial" w:ascii="Arial" w:hAnsi="Arial"/>
          <w:color w:val="000000"/>
          <w:sz w:val="24"/>
          <w:szCs w:val="24"/>
        </w:rPr>
        <w:t>A source code can directly be translated into its target machine code, then why at all we need to translate the source code into an intermediate code which is then translated to its target code? Let us see the reasons why we need an intermediate code.</w:t>
      </w:r>
    </w:p>
    <w:p>
      <w:pPr>
        <w:pStyle w:val="Normal"/>
        <w:spacing w:lineRule="auto" w:line="240" w:before="0" w:after="0"/>
        <w:rPr>
          <w:rFonts w:ascii="Arial" w:hAnsi="Arial" w:eastAsia="Times New Roman" w:cs="Arial"/>
          <w:sz w:val="24"/>
          <w:szCs w:val="24"/>
        </w:rPr>
      </w:pPr>
      <w:r>
        <w:rPr/>
        <w:drawing>
          <wp:inline distT="0" distB="0" distL="0" distR="0">
            <wp:extent cx="5114290" cy="1626870"/>
            <wp:effectExtent l="0" t="0" r="0" b="0"/>
            <wp:docPr id="1" name="Picture 1" descr="Intermediat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termediate Code"/>
                    <pic:cNvPicPr>
                      <a:picLocks noChangeAspect="1" noChangeArrowheads="1"/>
                    </pic:cNvPicPr>
                  </pic:nvPicPr>
                  <pic:blipFill>
                    <a:blip r:embed="rId2"/>
                    <a:stretch>
                      <a:fillRect/>
                    </a:stretch>
                  </pic:blipFill>
                  <pic:spPr bwMode="auto">
                    <a:xfrm>
                      <a:off x="0" y="0"/>
                      <a:ext cx="5114290" cy="1626870"/>
                    </a:xfrm>
                    <a:prstGeom prst="rect">
                      <a:avLst/>
                    </a:prstGeom>
                  </pic:spPr>
                </pic:pic>
              </a:graphicData>
            </a:graphic>
          </wp:inline>
        </w:drawing>
      </w:r>
    </w:p>
    <w:p>
      <w:pPr>
        <w:pStyle w:val="Normal"/>
        <w:numPr>
          <w:ilvl w:val="0"/>
          <w:numId w:val="1"/>
        </w:numPr>
        <w:spacing w:lineRule="auto" w:line="240" w:before="120" w:after="144"/>
        <w:ind w:left="768" w:right="48" w:hanging="360"/>
        <w:jc w:val="both"/>
        <w:rPr>
          <w:rFonts w:ascii="Arial" w:hAnsi="Arial" w:eastAsia="Times New Roman" w:cs="Arial"/>
          <w:color w:val="000000"/>
          <w:sz w:val="24"/>
          <w:szCs w:val="24"/>
        </w:rPr>
      </w:pPr>
      <w:r>
        <w:rPr>
          <w:rFonts w:eastAsia="Times New Roman" w:cs="Arial" w:ascii="Arial" w:hAnsi="Arial"/>
          <w:color w:val="000000"/>
          <w:sz w:val="24"/>
          <w:szCs w:val="24"/>
        </w:rPr>
        <w:t>If a compiler translates the source language to its target machine language without having the option for generating intermediate code, then for each new machine, a full native compiler is required.</w:t>
      </w:r>
    </w:p>
    <w:p>
      <w:pPr>
        <w:pStyle w:val="Normal"/>
        <w:numPr>
          <w:ilvl w:val="0"/>
          <w:numId w:val="1"/>
        </w:numPr>
        <w:spacing w:lineRule="auto" w:line="240" w:before="120" w:after="144"/>
        <w:ind w:left="768" w:right="48" w:hanging="360"/>
        <w:jc w:val="both"/>
        <w:rPr>
          <w:rFonts w:ascii="Arial" w:hAnsi="Arial" w:eastAsia="Times New Roman" w:cs="Arial"/>
          <w:color w:val="000000"/>
          <w:sz w:val="24"/>
          <w:szCs w:val="24"/>
        </w:rPr>
      </w:pPr>
      <w:r>
        <w:rPr>
          <w:rFonts w:eastAsia="Times New Roman" w:cs="Arial" w:ascii="Arial" w:hAnsi="Arial"/>
          <w:color w:val="000000"/>
          <w:sz w:val="24"/>
          <w:szCs w:val="24"/>
        </w:rPr>
        <w:t>Intermediate code eliminates the need of a new full compiler for every unique machine by keeping the analysis portion same for all the compilers.</w:t>
      </w:r>
    </w:p>
    <w:p>
      <w:pPr>
        <w:pStyle w:val="Normal"/>
        <w:numPr>
          <w:ilvl w:val="0"/>
          <w:numId w:val="1"/>
        </w:numPr>
        <w:spacing w:lineRule="auto" w:line="240" w:before="120" w:after="144"/>
        <w:ind w:left="768" w:right="48" w:hanging="360"/>
        <w:jc w:val="both"/>
        <w:rPr>
          <w:rFonts w:ascii="Arial" w:hAnsi="Arial" w:eastAsia="Times New Roman" w:cs="Arial"/>
          <w:color w:val="000000"/>
          <w:sz w:val="24"/>
          <w:szCs w:val="24"/>
        </w:rPr>
      </w:pPr>
      <w:r>
        <w:rPr>
          <w:rFonts w:eastAsia="Times New Roman" w:cs="Arial" w:ascii="Arial" w:hAnsi="Arial"/>
          <w:color w:val="000000"/>
          <w:sz w:val="24"/>
          <w:szCs w:val="24"/>
        </w:rPr>
        <w:t>The second part of compiler, synthesis, is changed according to the target machine.</w:t>
      </w:r>
    </w:p>
    <w:p>
      <w:pPr>
        <w:pStyle w:val="Normal"/>
        <w:numPr>
          <w:ilvl w:val="0"/>
          <w:numId w:val="1"/>
        </w:numPr>
        <w:spacing w:lineRule="auto" w:line="240" w:before="120" w:after="144"/>
        <w:ind w:left="768" w:right="48" w:hanging="360"/>
        <w:jc w:val="both"/>
        <w:rPr>
          <w:rFonts w:ascii="Arial" w:hAnsi="Arial" w:eastAsia="Times New Roman" w:cs="Arial"/>
          <w:color w:val="000000"/>
          <w:sz w:val="24"/>
          <w:szCs w:val="24"/>
        </w:rPr>
      </w:pPr>
      <w:r>
        <w:rPr>
          <w:rFonts w:eastAsia="Times New Roman" w:cs="Arial" w:ascii="Arial" w:hAnsi="Arial"/>
          <w:color w:val="000000"/>
          <w:sz w:val="24"/>
          <w:szCs w:val="24"/>
        </w:rPr>
        <w:t>It becomes easier to apply the source code modifications to improve code performance by applying code optimization techniques on the intermediate code.</w:t>
      </w:r>
    </w:p>
    <w:p>
      <w:pPr>
        <w:pStyle w:val="Normal"/>
        <w:numPr>
          <w:ilvl w:val="0"/>
          <w:numId w:val="0"/>
        </w:numPr>
        <w:spacing w:lineRule="auto" w:line="240" w:beforeAutospacing="1" w:afterAutospacing="1"/>
        <w:outlineLvl w:val="1"/>
        <w:rPr>
          <w:rFonts w:ascii="Arial" w:hAnsi="Arial" w:eastAsia="Times New Roman" w:cs="Arial"/>
          <w:sz w:val="24"/>
          <w:szCs w:val="24"/>
        </w:rPr>
      </w:pPr>
      <w:r>
        <w:rPr>
          <w:rFonts w:eastAsia="Times New Roman" w:cs="Arial" w:ascii="Arial" w:hAnsi="Arial"/>
          <w:sz w:val="24"/>
          <w:szCs w:val="24"/>
        </w:rPr>
        <w:t>Intermediate Representation</w:t>
      </w:r>
    </w:p>
    <w:p>
      <w:pPr>
        <w:pStyle w:val="Normal"/>
        <w:spacing w:lineRule="auto" w:line="240" w:before="120" w:after="144"/>
        <w:ind w:left="48" w:right="48" w:hanging="0"/>
        <w:jc w:val="both"/>
        <w:rPr>
          <w:rFonts w:ascii="Arial" w:hAnsi="Arial" w:eastAsia="Times New Roman" w:cs="Arial"/>
          <w:color w:val="000000"/>
          <w:sz w:val="24"/>
          <w:szCs w:val="24"/>
        </w:rPr>
      </w:pPr>
      <w:r>
        <w:rPr>
          <w:rFonts w:eastAsia="Times New Roman" w:cs="Arial" w:ascii="Arial" w:hAnsi="Arial"/>
          <w:color w:val="000000"/>
          <w:sz w:val="24"/>
          <w:szCs w:val="24"/>
        </w:rPr>
        <w:t>Intermediate codes can be represented in a variety of ways and they have their own benefits.</w:t>
      </w:r>
    </w:p>
    <w:p>
      <w:pPr>
        <w:pStyle w:val="Normal"/>
        <w:numPr>
          <w:ilvl w:val="0"/>
          <w:numId w:val="2"/>
        </w:numPr>
        <w:spacing w:lineRule="auto" w:line="240" w:before="120" w:after="144"/>
        <w:ind w:left="768" w:right="48" w:hanging="360"/>
        <w:jc w:val="both"/>
        <w:rPr>
          <w:rFonts w:ascii="Arial" w:hAnsi="Arial" w:eastAsia="Times New Roman" w:cs="Arial"/>
          <w:color w:val="000000"/>
          <w:sz w:val="24"/>
          <w:szCs w:val="24"/>
        </w:rPr>
      </w:pPr>
      <w:r>
        <w:rPr>
          <w:rFonts w:eastAsia="Times New Roman" w:cs="Arial" w:ascii="Arial" w:hAnsi="Arial"/>
          <w:b/>
          <w:bCs/>
          <w:color w:val="000000"/>
          <w:sz w:val="24"/>
          <w:szCs w:val="24"/>
        </w:rPr>
        <w:t>High Level IR</w:t>
      </w:r>
      <w:r>
        <w:rPr>
          <w:rFonts w:eastAsia="Times New Roman" w:cs="Arial" w:ascii="Arial" w:hAnsi="Arial"/>
          <w:color w:val="000000"/>
          <w:sz w:val="24"/>
          <w:szCs w:val="24"/>
        </w:rPr>
        <w:t> - High-level intermediate code representation is very close to the source language itself. They can be easily generated from the source code and we can easily apply code modifications to enhance performance. But for target machine optimization, it is less preferred.</w:t>
      </w:r>
    </w:p>
    <w:p>
      <w:pPr>
        <w:pStyle w:val="Normal"/>
        <w:numPr>
          <w:ilvl w:val="0"/>
          <w:numId w:val="2"/>
        </w:numPr>
        <w:spacing w:lineRule="auto" w:line="240" w:before="120" w:after="144"/>
        <w:ind w:left="768" w:right="48" w:hanging="360"/>
        <w:jc w:val="both"/>
        <w:rPr>
          <w:rFonts w:ascii="Arial" w:hAnsi="Arial" w:eastAsia="Times New Roman" w:cs="Arial"/>
          <w:color w:val="000000"/>
          <w:sz w:val="24"/>
          <w:szCs w:val="24"/>
        </w:rPr>
      </w:pPr>
      <w:r>
        <w:rPr>
          <w:rFonts w:eastAsia="Times New Roman" w:cs="Arial" w:ascii="Arial" w:hAnsi="Arial"/>
          <w:b/>
          <w:bCs/>
          <w:color w:val="000000"/>
          <w:sz w:val="24"/>
          <w:szCs w:val="24"/>
        </w:rPr>
        <w:t>Low Level IR</w:t>
      </w:r>
      <w:r>
        <w:rPr>
          <w:rFonts w:eastAsia="Times New Roman" w:cs="Arial" w:ascii="Arial" w:hAnsi="Arial"/>
          <w:color w:val="000000"/>
          <w:sz w:val="24"/>
          <w:szCs w:val="24"/>
        </w:rPr>
        <w:t> - This one is close to the target machine, which makes it suitable for register and memory allocation, instruction set selection, etc. It is good for machine-dependent optimizations.</w:t>
      </w:r>
    </w:p>
    <w:p>
      <w:pPr>
        <w:pStyle w:val="Normal"/>
        <w:spacing w:lineRule="auto" w:line="240" w:before="120" w:after="144"/>
        <w:ind w:left="48" w:right="48" w:hanging="0"/>
        <w:jc w:val="both"/>
        <w:rPr>
          <w:rFonts w:ascii="Arial" w:hAnsi="Arial" w:eastAsia="Times New Roman" w:cs="Arial"/>
          <w:color w:val="000000"/>
          <w:sz w:val="24"/>
          <w:szCs w:val="24"/>
        </w:rPr>
      </w:pPr>
      <w:r>
        <w:rPr>
          <w:rFonts w:eastAsia="Times New Roman" w:cs="Arial" w:ascii="Arial" w:hAnsi="Arial"/>
          <w:color w:val="000000"/>
          <w:sz w:val="24"/>
          <w:szCs w:val="24"/>
        </w:rPr>
        <w:t>Intermediate code can be either language specific (e.g., Byte Code for Java) or language independent (three-address code).</w:t>
      </w:r>
    </w:p>
    <w:p>
      <w:pPr>
        <w:pStyle w:val="Normal"/>
        <w:shd w:val="clear" w:color="auto" w:fill="FFFFFE"/>
        <w:spacing w:lineRule="atLeast" w:line="285" w:before="0" w:after="0"/>
        <w:rPr/>
      </w:pPr>
      <w:r>
        <w:rPr/>
      </w:r>
    </w:p>
    <w:p>
      <w:pPr>
        <w:pStyle w:val="Normal"/>
        <w:shd w:val="clear" w:color="auto" w:fill="FFFFFE"/>
        <w:spacing w:lineRule="atLeast" w:line="285" w:before="0" w:after="0"/>
        <w:rPr/>
      </w:pPr>
      <w:r>
        <w:rPr/>
      </w:r>
    </w:p>
    <w:p>
      <w:pPr>
        <w:pStyle w:val="Normal"/>
        <w:shd w:val="clear" w:color="auto" w:fill="FFFFFE"/>
        <w:spacing w:lineRule="atLeast" w:line="285" w:before="0" w:after="0"/>
        <w:rPr/>
      </w:pPr>
      <w:r>
        <w:rPr/>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r>
    </w:p>
    <w:p>
      <w:pPr>
        <w:pStyle w:val="Normal"/>
        <w:shd w:val="clear" w:color="auto" w:fill="FFFFFE"/>
        <w:spacing w:lineRule="atLeast" w:line="285" w:before="0" w:after="0"/>
        <w:rPr>
          <w:rFonts w:ascii="Arial" w:hAnsi="Arial" w:eastAsia="Times New Roman" w:cs="Arial"/>
          <w:b/>
          <w:b/>
          <w:color w:val="000000" w:themeColor="text1"/>
          <w:sz w:val="24"/>
          <w:szCs w:val="21"/>
        </w:rPr>
      </w:pPr>
      <w:r>
        <w:rPr>
          <w:rFonts w:eastAsia="Times New Roman" w:cs="Arial" w:ascii="Arial" w:hAnsi="Arial"/>
          <w:b/>
          <w:color w:val="000000" w:themeColor="text1"/>
          <w:sz w:val="24"/>
          <w:szCs w:val="21"/>
        </w:rPr>
        <w:t>Code :</w:t>
      </w:r>
    </w:p>
    <w:p>
      <w:pPr>
        <w:pStyle w:val="Normal"/>
        <w:shd w:val="clear" w:color="auto" w:fill="FFFFFE"/>
        <w:spacing w:lineRule="atLeast" w:line="285" w:before="0" w:after="0"/>
        <w:rPr>
          <w:rFonts w:ascii="Arial" w:hAnsi="Arial" w:eastAsia="Times New Roman" w:cs="Arial"/>
          <w:b/>
          <w:b/>
          <w:color w:val="000000" w:themeColor="text1"/>
          <w:sz w:val="24"/>
          <w:szCs w:val="21"/>
        </w:rPr>
      </w:pPr>
      <w:r>
        <w:rPr>
          <w:rFonts w:eastAsia="Times New Roman" w:cs="Arial" w:ascii="Arial" w:hAnsi="Arial"/>
          <w:b/>
          <w:color w:val="000000" w:themeColor="text1"/>
          <w:sz w:val="24"/>
          <w:szCs w:val="21"/>
        </w:rPr>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import re      # regular expression library to detect re</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xml:space="preserve">import pandas as pd  # pandas to convert dict to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file = open('input.txt','r')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symbol = dict()</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var = list()</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literal = dict()</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var1 = list()</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LocCount = 0  # locationn counter to keep track of address</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label = dict()</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regx_literal = re.compile(r'=[0-9]')   # re for literal</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regx_symbol = re.compile(r'=[A-Z]')    # re for symbol</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for line in file:</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line.strip()     # remove white space from left and right</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words = line.split()    # split string into word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if len(words)&gt;3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symbol[str(words[0])] = LocCount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if line.startswith('ORIGIN'):</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no = words[1].split('+')</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if no[0] in symbol.keys():</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LocCount = symbol[no[0]]+int(no[1])</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continue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if line.startswith('START'):            # if line starts with start initialize loc counter to corresponding value</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LocCount = int(words[-1])</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continue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if regx_symbol.search(line):            # if line contains symbol store it in symbol table</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var.append(words[-1])</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symbol[str(words[-1])] = 0</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if regx_literal.search(line):           # if line contains literal store it in symbol table</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var1.append(words[-1])</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literal[str(words[-1])] = 0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if 'DC' in line:        # if line contains DS or DC assign address to the symbols stored previously</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symbol[str(words[0])] = LocCount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if 'DS' in line:</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symbol[str(words[0])] = LocCount</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LocCount += int(words[-1])</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continue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if line.startswith('LTORG'):              # if line contains LTORG word assign address to all the literals stored previously</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for w in var1:</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literal[w] = LocCount</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LocCount += 1</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LocCount -= 1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if line.startswith('END'):              # if line contains end word assign address to all the literals stored previously</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for w in var1:</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if literal.get(w)==0:</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literal[w] = LocCount</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LocCount += 1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LocCount+=1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file.close()</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file = open('input.txt','r')</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op = open('output.txt','w')</w:t>
        <w:br/>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optable = {'START':"('AD',1)",</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'END':"('AD',2)",</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'LTORG':"('AD',5)",</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'ORIGIN':"('AD',3)",</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'EQU':"('AD',4)",</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'DC':"('DL', 01)",</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'DS':"('DL', 02)",</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'ADD':"('IS', 01)",</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'SUB':"('IS', 02)",</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'MOVER':"('IS', 04)",</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'MOVEM':"('IS', 05)",</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'READ':"('IS', 09)",</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'PRINT':"('IS', 10)"</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register = ['AREG','BREG']</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regx_constant = re.compile('[0-9]+')</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for line in file:</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line.strip()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words = line.split()</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ic = ""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if words[0] in optable.keys():</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if words[0]=='ORIGIN':</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ic+=optable[words[0]]+" "+words[1]</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op.write(ic+'\n')</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continue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temp = optable[words[0]]</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ic+=temp+"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elif words[0] in symbol.keys():</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if words[1] in optable.keys():</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temp = optable[words[1]]</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ic+=temp+"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if "AREG" in words:</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ic+="AREG"+"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if "BREG" in words:</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ic+="BREG"+"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if words[-1] in symbol.keys():</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ic+=words[-1]+" "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if words[-1] in literal.keys():</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ic+="(L,"+words[-1]+")"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if words[-1][0] !=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if regx_constant.search(words[-1][0]):</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temp = "(C,"+words[-1]+")"</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ic+=temp+" "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    </w:t>
      </w:r>
      <w:r>
        <w:rPr>
          <w:rFonts w:eastAsia="Times New Roman" w:cs="Courier New" w:ascii="Courier New" w:hAnsi="Courier New"/>
          <w:color w:val="000000" w:themeColor="text1"/>
          <w:sz w:val="21"/>
          <w:szCs w:val="21"/>
        </w:rPr>
        <w:t>op.write(ic+'\n')           </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op.close()</w:t>
      </w:r>
    </w:p>
    <w:p>
      <w:pPr>
        <w:pStyle w:val="Normal"/>
        <w:shd w:val="clear" w:color="auto" w:fill="FFFFFE"/>
        <w:spacing w:lineRule="atLeast" w:line="285" w:before="0" w:after="0"/>
        <w:rPr>
          <w:rFonts w:ascii="Courier New" w:hAnsi="Courier New" w:eastAsia="Times New Roman" w:cs="Courier New"/>
          <w:color w:val="000000" w:themeColor="text1"/>
          <w:sz w:val="21"/>
          <w:szCs w:val="21"/>
        </w:rPr>
      </w:pPr>
      <w:r>
        <w:rPr>
          <w:rFonts w:eastAsia="Times New Roman" w:cs="Courier New" w:ascii="Courier New" w:hAnsi="Courier New"/>
          <w:color w:val="000000" w:themeColor="text1"/>
          <w:sz w:val="21"/>
          <w:szCs w:val="21"/>
        </w:rPr>
        <w:t>file.close()</w:t>
      </w:r>
    </w:p>
    <w:p>
      <w:pPr>
        <w:pStyle w:val="Normal"/>
        <w:rPr>
          <w:color w:val="000000" w:themeColor="text1"/>
        </w:rPr>
      </w:pPr>
      <w:r>
        <w:rPr>
          <w:color w:val="000000" w:themeColor="text1"/>
        </w:rPr>
      </w:r>
    </w:p>
    <w:p>
      <w:pPr>
        <w:pStyle w:val="Normal"/>
        <w:shd w:val="clear" w:color="auto" w:fill="FFFFFE"/>
        <w:spacing w:lineRule="atLeast" w:line="285" w:before="0" w:after="0"/>
        <w:rPr>
          <w:rFonts w:ascii="Arial" w:hAnsi="Arial" w:eastAsia="Times New Roman" w:cs="Arial"/>
          <w:b/>
          <w:b/>
          <w:color w:val="000000" w:themeColor="text1"/>
          <w:sz w:val="24"/>
          <w:szCs w:val="21"/>
        </w:rPr>
      </w:pPr>
      <w:r>
        <w:rPr>
          <w:rFonts w:eastAsia="Times New Roman" w:cs="Arial" w:ascii="Arial" w:hAnsi="Arial"/>
          <w:b/>
          <w:color w:val="000000" w:themeColor="text1"/>
          <w:sz w:val="24"/>
          <w:szCs w:val="21"/>
        </w:rPr>
        <w:t>Input :</w:t>
      </w:r>
    </w:p>
    <w:p>
      <w:pPr>
        <w:pStyle w:val="Normal"/>
        <w:shd w:val="clear" w:color="auto" w:fill="FFFFFE"/>
        <w:spacing w:lineRule="atLeast" w:line="285" w:before="0" w:after="0"/>
        <w:rPr>
          <w:rFonts w:ascii="Arial" w:hAnsi="Arial" w:eastAsia="Times New Roman" w:cs="Arial"/>
          <w:b/>
          <w:b/>
          <w:color w:val="000000" w:themeColor="text1"/>
          <w:sz w:val="24"/>
          <w:szCs w:val="21"/>
        </w:rPr>
      </w:pPr>
      <w:r>
        <w:rPr>
          <w:rFonts w:eastAsia="Times New Roman" w:cs="Arial" w:ascii="Arial" w:hAnsi="Arial"/>
          <w:b/>
          <w:color w:val="000000" w:themeColor="text1"/>
          <w:sz w:val="24"/>
          <w:szCs w:val="21"/>
        </w:rPr>
      </w:r>
    </w:p>
    <w:p>
      <w:pPr>
        <w:pStyle w:val="Normal"/>
        <w:shd w:val="clear" w:color="auto" w:fill="FFFFFE"/>
        <w:spacing w:lineRule="atLeast" w:line="285" w:before="0" w:after="0"/>
        <w:rPr>
          <w:rFonts w:ascii="Arial" w:hAnsi="Arial" w:eastAsia="Times New Roman" w:cs="Arial"/>
          <w:color w:val="000000" w:themeColor="text1"/>
          <w:sz w:val="24"/>
          <w:szCs w:val="21"/>
        </w:rPr>
      </w:pPr>
      <w:r>
        <w:rPr>
          <w:rFonts w:eastAsia="Times New Roman" w:cs="Arial" w:ascii="Arial" w:hAnsi="Arial"/>
          <w:color w:val="000000" w:themeColor="text1"/>
          <w:sz w:val="24"/>
          <w:szCs w:val="21"/>
        </w:rPr>
        <w:t>START 200</w:t>
      </w:r>
    </w:p>
    <w:p>
      <w:pPr>
        <w:pStyle w:val="Normal"/>
        <w:shd w:val="clear" w:color="auto" w:fill="FFFFFE"/>
        <w:spacing w:lineRule="atLeast" w:line="285" w:before="0" w:after="0"/>
        <w:rPr>
          <w:rFonts w:ascii="Arial" w:hAnsi="Arial" w:eastAsia="Times New Roman" w:cs="Arial"/>
          <w:color w:val="000000" w:themeColor="text1"/>
          <w:sz w:val="24"/>
          <w:szCs w:val="21"/>
        </w:rPr>
      </w:pPr>
      <w:r>
        <w:rPr>
          <w:rFonts w:eastAsia="Times New Roman" w:cs="Arial" w:ascii="Arial" w:hAnsi="Arial"/>
          <w:color w:val="000000" w:themeColor="text1"/>
          <w:sz w:val="24"/>
          <w:szCs w:val="21"/>
        </w:rPr>
        <w:t>MOVERAREG =7</w:t>
      </w:r>
    </w:p>
    <w:p>
      <w:pPr>
        <w:pStyle w:val="Normal"/>
        <w:shd w:val="clear" w:color="auto" w:fill="FFFFFE"/>
        <w:spacing w:lineRule="atLeast" w:line="285" w:before="0" w:after="0"/>
        <w:rPr>
          <w:rFonts w:ascii="Arial" w:hAnsi="Arial" w:eastAsia="Times New Roman" w:cs="Arial"/>
          <w:color w:val="000000" w:themeColor="text1"/>
          <w:sz w:val="24"/>
          <w:szCs w:val="21"/>
        </w:rPr>
      </w:pPr>
      <w:r>
        <w:rPr>
          <w:rFonts w:eastAsia="Times New Roman" w:cs="Arial" w:ascii="Arial" w:hAnsi="Arial"/>
          <w:color w:val="000000" w:themeColor="text1"/>
          <w:sz w:val="24"/>
          <w:szCs w:val="21"/>
        </w:rPr>
        <w:t>MOVER BREG X</w:t>
      </w:r>
    </w:p>
    <w:p>
      <w:pPr>
        <w:pStyle w:val="Normal"/>
        <w:shd w:val="clear" w:color="auto" w:fill="FFFFFE"/>
        <w:spacing w:lineRule="atLeast" w:line="285" w:before="0" w:after="0"/>
        <w:rPr>
          <w:rFonts w:ascii="Arial" w:hAnsi="Arial" w:eastAsia="Times New Roman" w:cs="Arial"/>
          <w:color w:val="000000" w:themeColor="text1"/>
          <w:sz w:val="24"/>
          <w:szCs w:val="21"/>
        </w:rPr>
      </w:pPr>
      <w:r>
        <w:rPr>
          <w:rFonts w:eastAsia="Times New Roman" w:cs="Arial" w:ascii="Arial" w:hAnsi="Arial"/>
          <w:color w:val="000000" w:themeColor="text1"/>
          <w:sz w:val="24"/>
          <w:szCs w:val="21"/>
        </w:rPr>
        <w:t>L1 MOVER BREG =1</w:t>
      </w:r>
    </w:p>
    <w:p>
      <w:pPr>
        <w:pStyle w:val="Normal"/>
        <w:shd w:val="clear" w:color="auto" w:fill="FFFFFE"/>
        <w:spacing w:lineRule="atLeast" w:line="285" w:before="0" w:after="0"/>
        <w:rPr>
          <w:rFonts w:ascii="Arial" w:hAnsi="Arial" w:eastAsia="Times New Roman" w:cs="Arial"/>
          <w:color w:val="000000" w:themeColor="text1"/>
          <w:sz w:val="24"/>
          <w:szCs w:val="21"/>
        </w:rPr>
      </w:pPr>
      <w:r>
        <w:rPr>
          <w:rFonts w:eastAsia="Times New Roman" w:cs="Arial" w:ascii="Arial" w:hAnsi="Arial"/>
          <w:color w:val="000000" w:themeColor="text1"/>
          <w:sz w:val="24"/>
          <w:szCs w:val="21"/>
        </w:rPr>
        <w:t>ORIGIN L1+3</w:t>
      </w:r>
    </w:p>
    <w:p>
      <w:pPr>
        <w:pStyle w:val="Normal"/>
        <w:shd w:val="clear" w:color="auto" w:fill="FFFFFE"/>
        <w:spacing w:lineRule="atLeast" w:line="285" w:before="0" w:after="0"/>
        <w:rPr>
          <w:rFonts w:ascii="Arial" w:hAnsi="Arial" w:eastAsia="Times New Roman" w:cs="Arial"/>
          <w:color w:val="000000" w:themeColor="text1"/>
          <w:sz w:val="24"/>
          <w:szCs w:val="21"/>
        </w:rPr>
      </w:pPr>
      <w:r>
        <w:rPr>
          <w:rFonts w:eastAsia="Times New Roman" w:cs="Arial" w:ascii="Arial" w:hAnsi="Arial"/>
          <w:color w:val="000000" w:themeColor="text1"/>
          <w:sz w:val="24"/>
          <w:szCs w:val="21"/>
        </w:rPr>
        <w:t>LTORG</w:t>
      </w:r>
    </w:p>
    <w:p>
      <w:pPr>
        <w:pStyle w:val="Normal"/>
        <w:shd w:val="clear" w:color="auto" w:fill="FFFFFE"/>
        <w:spacing w:lineRule="atLeast" w:line="285" w:before="0" w:after="0"/>
        <w:rPr>
          <w:rFonts w:ascii="Arial" w:hAnsi="Arial" w:eastAsia="Times New Roman" w:cs="Arial"/>
          <w:color w:val="000000" w:themeColor="text1"/>
          <w:sz w:val="24"/>
          <w:szCs w:val="21"/>
        </w:rPr>
      </w:pPr>
      <w:r>
        <w:rPr>
          <w:rFonts w:eastAsia="Times New Roman" w:cs="Arial" w:ascii="Arial" w:hAnsi="Arial"/>
          <w:color w:val="000000" w:themeColor="text1"/>
          <w:sz w:val="24"/>
          <w:szCs w:val="21"/>
        </w:rPr>
        <w:t>NEXT ADD AREG =2</w:t>
      </w:r>
    </w:p>
    <w:p>
      <w:pPr>
        <w:pStyle w:val="Normal"/>
        <w:shd w:val="clear" w:color="auto" w:fill="FFFFFE"/>
        <w:spacing w:lineRule="atLeast" w:line="285" w:before="0" w:after="0"/>
        <w:rPr>
          <w:rFonts w:ascii="Arial" w:hAnsi="Arial" w:eastAsia="Times New Roman" w:cs="Arial"/>
          <w:color w:val="000000" w:themeColor="text1"/>
          <w:sz w:val="24"/>
          <w:szCs w:val="21"/>
        </w:rPr>
      </w:pPr>
      <w:r>
        <w:rPr>
          <w:rFonts w:eastAsia="Times New Roman" w:cs="Arial" w:ascii="Arial" w:hAnsi="Arial"/>
          <w:color w:val="000000" w:themeColor="text1"/>
          <w:sz w:val="24"/>
          <w:szCs w:val="21"/>
        </w:rPr>
        <w:t>X DS 1</w:t>
      </w:r>
    </w:p>
    <w:p>
      <w:pPr>
        <w:pStyle w:val="Normal"/>
        <w:shd w:val="clear" w:color="auto" w:fill="FFFFFE"/>
        <w:spacing w:lineRule="atLeast" w:line="285" w:before="0" w:after="0"/>
        <w:rPr>
          <w:rFonts w:ascii="Arial" w:hAnsi="Arial" w:eastAsia="Times New Roman" w:cs="Arial"/>
          <w:color w:val="000000" w:themeColor="text1"/>
          <w:sz w:val="24"/>
          <w:szCs w:val="21"/>
        </w:rPr>
      </w:pPr>
      <w:r>
        <w:rPr>
          <w:rFonts w:eastAsia="Times New Roman" w:cs="Arial" w:ascii="Arial" w:hAnsi="Arial"/>
          <w:color w:val="000000" w:themeColor="text1"/>
          <w:sz w:val="24"/>
          <w:szCs w:val="21"/>
        </w:rPr>
        <w:t>END</w:t>
      </w:r>
    </w:p>
    <w:p>
      <w:pPr>
        <w:pStyle w:val="Normal"/>
        <w:rPr>
          <w:rFonts w:ascii="Arial" w:hAnsi="Arial" w:cs="Arial"/>
          <w:b/>
          <w:b/>
          <w:color w:val="000000" w:themeColor="text1"/>
          <w:sz w:val="24"/>
        </w:rPr>
      </w:pPr>
      <w:r>
        <w:rPr>
          <w:rFonts w:cs="Arial" w:ascii="Arial" w:hAnsi="Arial"/>
          <w:b/>
          <w:color w:val="000000" w:themeColor="text1"/>
          <w:sz w:val="24"/>
        </w:rPr>
        <w:t>Output :</w:t>
      </w:r>
    </w:p>
    <w:p>
      <w:pPr>
        <w:pStyle w:val="Normal"/>
        <w:rPr>
          <w:color w:val="000000" w:themeColor="text1"/>
        </w:rPr>
      </w:pPr>
      <w:r>
        <w:rPr>
          <w:color w:val="000000" w:themeColor="text1"/>
        </w:rPr>
        <w:t xml:space="preserve">('AD',1) (C,200) </w:t>
      </w:r>
    </w:p>
    <w:p>
      <w:pPr>
        <w:pStyle w:val="Normal"/>
        <w:rPr>
          <w:color w:val="000000" w:themeColor="text1"/>
        </w:rPr>
      </w:pPr>
      <w:r>
        <w:rPr>
          <w:color w:val="000000" w:themeColor="text1"/>
        </w:rPr>
        <w:t>('IS', 04) AREG (L,01)</w:t>
      </w:r>
    </w:p>
    <w:p>
      <w:pPr>
        <w:pStyle w:val="Normal"/>
        <w:rPr>
          <w:color w:val="000000" w:themeColor="text1"/>
        </w:rPr>
      </w:pPr>
      <w:r>
        <w:rPr>
          <w:color w:val="000000" w:themeColor="text1"/>
        </w:rPr>
        <w:t xml:space="preserve">('IS', 04) BREG X </w:t>
      </w:r>
    </w:p>
    <w:p>
      <w:pPr>
        <w:pStyle w:val="Normal"/>
        <w:rPr>
          <w:color w:val="000000" w:themeColor="text1"/>
        </w:rPr>
      </w:pPr>
      <w:r>
        <w:rPr>
          <w:color w:val="000000" w:themeColor="text1"/>
        </w:rPr>
        <w:t>('IS', 04) BREG (L,02)</w:t>
      </w:r>
    </w:p>
    <w:p>
      <w:pPr>
        <w:pStyle w:val="Normal"/>
        <w:rPr>
          <w:color w:val="000000" w:themeColor="text1"/>
        </w:rPr>
      </w:pPr>
      <w:r>
        <w:rPr>
          <w:color w:val="000000" w:themeColor="text1"/>
        </w:rPr>
        <w:t>('AD',3) L1+3</w:t>
      </w:r>
    </w:p>
    <w:p>
      <w:pPr>
        <w:pStyle w:val="Normal"/>
        <w:rPr>
          <w:color w:val="000000" w:themeColor="text1"/>
        </w:rPr>
      </w:pPr>
      <w:r>
        <w:rPr>
          <w:color w:val="000000" w:themeColor="text1"/>
        </w:rPr>
        <w:t xml:space="preserve">('AD',5) </w:t>
      </w:r>
    </w:p>
    <w:p>
      <w:pPr>
        <w:pStyle w:val="Normal"/>
        <w:rPr>
          <w:color w:val="000000" w:themeColor="text1"/>
        </w:rPr>
      </w:pPr>
      <w:r>
        <w:rPr>
          <w:color w:val="000000" w:themeColor="text1"/>
        </w:rPr>
        <w:t>('IS', 01) AREG (L,03)</w:t>
      </w:r>
    </w:p>
    <w:p>
      <w:pPr>
        <w:pStyle w:val="Normal"/>
        <w:rPr>
          <w:color w:val="000000" w:themeColor="text1"/>
        </w:rPr>
      </w:pPr>
      <w:r>
        <w:rPr>
          <w:color w:val="000000" w:themeColor="text1"/>
        </w:rPr>
        <w:t xml:space="preserve">('DL', 02) (C,1) </w:t>
      </w:r>
    </w:p>
    <w:p>
      <w:pPr>
        <w:pStyle w:val="Normal"/>
        <w:widowControl/>
        <w:bidi w:val="0"/>
        <w:spacing w:lineRule="auto" w:line="259" w:before="0" w:after="160"/>
        <w:jc w:val="left"/>
        <w:rPr/>
      </w:pPr>
      <w:r>
        <w:rPr>
          <w:color w:val="000000" w:themeColor="text1"/>
        </w:rPr>
        <w:t>('AD',2)</w:t>
      </w:r>
    </w:p>
    <w:sectPr>
      <w:headerReference w:type="default" r:id="rId3"/>
      <w:type w:val="nextPage"/>
      <w:pgSz w:w="12240" w:h="15840"/>
      <w:pgMar w:left="1440" w:right="1440" w:header="490" w:top="1786"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Gr : 21</w:t>
    </w:r>
    <w:r>
      <w:rPr/>
      <w:t>810773</w:t>
    </w:r>
    <w:r>
      <w:rPr/>
      <w:t xml:space="preserve"> | Roll : 32</w:t>
    </w:r>
    <w:r>
      <w:rPr/>
      <w:t>1047</w:t>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630c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4319de"/>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4319de"/>
    <w:rPr>
      <w:rFonts w:ascii="Times New Roman" w:hAnsi="Times New Roman" w:eastAsia="Times New Roman" w:cs="Times New Roman"/>
      <w:b/>
      <w:bCs/>
      <w:sz w:val="36"/>
      <w:szCs w:val="36"/>
    </w:rPr>
  </w:style>
  <w:style w:type="character" w:styleId="HeaderChar" w:customStyle="1">
    <w:name w:val="Header Char"/>
    <w:basedOn w:val="DefaultParagraphFont"/>
    <w:link w:val="Header"/>
    <w:uiPriority w:val="99"/>
    <w:qFormat/>
    <w:rsid w:val="004319de"/>
    <w:rPr/>
  </w:style>
  <w:style w:type="character" w:styleId="FooterChar" w:customStyle="1">
    <w:name w:val="Footer Char"/>
    <w:basedOn w:val="DefaultParagraphFont"/>
    <w:link w:val="Footer"/>
    <w:uiPriority w:val="99"/>
    <w:qFormat/>
    <w:rsid w:val="004319de"/>
    <w:rPr/>
  </w:style>
  <w:style w:type="character" w:styleId="ListLabel1">
    <w:name w:val="ListLabel 1"/>
    <w:qFormat/>
    <w:rPr>
      <w:rFonts w:ascii="Arial" w:hAnsi="Arial"/>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4319de"/>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4319d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319de"/>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LibreOffice/6.0.7.3$Linux_X86_64 LibreOffice_project/00m0$Build-3</Application>
  <Pages>5</Pages>
  <Words>742</Words>
  <Characters>4316</Characters>
  <CharactersWithSpaces>5809</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2020-09-27T14:24:00Z</dcterms:created>
  <dc:creator>Shubham</dc:creator>
  <dc:description/>
  <dc:language>en-IN</dc:language>
  <cp:lastModifiedBy/>
  <dcterms:modified xsi:type="dcterms:W3CDTF">2020-12-12T03:34:29Z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