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9C" w:rsidRPr="00B070E4" w:rsidRDefault="0099359C" w:rsidP="0099359C">
      <w:pPr>
        <w:pStyle w:val="Heading1"/>
        <w:ind w:firstLine="720"/>
        <w:rPr>
          <w:rFonts w:ascii="Verdana" w:hAnsi="Verdana" w:cs="Segoe UI"/>
          <w:color w:val="FF0000"/>
          <w:sz w:val="20"/>
          <w:szCs w:val="20"/>
        </w:rPr>
      </w:pPr>
      <w:r w:rsidRPr="00B070E4">
        <w:rPr>
          <w:rFonts w:ascii="Verdana" w:hAnsi="Verdana"/>
          <w:color w:val="FF0000"/>
          <w:sz w:val="20"/>
          <w:szCs w:val="20"/>
        </w:rPr>
        <w:t>Association, Aggregation, and Composition</w:t>
      </w:r>
    </w:p>
    <w:p w:rsidR="0099359C" w:rsidRPr="00B070E4" w:rsidRDefault="0099359C" w:rsidP="0064151F">
      <w:pPr>
        <w:spacing w:before="100" w:beforeAutospacing="1" w:after="100" w:afterAutospacing="1" w:line="240" w:lineRule="auto"/>
        <w:jc w:val="both"/>
        <w:rPr>
          <w:rFonts w:ascii="Verdana" w:eastAsia="Times New Roman" w:hAnsi="Verdana" w:cs="Times New Roman"/>
          <w:sz w:val="20"/>
          <w:szCs w:val="20"/>
        </w:rPr>
      </w:pPr>
    </w:p>
    <w:p w:rsidR="0064151F" w:rsidRPr="0064151F" w:rsidRDefault="0064151F" w:rsidP="0064151F">
      <w:pPr>
        <w:spacing w:before="100" w:beforeAutospacing="1" w:after="100" w:afterAutospacing="1" w:line="240" w:lineRule="auto"/>
        <w:jc w:val="both"/>
        <w:rPr>
          <w:rFonts w:ascii="Verdana" w:eastAsia="Times New Roman" w:hAnsi="Verdana" w:cs="Times New Roman"/>
          <w:sz w:val="20"/>
          <w:szCs w:val="20"/>
        </w:rPr>
      </w:pPr>
      <w:r w:rsidRPr="0064151F">
        <w:rPr>
          <w:rFonts w:ascii="Verdana" w:eastAsia="Times New Roman" w:hAnsi="Verdana" w:cs="Times New Roman"/>
          <w:sz w:val="20"/>
          <w:szCs w:val="20"/>
        </w:rPr>
        <w:t>These terms signify the relationships between classes.</w:t>
      </w:r>
    </w:p>
    <w:p w:rsidR="00E208A6" w:rsidRPr="00B070E4" w:rsidRDefault="00BB470C" w:rsidP="0064151F">
      <w:pPr>
        <w:jc w:val="both"/>
        <w:rPr>
          <w:rFonts w:ascii="Verdana" w:hAnsi="Verdana"/>
          <w:sz w:val="20"/>
          <w:szCs w:val="20"/>
        </w:rPr>
      </w:pPr>
      <w:r w:rsidRPr="00B070E4">
        <w:rPr>
          <w:rFonts w:ascii="Verdana" w:hAnsi="Verdana"/>
          <w:sz w:val="20"/>
          <w:szCs w:val="20"/>
        </w:rPr>
        <w:t>Aggregation is just a Collection or an array of elements of a single type. Association refers to either is-a/inheritance or composition/has-a relationships.</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b/>
          <w:bCs/>
          <w:color w:val="000000"/>
          <w:sz w:val="20"/>
          <w:szCs w:val="20"/>
        </w:rPr>
        <w:t>Association</w:t>
      </w:r>
      <w:r w:rsidRPr="00B070E4">
        <w:rPr>
          <w:rFonts w:ascii="Verdana" w:hAnsi="Verdana" w:cs="Arial"/>
          <w:color w:val="000000"/>
          <w:sz w:val="20"/>
          <w:szCs w:val="20"/>
        </w:rPr>
        <w:t>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b/>
          <w:bCs/>
          <w:color w:val="000000"/>
          <w:sz w:val="20"/>
          <w:szCs w:val="20"/>
        </w:rPr>
        <w:t>Aggregation</w:t>
      </w:r>
      <w:r w:rsidRPr="00B070E4">
        <w:rPr>
          <w:rFonts w:ascii="Verdana" w:hAnsi="Verdana" w:cs="Arial"/>
          <w:color w:val="000000"/>
          <w:sz w:val="20"/>
          <w:szCs w:val="20"/>
        </w:rPr>
        <w:t xml:space="preserve"> is a specialize form of Association where all object have their own lifecycle but there is ownership and child object </w:t>
      </w:r>
      <w:r w:rsidR="007572EE">
        <w:rPr>
          <w:rFonts w:ascii="Verdana" w:hAnsi="Verdana" w:cs="Arial"/>
          <w:color w:val="000000"/>
          <w:sz w:val="20"/>
          <w:szCs w:val="20"/>
        </w:rPr>
        <w:t>can’t</w:t>
      </w:r>
      <w:r w:rsidRPr="00B070E4">
        <w:rPr>
          <w:rFonts w:ascii="Verdana" w:hAnsi="Verdana" w:cs="Arial"/>
          <w:color w:val="000000"/>
          <w:sz w:val="20"/>
          <w:szCs w:val="20"/>
        </w:rPr>
        <w:t xml:space="preserve"> belongs to another parent object. Let’s take an example of Department and teacher. A single teacher </w:t>
      </w:r>
      <w:r w:rsidR="007572EE">
        <w:rPr>
          <w:rFonts w:ascii="Verdana" w:hAnsi="Verdana" w:cs="Arial"/>
          <w:color w:val="000000"/>
          <w:sz w:val="20"/>
          <w:szCs w:val="20"/>
        </w:rPr>
        <w:t>can’</w:t>
      </w:r>
      <w:r w:rsidR="007572EE" w:rsidRPr="00B070E4">
        <w:rPr>
          <w:rFonts w:ascii="Verdana" w:hAnsi="Verdana" w:cs="Arial"/>
          <w:color w:val="000000"/>
          <w:sz w:val="20"/>
          <w:szCs w:val="20"/>
        </w:rPr>
        <w:t>t</w:t>
      </w:r>
      <w:r w:rsidRPr="00B070E4">
        <w:rPr>
          <w:rFonts w:ascii="Verdana" w:hAnsi="Verdana" w:cs="Arial"/>
          <w:color w:val="000000"/>
          <w:sz w:val="20"/>
          <w:szCs w:val="20"/>
        </w:rPr>
        <w:t xml:space="preserve"> </w:t>
      </w:r>
      <w:r w:rsidR="007572EE" w:rsidRPr="00B070E4">
        <w:rPr>
          <w:rFonts w:ascii="Verdana" w:hAnsi="Verdana" w:cs="Arial"/>
          <w:color w:val="000000"/>
          <w:sz w:val="20"/>
          <w:szCs w:val="20"/>
        </w:rPr>
        <w:t>belong</w:t>
      </w:r>
      <w:r w:rsidRPr="00B070E4">
        <w:rPr>
          <w:rFonts w:ascii="Verdana" w:hAnsi="Verdana" w:cs="Arial"/>
          <w:color w:val="000000"/>
          <w:sz w:val="20"/>
          <w:szCs w:val="20"/>
        </w:rPr>
        <w:t xml:space="preserve"> to multiple departments, but if we delete the department</w:t>
      </w:r>
      <w:r w:rsidR="007572EE">
        <w:rPr>
          <w:rFonts w:ascii="Verdana" w:hAnsi="Verdana" w:cs="Arial"/>
          <w:color w:val="000000"/>
          <w:sz w:val="20"/>
          <w:szCs w:val="20"/>
        </w:rPr>
        <w:t>,</w:t>
      </w:r>
      <w:r w:rsidRPr="00B070E4">
        <w:rPr>
          <w:rFonts w:ascii="Verdana" w:hAnsi="Verdana" w:cs="Arial"/>
          <w:color w:val="000000"/>
          <w:sz w:val="20"/>
          <w:szCs w:val="20"/>
        </w:rPr>
        <w:t xml:space="preserve"> teacher object will not destroy. We can think about “has-a” relationship.</w:t>
      </w:r>
    </w:p>
    <w:p w:rsidR="00B070E4" w:rsidRPr="00B070E4" w:rsidRDefault="0040376B"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We</w:t>
      </w:r>
      <w:r w:rsidR="00B070E4" w:rsidRPr="00B070E4">
        <w:rPr>
          <w:rFonts w:ascii="Verdana" w:hAnsi="Verdana" w:cs="Arial"/>
          <w:color w:val="000000"/>
          <w:sz w:val="20"/>
          <w:szCs w:val="20"/>
        </w:rPr>
        <w:t xml:space="preserve"> can express aggregation in java as:</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                </w:t>
      </w:r>
      <w:r w:rsidRPr="00B070E4">
        <w:rPr>
          <w:rFonts w:ascii="Verdana" w:hAnsi="Verdana" w:cs="Arial"/>
          <w:color w:val="0000FF"/>
          <w:sz w:val="20"/>
          <w:szCs w:val="20"/>
        </w:rPr>
        <w:t>public class Address {</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p>
    <w:p w:rsidR="00B070E4" w:rsidRPr="00B070E4" w:rsidRDefault="00B070E4" w:rsidP="00B070E4">
      <w:pPr>
        <w:pStyle w:val="NormalWeb"/>
        <w:spacing w:after="210" w:afterAutospacing="0"/>
        <w:rPr>
          <w:rFonts w:ascii="Verdana" w:hAnsi="Verdana" w:cs="Arial"/>
          <w:color w:val="0000FF"/>
          <w:sz w:val="20"/>
          <w:szCs w:val="20"/>
        </w:rPr>
      </w:pP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r w:rsidR="007572EE" w:rsidRPr="00B070E4">
        <w:rPr>
          <w:rFonts w:ascii="Verdana" w:hAnsi="Verdana" w:cs="Arial"/>
          <w:color w:val="0000FF"/>
          <w:sz w:val="20"/>
          <w:szCs w:val="20"/>
        </w:rPr>
        <w:t>Public</w:t>
      </w:r>
      <w:r w:rsidRPr="00B070E4">
        <w:rPr>
          <w:rFonts w:ascii="Verdana" w:hAnsi="Verdana" w:cs="Arial"/>
          <w:color w:val="0000FF"/>
          <w:sz w:val="20"/>
          <w:szCs w:val="20"/>
        </w:rPr>
        <w:t xml:space="preserve"> class Person {</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r w:rsidR="007572EE" w:rsidRPr="00B070E4">
        <w:rPr>
          <w:rFonts w:ascii="Verdana" w:hAnsi="Verdana" w:cs="Arial"/>
          <w:color w:val="0000FF"/>
          <w:sz w:val="20"/>
          <w:szCs w:val="20"/>
        </w:rPr>
        <w:t>Private</w:t>
      </w:r>
      <w:r w:rsidRPr="00B070E4">
        <w:rPr>
          <w:rFonts w:ascii="Verdana" w:hAnsi="Verdana" w:cs="Arial"/>
          <w:color w:val="0000FF"/>
          <w:sz w:val="20"/>
          <w:szCs w:val="20"/>
        </w:rPr>
        <w:t xml:space="preserve"> Address address;</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r w:rsidR="007572EE" w:rsidRPr="00B070E4">
        <w:rPr>
          <w:rFonts w:ascii="Verdana" w:hAnsi="Verdana" w:cs="Arial"/>
          <w:color w:val="0000FF"/>
          <w:sz w:val="20"/>
          <w:szCs w:val="20"/>
        </w:rPr>
        <w:t>Public</w:t>
      </w:r>
      <w:r w:rsidRPr="00B070E4">
        <w:rPr>
          <w:rFonts w:ascii="Verdana" w:hAnsi="Verdana" w:cs="Arial"/>
          <w:color w:val="0000FF"/>
          <w:sz w:val="20"/>
          <w:szCs w:val="20"/>
        </w:rPr>
        <w:t xml:space="preserve"> Person(Address  address){</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xml:space="preserve">                               </w:t>
      </w:r>
      <w:r w:rsidR="007572EE">
        <w:rPr>
          <w:rFonts w:ascii="Verdana" w:hAnsi="Verdana" w:cs="Arial"/>
          <w:color w:val="0000FF"/>
          <w:sz w:val="20"/>
          <w:szCs w:val="20"/>
        </w:rPr>
        <w:t>this.a</w:t>
      </w:r>
      <w:r w:rsidR="007572EE" w:rsidRPr="00B070E4">
        <w:rPr>
          <w:rFonts w:ascii="Verdana" w:hAnsi="Verdana" w:cs="Arial"/>
          <w:color w:val="0000FF"/>
          <w:sz w:val="20"/>
          <w:szCs w:val="20"/>
        </w:rPr>
        <w:t>ddress</w:t>
      </w:r>
      <w:r w:rsidRPr="00B070E4">
        <w:rPr>
          <w:rFonts w:ascii="Verdana" w:hAnsi="Verdana" w:cs="Arial"/>
          <w:color w:val="0000FF"/>
          <w:sz w:val="20"/>
          <w:szCs w:val="20"/>
        </w:rPr>
        <w:t xml:space="preserve"> = address;</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xml:space="preserve">                    } </w:t>
      </w:r>
    </w:p>
    <w:p w:rsidR="00B070E4" w:rsidRPr="00B070E4" w:rsidRDefault="00B070E4" w:rsidP="00B070E4">
      <w:pPr>
        <w:pStyle w:val="NormalWeb"/>
        <w:spacing w:after="210" w:afterAutospacing="0"/>
        <w:rPr>
          <w:rFonts w:ascii="Verdana" w:hAnsi="Verdana" w:cs="Arial"/>
          <w:color w:val="0000FF"/>
          <w:sz w:val="20"/>
          <w:szCs w:val="20"/>
        </w:rPr>
      </w:pPr>
      <w:r w:rsidRPr="00B070E4">
        <w:rPr>
          <w:rFonts w:ascii="Verdana" w:hAnsi="Verdana" w:cs="Arial"/>
          <w:color w:val="0000FF"/>
          <w:sz w:val="20"/>
          <w:szCs w:val="20"/>
        </w:rPr>
        <w:t>                }</w:t>
      </w:r>
    </w:p>
    <w:p w:rsidR="00B070E4" w:rsidRPr="00B070E4" w:rsidRDefault="00B070E4" w:rsidP="00B070E4">
      <w:pPr>
        <w:pStyle w:val="NormalWeb"/>
        <w:spacing w:after="210" w:afterAutospacing="0"/>
        <w:rPr>
          <w:rFonts w:ascii="Verdana" w:hAnsi="Verdana" w:cs="Arial"/>
          <w:sz w:val="20"/>
          <w:szCs w:val="20"/>
        </w:rPr>
      </w:pP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                </w:t>
      </w:r>
      <w:r w:rsidR="007572EE" w:rsidRPr="00B070E4">
        <w:rPr>
          <w:rFonts w:ascii="Verdana" w:hAnsi="Verdana" w:cs="Arial"/>
          <w:color w:val="000000"/>
          <w:sz w:val="20"/>
          <w:szCs w:val="20"/>
        </w:rPr>
        <w:t>Here</w:t>
      </w:r>
      <w:r w:rsidRPr="00B070E4">
        <w:rPr>
          <w:rFonts w:ascii="Verdana" w:hAnsi="Verdana" w:cs="Arial"/>
          <w:color w:val="000000"/>
          <w:sz w:val="20"/>
          <w:szCs w:val="20"/>
        </w:rPr>
        <w:t xml:space="preserve"> address can exist without a person. </w:t>
      </w:r>
    </w:p>
    <w:p w:rsidR="00B070E4" w:rsidRPr="00B070E4" w:rsidRDefault="00B070E4" w:rsidP="00B070E4">
      <w:pPr>
        <w:pStyle w:val="NormalWeb"/>
        <w:spacing w:after="210" w:afterAutospacing="0"/>
        <w:rPr>
          <w:rFonts w:ascii="Verdana" w:hAnsi="Verdana" w:cs="Arial"/>
          <w:sz w:val="20"/>
          <w:szCs w:val="20"/>
        </w:rPr>
      </w:pPr>
    </w:p>
    <w:p w:rsidR="00B070E4" w:rsidRPr="00B070E4" w:rsidRDefault="00B070E4" w:rsidP="00B070E4">
      <w:pPr>
        <w:pStyle w:val="NormalWeb"/>
        <w:spacing w:after="210" w:afterAutospacing="0"/>
        <w:rPr>
          <w:rFonts w:ascii="Verdana" w:hAnsi="Verdana" w:cs="Arial"/>
          <w:sz w:val="20"/>
          <w:szCs w:val="20"/>
        </w:rPr>
      </w:pP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 </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b/>
          <w:bCs/>
          <w:color w:val="000000"/>
          <w:sz w:val="20"/>
          <w:szCs w:val="20"/>
        </w:rPr>
        <w:t>Composition</w:t>
      </w:r>
      <w:r w:rsidRPr="00B070E4">
        <w:rPr>
          <w:rFonts w:ascii="Verdana" w:hAnsi="Verdana" w:cs="Arial"/>
          <w:color w:val="000000"/>
          <w:sz w:val="20"/>
          <w:szCs w:val="20"/>
        </w:rPr>
        <w:t xml:space="preserve"> is again specialize form of Aggregation and we can call this as a “death” relationship. It is a strong type of Aggregation. Child object </w:t>
      </w:r>
      <w:r w:rsidR="0040376B" w:rsidRPr="00B070E4">
        <w:rPr>
          <w:rFonts w:ascii="Verdana" w:hAnsi="Verdana" w:cs="Arial"/>
          <w:color w:val="000000"/>
          <w:sz w:val="20"/>
          <w:szCs w:val="20"/>
        </w:rPr>
        <w:t>doesn</w:t>
      </w:r>
      <w:r w:rsidR="0040376B">
        <w:rPr>
          <w:rFonts w:ascii="Verdana" w:hAnsi="Verdana" w:cs="Arial"/>
          <w:color w:val="000000"/>
          <w:sz w:val="20"/>
          <w:szCs w:val="20"/>
        </w:rPr>
        <w:t>’</w:t>
      </w:r>
      <w:r w:rsidR="0040376B" w:rsidRPr="00B070E4">
        <w:rPr>
          <w:rFonts w:ascii="Verdana" w:hAnsi="Verdana" w:cs="Arial"/>
          <w:color w:val="000000"/>
          <w:sz w:val="20"/>
          <w:szCs w:val="20"/>
        </w:rPr>
        <w:t>t</w:t>
      </w:r>
      <w:r w:rsidRPr="00B070E4">
        <w:rPr>
          <w:rFonts w:ascii="Verdana" w:hAnsi="Verdana" w:cs="Arial"/>
          <w:color w:val="000000"/>
          <w:sz w:val="20"/>
          <w:szCs w:val="20"/>
        </w:rPr>
        <w:t xml:space="preserve"> have their lifecycle and if parent object deletes all child object will also be deleted. Let’s take again an example of relationship between House and rooms. House can contain multiple rooms there is no independent life of room and any room can</w:t>
      </w:r>
      <w:r w:rsidR="0040376B">
        <w:rPr>
          <w:rFonts w:ascii="Verdana" w:hAnsi="Verdana" w:cs="Arial"/>
          <w:color w:val="000000"/>
          <w:sz w:val="20"/>
          <w:szCs w:val="20"/>
        </w:rPr>
        <w:t>’</w:t>
      </w:r>
      <w:r w:rsidRPr="00B070E4">
        <w:rPr>
          <w:rFonts w:ascii="Verdana" w:hAnsi="Verdana" w:cs="Arial"/>
          <w:color w:val="000000"/>
          <w:sz w:val="20"/>
          <w:szCs w:val="20"/>
        </w:rPr>
        <w:t xml:space="preserve">t belongs to two different house if we delete the house room will automatically delete. Let’s take another example relationship between Questions and options. Single questions can have multiple options and option can not belong to multiple questions. If we delete questions options will automatically delete. Composition can be </w:t>
      </w:r>
      <w:r w:rsidR="0040376B" w:rsidRPr="00B070E4">
        <w:rPr>
          <w:rFonts w:ascii="Verdana" w:hAnsi="Verdana" w:cs="Arial"/>
          <w:color w:val="000000"/>
          <w:sz w:val="20"/>
          <w:szCs w:val="20"/>
        </w:rPr>
        <w:t>representing</w:t>
      </w:r>
      <w:r w:rsidRPr="00B070E4">
        <w:rPr>
          <w:rFonts w:ascii="Verdana" w:hAnsi="Verdana" w:cs="Arial"/>
          <w:color w:val="000000"/>
          <w:sz w:val="20"/>
          <w:szCs w:val="20"/>
        </w:rPr>
        <w:t xml:space="preserve"> with "part-of" relationship.</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 xml:space="preserve">so how we can express composition relationship in Java:- </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s="Arial"/>
          <w:color w:val="000000"/>
          <w:sz w:val="20"/>
          <w:szCs w:val="20"/>
        </w:rPr>
        <w:t>let see this example</w:t>
      </w:r>
    </w:p>
    <w:p w:rsidR="00B070E4" w:rsidRPr="00B070E4" w:rsidRDefault="00B070E4" w:rsidP="00B070E4">
      <w:pPr>
        <w:pStyle w:val="NormalWeb"/>
        <w:spacing w:after="210" w:afterAutospacing="0"/>
        <w:rPr>
          <w:rFonts w:ascii="Verdana" w:hAnsi="Verdana" w:cs="Arial"/>
          <w:sz w:val="20"/>
          <w:szCs w:val="20"/>
        </w:rPr>
      </w:pPr>
      <w:r w:rsidRPr="00B070E4">
        <w:rPr>
          <w:rFonts w:ascii="Verdana" w:hAnsi="Verdana"/>
          <w:color w:val="444444"/>
          <w:sz w:val="20"/>
          <w:szCs w:val="20"/>
        </w:rPr>
        <w:t xml:space="preserve">   </w:t>
      </w:r>
      <w:r w:rsidRPr="00B070E4">
        <w:rPr>
          <w:rFonts w:ascii="Verdana" w:hAnsi="Verdana"/>
          <w:color w:val="0000FF"/>
          <w:sz w:val="20"/>
          <w:szCs w:val="20"/>
        </w:rPr>
        <w:t> public class Car {</w:t>
      </w:r>
      <w:r w:rsidRPr="00B070E4">
        <w:rPr>
          <w:rFonts w:ascii="Verdana" w:hAnsi="Verdana"/>
          <w:color w:val="0000FF"/>
          <w:sz w:val="20"/>
          <w:szCs w:val="20"/>
        </w:rPr>
        <w:br/>
        <w:t>                                     final Engine engine;</w:t>
      </w:r>
      <w:r w:rsidRPr="00B070E4">
        <w:rPr>
          <w:rFonts w:ascii="Verdana" w:hAnsi="Verdana"/>
          <w:color w:val="0000FF"/>
          <w:sz w:val="20"/>
          <w:szCs w:val="20"/>
        </w:rPr>
        <w:br/>
        <w:t>                                     public Car (){</w:t>
      </w:r>
      <w:r w:rsidRPr="00B070E4">
        <w:rPr>
          <w:rFonts w:ascii="Verdana" w:hAnsi="Verdana"/>
          <w:color w:val="0000FF"/>
          <w:sz w:val="20"/>
          <w:szCs w:val="20"/>
        </w:rPr>
        <w:br/>
        <w:t>                                                            engine = new Engine (); // always having engine</w:t>
      </w:r>
      <w:r w:rsidRPr="00B070E4">
        <w:rPr>
          <w:rFonts w:ascii="Verdana" w:hAnsi="Verdana"/>
          <w:color w:val="0000FF"/>
          <w:sz w:val="20"/>
          <w:szCs w:val="20"/>
        </w:rPr>
        <w:br/>
        <w:t>                                                          }</w:t>
      </w:r>
      <w:r w:rsidRPr="00B070E4">
        <w:rPr>
          <w:rFonts w:ascii="Verdana" w:hAnsi="Verdana"/>
          <w:color w:val="0000FF"/>
          <w:sz w:val="20"/>
          <w:szCs w:val="20"/>
        </w:rPr>
        <w:br/>
      </w:r>
      <w:r w:rsidRPr="00B070E4">
        <w:rPr>
          <w:rFonts w:ascii="Verdana" w:hAnsi="Verdana"/>
          <w:color w:val="0000FF"/>
          <w:sz w:val="20"/>
          <w:szCs w:val="20"/>
        </w:rPr>
        <w:br/>
        <w:t>                                         }</w:t>
      </w:r>
    </w:p>
    <w:p w:rsidR="00B070E4" w:rsidRPr="00B070E4" w:rsidRDefault="00B070E4" w:rsidP="0064151F">
      <w:pPr>
        <w:jc w:val="both"/>
        <w:rPr>
          <w:rFonts w:ascii="Verdana" w:hAnsi="Verdana"/>
          <w:sz w:val="20"/>
          <w:szCs w:val="20"/>
        </w:rPr>
      </w:pP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Association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7"/>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64151F" w:rsidRPr="00B070E4" w:rsidRDefault="0064151F" w:rsidP="0064151F">
      <w:pPr>
        <w:pStyle w:val="NormalWeb"/>
        <w:jc w:val="both"/>
        <w:rPr>
          <w:rFonts w:ascii="Verdana" w:hAnsi="Verdana"/>
          <w:sz w:val="20"/>
          <w:szCs w:val="20"/>
        </w:rPr>
      </w:pPr>
      <w:r w:rsidRPr="00B070E4">
        <w:rPr>
          <w:rStyle w:val="Emphasis"/>
          <w:rFonts w:ascii="Verdana" w:eastAsiaTheme="majorEastAsia" w:hAnsi="Verdana"/>
          <w:b/>
          <w:bCs/>
          <w:sz w:val="20"/>
          <w:szCs w:val="20"/>
        </w:rPr>
        <w:t>Example:</w:t>
      </w:r>
      <w:r w:rsidRPr="00B070E4">
        <w:rPr>
          <w:rStyle w:val="Strong"/>
          <w:rFonts w:ascii="Verdana" w:eastAsiaTheme="majorEastAsia" w:hAnsi="Verdana"/>
          <w:sz w:val="20"/>
          <w:szCs w:val="20"/>
        </w:rPr>
        <w:t xml:space="preserve"> </w:t>
      </w:r>
      <w:r w:rsidRPr="00B070E4">
        <w:rPr>
          <w:rFonts w:ascii="Verdana" w:hAnsi="Verdana"/>
          <w:sz w:val="20"/>
          <w:szCs w:val="20"/>
        </w:rPr>
        <w:t>A Student and a Faculty are having an association.</w:t>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Aggregation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8"/>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lastRenderedPageBreak/>
        <w:t>Composition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9"/>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64151F" w:rsidRPr="00B070E4" w:rsidRDefault="0064151F" w:rsidP="0064151F">
      <w:pPr>
        <w:pStyle w:val="NormalWeb"/>
        <w:jc w:val="both"/>
        <w:rPr>
          <w:rFonts w:ascii="Verdana" w:hAnsi="Verdana"/>
          <w:sz w:val="20"/>
          <w:szCs w:val="20"/>
        </w:rPr>
      </w:pPr>
      <w:r w:rsidRPr="00B070E4">
        <w:rPr>
          <w:rStyle w:val="Emphasis"/>
          <w:rFonts w:ascii="Verdana" w:eastAsiaTheme="majorEastAsia" w:hAnsi="Verdana"/>
          <w:b/>
          <w:bCs/>
          <w:sz w:val="20"/>
          <w:szCs w:val="20"/>
        </w:rPr>
        <w:t>Example:</w:t>
      </w:r>
      <w:r w:rsidRPr="00B070E4">
        <w:rPr>
          <w:rStyle w:val="Strong"/>
          <w:rFonts w:ascii="Verdana" w:eastAsiaTheme="majorEastAsia" w:hAnsi="Verdana"/>
          <w:sz w:val="20"/>
          <w:szCs w:val="20"/>
        </w:rPr>
        <w:t xml:space="preserve"> </w:t>
      </w:r>
      <w:r w:rsidRPr="00B070E4">
        <w:rPr>
          <w:rFonts w:ascii="Verdana" w:hAnsi="Verdana"/>
          <w:sz w:val="20"/>
          <w:szCs w:val="20"/>
        </w:rPr>
        <w:t>A class contains students. A student cannot exist without a class. There exists composition between class and students.</w:t>
      </w:r>
    </w:p>
    <w:p w:rsidR="0064151F" w:rsidRPr="00B070E4" w:rsidRDefault="0064151F" w:rsidP="0064151F">
      <w:pPr>
        <w:pStyle w:val="Heading3"/>
        <w:jc w:val="both"/>
        <w:rPr>
          <w:rFonts w:ascii="Verdana" w:hAnsi="Verdana"/>
          <w:sz w:val="20"/>
          <w:szCs w:val="20"/>
        </w:rPr>
      </w:pPr>
      <w:r w:rsidRPr="00B070E4">
        <w:rPr>
          <w:rFonts w:ascii="Verdana" w:hAnsi="Verdana"/>
          <w:sz w:val="20"/>
          <w:szCs w:val="20"/>
        </w:rPr>
        <w:t>Difference between aggregation and composition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64151F" w:rsidRPr="00B070E4" w:rsidRDefault="0064151F" w:rsidP="0064151F">
      <w:pPr>
        <w:pStyle w:val="NormalWeb"/>
        <w:jc w:val="both"/>
        <w:rPr>
          <w:rFonts w:ascii="Verdana" w:hAnsi="Verdana"/>
          <w:sz w:val="20"/>
          <w:szCs w:val="20"/>
        </w:rPr>
      </w:pPr>
      <w:r w:rsidRPr="00B070E4">
        <w:rPr>
          <w:rStyle w:val="Strong"/>
          <w:rFonts w:ascii="Verdana" w:eastAsiaTheme="majorEastAsia" w:hAnsi="Verdana"/>
          <w:i/>
          <w:iCs/>
          <w:sz w:val="20"/>
          <w:szCs w:val="20"/>
        </w:rPr>
        <w:t>Example:</w:t>
      </w:r>
      <w:r w:rsidRPr="00B070E4">
        <w:rPr>
          <w:rStyle w:val="Emphasis"/>
          <w:rFonts w:ascii="Verdana" w:eastAsiaTheme="majorEastAsia" w:hAnsi="Verdana"/>
          <w:sz w:val="20"/>
          <w:szCs w:val="20"/>
        </w:rPr>
        <w:t xml:space="preserve"> </w:t>
      </w:r>
      <w:r w:rsidRPr="00B070E4">
        <w:rPr>
          <w:rFonts w:ascii="Verdana" w:hAnsi="Verdana"/>
          <w:sz w:val="20"/>
          <w:szCs w:val="2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r w:rsidR="00957376" w:rsidRPr="00B070E4">
        <w:rPr>
          <w:rFonts w:ascii="Verdana" w:hAnsi="Verdana"/>
          <w:sz w:val="20"/>
          <w:szCs w:val="20"/>
        </w:rPr>
        <w:t>it’s</w:t>
      </w:r>
      <w:r w:rsidRPr="00B070E4">
        <w:rPr>
          <w:rFonts w:ascii="Verdana" w:hAnsi="Verdana"/>
          <w:sz w:val="20"/>
          <w:szCs w:val="20"/>
        </w:rPr>
        <w:t xml:space="preserve"> a composition. For easy understanding I am picking this example. Don’t go deeper into example and justify relationships!</w:t>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Abstraction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64151F" w:rsidRPr="00B070E4" w:rsidRDefault="0064151F" w:rsidP="0064151F">
      <w:pPr>
        <w:pStyle w:val="NormalWeb"/>
        <w:jc w:val="both"/>
        <w:rPr>
          <w:rFonts w:ascii="Verdana" w:hAnsi="Verdana"/>
          <w:sz w:val="20"/>
          <w:szCs w:val="20"/>
        </w:rPr>
      </w:pPr>
      <w:r w:rsidRPr="00B070E4">
        <w:rPr>
          <w:rStyle w:val="Strong"/>
          <w:rFonts w:ascii="Verdana" w:eastAsiaTheme="majorEastAsia" w:hAnsi="Verdana"/>
          <w:i/>
          <w:iCs/>
          <w:sz w:val="20"/>
          <w:szCs w:val="20"/>
        </w:rPr>
        <w:t xml:space="preserve">Example: </w:t>
      </w:r>
      <w:r w:rsidRPr="00B070E4">
        <w:rPr>
          <w:rFonts w:ascii="Verdana" w:hAnsi="Verdana"/>
          <w:sz w:val="20"/>
          <w:szCs w:val="20"/>
        </w:rPr>
        <w:t>A wire frame model of a car.</w:t>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Generalization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 xml:space="preserve">Generalization uses a “is-a” relationship from a specialization to the generalization class. Common structure and </w:t>
      </w:r>
      <w:r w:rsidR="00957376" w:rsidRPr="00B070E4">
        <w:rPr>
          <w:rFonts w:ascii="Verdana" w:hAnsi="Verdana"/>
          <w:sz w:val="20"/>
          <w:szCs w:val="20"/>
        </w:rPr>
        <w:t>behavior</w:t>
      </w:r>
      <w:r w:rsidRPr="00B070E4">
        <w:rPr>
          <w:rFonts w:ascii="Verdana" w:hAnsi="Verdana"/>
          <w:sz w:val="20"/>
          <w:szCs w:val="20"/>
        </w:rPr>
        <w:t xml:space="preserve"> are used from the </w:t>
      </w:r>
      <w:r w:rsidR="00957376" w:rsidRPr="00B070E4">
        <w:rPr>
          <w:rFonts w:ascii="Verdana" w:hAnsi="Verdana"/>
          <w:sz w:val="20"/>
          <w:szCs w:val="20"/>
        </w:rPr>
        <w:t>specialization</w:t>
      </w:r>
      <w:r w:rsidRPr="00B070E4">
        <w:rPr>
          <w:rFonts w:ascii="Verdana" w:hAnsi="Verdana"/>
          <w:sz w:val="20"/>
          <w:szCs w:val="20"/>
        </w:rPr>
        <w:t xml:space="preserve"> to the generalized class. At a very broader level you can understand this as inheritance. Why I take the term inheritance is, you can relate this term very well. Generalization is also called a “Is-a” relationship.</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724025" cy="390525"/>
            <wp:effectExtent l="19050" t="0" r="9525" b="0"/>
            <wp:docPr id="4" name="Picture 4"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generalization.jpg"/>
                    <pic:cNvPicPr>
                      <a:picLocks noChangeAspect="1" noChangeArrowheads="1"/>
                    </pic:cNvPicPr>
                  </pic:nvPicPr>
                  <pic:blipFill>
                    <a:blip r:embed="rId10"/>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64151F" w:rsidRPr="00B070E4" w:rsidRDefault="0064151F" w:rsidP="0064151F">
      <w:pPr>
        <w:pStyle w:val="NormalWeb"/>
        <w:jc w:val="both"/>
        <w:rPr>
          <w:rFonts w:ascii="Verdana" w:hAnsi="Verdana"/>
          <w:sz w:val="20"/>
          <w:szCs w:val="20"/>
        </w:rPr>
      </w:pPr>
      <w:r w:rsidRPr="00B070E4">
        <w:rPr>
          <w:rStyle w:val="Strong"/>
          <w:rFonts w:ascii="Verdana" w:eastAsiaTheme="majorEastAsia" w:hAnsi="Verdana"/>
          <w:i/>
          <w:iCs/>
          <w:sz w:val="20"/>
          <w:szCs w:val="20"/>
        </w:rPr>
        <w:lastRenderedPageBreak/>
        <w:t>Example:</w:t>
      </w:r>
      <w:r w:rsidRPr="00B070E4">
        <w:rPr>
          <w:rFonts w:ascii="Verdana" w:hAnsi="Verdana"/>
          <w:sz w:val="20"/>
          <w:szCs w:val="20"/>
        </w:rPr>
        <w:t xml:space="preserve"> Consider there exists a class named Person. A student is a person. A faculty is a person. Therefore here the relationship between student and person, similarly faculty and person is generalization.</w:t>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Realization</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695450" cy="361950"/>
            <wp:effectExtent l="19050" t="0" r="0" b="0"/>
            <wp:docPr id="5" name="Picture 5"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11"/>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64151F" w:rsidRPr="00B070E4" w:rsidRDefault="0064151F" w:rsidP="0064151F">
      <w:pPr>
        <w:pStyle w:val="NormalWeb"/>
        <w:jc w:val="both"/>
        <w:rPr>
          <w:rFonts w:ascii="Verdana" w:hAnsi="Verdana"/>
          <w:sz w:val="20"/>
          <w:szCs w:val="20"/>
        </w:rPr>
      </w:pPr>
      <w:r w:rsidRPr="00B070E4">
        <w:rPr>
          <w:rStyle w:val="Strong"/>
          <w:rFonts w:ascii="Verdana" w:eastAsiaTheme="majorEastAsia" w:hAnsi="Verdana"/>
          <w:i/>
          <w:iCs/>
          <w:sz w:val="20"/>
          <w:szCs w:val="20"/>
        </w:rPr>
        <w:t>Example:</w:t>
      </w:r>
      <w:r w:rsidRPr="00B070E4">
        <w:rPr>
          <w:rFonts w:ascii="Verdana" w:hAnsi="Verdana"/>
          <w:sz w:val="20"/>
          <w:szCs w:val="20"/>
        </w:rPr>
        <w:t xml:space="preserve"> A particular model of a car ‘GTB Fiorano’ that implements the blueprint of a car realizes the abstraction.</w:t>
      </w:r>
    </w:p>
    <w:p w:rsidR="0064151F" w:rsidRPr="00B070E4" w:rsidRDefault="0064151F" w:rsidP="0064151F">
      <w:pPr>
        <w:pStyle w:val="Heading2"/>
        <w:jc w:val="both"/>
        <w:rPr>
          <w:rFonts w:ascii="Verdana" w:hAnsi="Verdana"/>
          <w:sz w:val="20"/>
          <w:szCs w:val="20"/>
        </w:rPr>
      </w:pPr>
      <w:r w:rsidRPr="00B070E4">
        <w:rPr>
          <w:rFonts w:ascii="Verdana" w:hAnsi="Verdana"/>
          <w:sz w:val="20"/>
          <w:szCs w:val="20"/>
        </w:rPr>
        <w:t>Dependency</w:t>
      </w:r>
    </w:p>
    <w:p w:rsidR="0064151F" w:rsidRPr="00B070E4" w:rsidRDefault="0064151F" w:rsidP="0064151F">
      <w:pPr>
        <w:pStyle w:val="NormalWeb"/>
        <w:jc w:val="both"/>
        <w:rPr>
          <w:rFonts w:ascii="Verdana" w:hAnsi="Verdana"/>
          <w:sz w:val="20"/>
          <w:szCs w:val="20"/>
        </w:rPr>
      </w:pPr>
      <w:r w:rsidRPr="00B070E4">
        <w:rPr>
          <w:rFonts w:ascii="Verdana" w:hAnsi="Verdana"/>
          <w:sz w:val="20"/>
          <w:szCs w:val="20"/>
        </w:rPr>
        <w:t xml:space="preserve">Change in structure or </w:t>
      </w:r>
      <w:r w:rsidR="00957376" w:rsidRPr="00B070E4">
        <w:rPr>
          <w:rFonts w:ascii="Verdana" w:hAnsi="Verdana"/>
          <w:sz w:val="20"/>
          <w:szCs w:val="20"/>
        </w:rPr>
        <w:t>behavior</w:t>
      </w:r>
      <w:bookmarkStart w:id="0" w:name="_GoBack"/>
      <w:bookmarkEnd w:id="0"/>
      <w:r w:rsidRPr="00B070E4">
        <w:rPr>
          <w:rFonts w:ascii="Verdana" w:hAnsi="Verdana"/>
          <w:sz w:val="20"/>
          <w:szCs w:val="20"/>
        </w:rPr>
        <w:t xml:space="preserve"> of a class affects the other related class, then there is a dependency between those two classes. It need not be the same vice-versa. When one class contains the other class it this happens.</w:t>
      </w:r>
    </w:p>
    <w:p w:rsidR="0064151F" w:rsidRPr="00B070E4" w:rsidRDefault="0064151F" w:rsidP="0064151F">
      <w:pPr>
        <w:pStyle w:val="NormalWeb"/>
        <w:jc w:val="both"/>
        <w:rPr>
          <w:rFonts w:ascii="Verdana" w:hAnsi="Verdana"/>
          <w:sz w:val="20"/>
          <w:szCs w:val="20"/>
        </w:rPr>
      </w:pPr>
      <w:r w:rsidRPr="00B070E4">
        <w:rPr>
          <w:rFonts w:ascii="Verdana" w:hAnsi="Verdana"/>
          <w:noProof/>
          <w:sz w:val="20"/>
          <w:szCs w:val="20"/>
        </w:rPr>
        <w:drawing>
          <wp:inline distT="0" distB="0" distL="0" distR="0">
            <wp:extent cx="1676400" cy="352425"/>
            <wp:effectExtent l="19050" t="0" r="0" b="0"/>
            <wp:docPr id="6" name="Picture 6"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dependency.jpg"/>
                    <pic:cNvPicPr>
                      <a:picLocks noChangeAspect="1" noChangeArrowheads="1"/>
                    </pic:cNvPicPr>
                  </pic:nvPicPr>
                  <pic:blipFill>
                    <a:blip r:embed="rId12"/>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64151F" w:rsidRPr="00B070E4" w:rsidRDefault="0064151F" w:rsidP="0064151F">
      <w:pPr>
        <w:pStyle w:val="NormalWeb"/>
        <w:pBdr>
          <w:bottom w:val="single" w:sz="6" w:space="1" w:color="auto"/>
        </w:pBdr>
        <w:jc w:val="both"/>
        <w:rPr>
          <w:rFonts w:ascii="Verdana" w:hAnsi="Verdana"/>
          <w:sz w:val="20"/>
          <w:szCs w:val="20"/>
        </w:rPr>
      </w:pPr>
      <w:r w:rsidRPr="00B070E4">
        <w:rPr>
          <w:rStyle w:val="Strong"/>
          <w:rFonts w:ascii="Verdana" w:eastAsiaTheme="majorEastAsia" w:hAnsi="Verdana"/>
          <w:i/>
          <w:iCs/>
          <w:sz w:val="20"/>
          <w:szCs w:val="20"/>
        </w:rPr>
        <w:t xml:space="preserve">Example: </w:t>
      </w:r>
      <w:r w:rsidRPr="00B070E4">
        <w:rPr>
          <w:rFonts w:ascii="Verdana" w:hAnsi="Verdana"/>
          <w:sz w:val="20"/>
          <w:szCs w:val="20"/>
        </w:rPr>
        <w:t>Relationship between shape and circle is dependency</w:t>
      </w:r>
    </w:p>
    <w:p w:rsidR="0064151F" w:rsidRPr="00B070E4" w:rsidRDefault="0064151F" w:rsidP="0064151F">
      <w:pPr>
        <w:pStyle w:val="NormalWeb"/>
        <w:pBdr>
          <w:bottom w:val="single" w:sz="6" w:space="1" w:color="auto"/>
        </w:pBdr>
        <w:jc w:val="both"/>
        <w:rPr>
          <w:rFonts w:ascii="Verdana" w:hAnsi="Verdana"/>
          <w:sz w:val="20"/>
          <w:szCs w:val="20"/>
        </w:rPr>
      </w:pPr>
    </w:p>
    <w:p w:rsidR="0064151F" w:rsidRPr="00B070E4" w:rsidRDefault="0064151F" w:rsidP="0064151F">
      <w:pPr>
        <w:pStyle w:val="NormalWeb"/>
        <w:pBdr>
          <w:bottom w:val="single" w:sz="6" w:space="1" w:color="auto"/>
        </w:pBdr>
        <w:jc w:val="both"/>
        <w:rPr>
          <w:rFonts w:ascii="Verdana" w:hAnsi="Verdana"/>
          <w:sz w:val="20"/>
          <w:szCs w:val="20"/>
        </w:rPr>
      </w:pPr>
    </w:p>
    <w:p w:rsidR="0064151F" w:rsidRPr="00B070E4" w:rsidRDefault="0064151F" w:rsidP="0064151F">
      <w:pPr>
        <w:pStyle w:val="Heading2"/>
        <w:rPr>
          <w:rFonts w:ascii="Verdana" w:hAnsi="Verdana" w:cs="Segoe UI"/>
          <w:color w:val="FF9900"/>
          <w:sz w:val="20"/>
          <w:szCs w:val="20"/>
        </w:rPr>
      </w:pPr>
      <w:r w:rsidRPr="00B070E4">
        <w:rPr>
          <w:rFonts w:ascii="Verdana" w:hAnsi="Verdana"/>
          <w:sz w:val="20"/>
          <w:szCs w:val="20"/>
        </w:rPr>
        <w:t>Extracting real world relationships from a requirement</w:t>
      </w:r>
    </w:p>
    <w:p w:rsidR="0064151F" w:rsidRPr="00B070E4" w:rsidRDefault="0064151F" w:rsidP="0064151F">
      <w:pPr>
        <w:pStyle w:val="NormalWeb"/>
        <w:rPr>
          <w:rFonts w:ascii="Verdana" w:hAnsi="Verdana"/>
          <w:sz w:val="20"/>
          <w:szCs w:val="20"/>
        </w:rPr>
      </w:pPr>
      <w:r w:rsidRPr="00B070E4">
        <w:rPr>
          <w:rFonts w:ascii="Verdana" w:hAnsi="Verdana"/>
          <w:sz w:val="20"/>
          <w:szCs w:val="20"/>
        </w:rPr>
        <w:t>The whole point of OOP is that your code replicates real world objects, thus making your code readable and maintainable. When we say real world, the real world has relationships. Let’s consider the simple requirement listed below:</w:t>
      </w:r>
    </w:p>
    <w:p w:rsidR="0064151F" w:rsidRPr="00B070E4" w:rsidRDefault="0064151F" w:rsidP="0064151F">
      <w:pPr>
        <w:numPr>
          <w:ilvl w:val="0"/>
          <w:numId w:val="1"/>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is an employee of XYZ limited corporation.</w:t>
      </w:r>
    </w:p>
    <w:p w:rsidR="0064151F" w:rsidRPr="00B070E4" w:rsidRDefault="0064151F" w:rsidP="0064151F">
      <w:pPr>
        <w:numPr>
          <w:ilvl w:val="0"/>
          <w:numId w:val="1"/>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uses a swipe card to enter XYZ premises.</w:t>
      </w:r>
    </w:p>
    <w:p w:rsidR="0064151F" w:rsidRPr="00B070E4" w:rsidRDefault="0064151F" w:rsidP="0064151F">
      <w:pPr>
        <w:numPr>
          <w:ilvl w:val="0"/>
          <w:numId w:val="1"/>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has workers who work under him.</w:t>
      </w:r>
    </w:p>
    <w:p w:rsidR="0064151F" w:rsidRPr="00B070E4" w:rsidRDefault="0064151F" w:rsidP="0064151F">
      <w:pPr>
        <w:numPr>
          <w:ilvl w:val="0"/>
          <w:numId w:val="1"/>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has the responsibility of ensuring that the project is successful.</w:t>
      </w:r>
    </w:p>
    <w:p w:rsidR="0064151F" w:rsidRPr="00B070E4" w:rsidRDefault="0064151F" w:rsidP="0064151F">
      <w:pPr>
        <w:numPr>
          <w:ilvl w:val="0"/>
          <w:numId w:val="1"/>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Manager's salary will be judged based on project success.</w:t>
      </w:r>
    </w:p>
    <w:p w:rsidR="0064151F" w:rsidRPr="00B070E4" w:rsidRDefault="0064151F" w:rsidP="0064151F">
      <w:pPr>
        <w:pStyle w:val="NormalWeb"/>
        <w:rPr>
          <w:rFonts w:ascii="Verdana" w:hAnsi="Verdana" w:cs="Segoe UI"/>
          <w:color w:val="111111"/>
          <w:sz w:val="20"/>
          <w:szCs w:val="20"/>
        </w:rPr>
      </w:pPr>
      <w:r w:rsidRPr="00B070E4">
        <w:rPr>
          <w:rFonts w:ascii="Verdana" w:hAnsi="Verdana"/>
          <w:sz w:val="20"/>
          <w:szCs w:val="20"/>
        </w:rPr>
        <w:t>If you flesh out the above five point requirement, we can easily visualize four relationships:-</w:t>
      </w:r>
    </w:p>
    <w:p w:rsidR="0064151F" w:rsidRPr="00B070E4" w:rsidRDefault="0064151F" w:rsidP="0064151F">
      <w:pPr>
        <w:numPr>
          <w:ilvl w:val="0"/>
          <w:numId w:val="2"/>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Inheritance</w:t>
      </w:r>
    </w:p>
    <w:p w:rsidR="0064151F" w:rsidRPr="00B070E4" w:rsidRDefault="0064151F" w:rsidP="0064151F">
      <w:pPr>
        <w:numPr>
          <w:ilvl w:val="0"/>
          <w:numId w:val="2"/>
        </w:numPr>
        <w:spacing w:before="100" w:beforeAutospacing="1" w:after="100" w:afterAutospacing="1" w:line="240" w:lineRule="auto"/>
        <w:ind w:left="0"/>
        <w:rPr>
          <w:rFonts w:ascii="Verdana" w:hAnsi="Verdana" w:cs="Segoe UI"/>
          <w:color w:val="111111"/>
          <w:sz w:val="20"/>
          <w:szCs w:val="20"/>
        </w:rPr>
      </w:pPr>
      <w:r w:rsidRPr="00B070E4">
        <w:rPr>
          <w:rStyle w:val="search-highlight"/>
          <w:rFonts w:ascii="Verdana" w:hAnsi="Verdana" w:cs="Segoe UI"/>
          <w:color w:val="111111"/>
          <w:sz w:val="20"/>
          <w:szCs w:val="20"/>
        </w:rPr>
        <w:t>Aggregation</w:t>
      </w:r>
    </w:p>
    <w:p w:rsidR="0064151F" w:rsidRPr="00B070E4" w:rsidRDefault="0064151F" w:rsidP="0064151F">
      <w:pPr>
        <w:numPr>
          <w:ilvl w:val="0"/>
          <w:numId w:val="2"/>
        </w:numPr>
        <w:spacing w:before="100" w:beforeAutospacing="1" w:after="100" w:afterAutospacing="1" w:line="240" w:lineRule="auto"/>
        <w:ind w:left="0"/>
        <w:rPr>
          <w:rFonts w:ascii="Verdana" w:hAnsi="Verdana" w:cs="Segoe UI"/>
          <w:color w:val="111111"/>
          <w:sz w:val="20"/>
          <w:szCs w:val="20"/>
        </w:rPr>
      </w:pPr>
      <w:r w:rsidRPr="00B070E4">
        <w:rPr>
          <w:rStyle w:val="search-highlight"/>
          <w:rFonts w:ascii="Verdana" w:hAnsi="Verdana" w:cs="Segoe UI"/>
          <w:color w:val="111111"/>
          <w:sz w:val="20"/>
          <w:szCs w:val="20"/>
        </w:rPr>
        <w:t>Association</w:t>
      </w:r>
    </w:p>
    <w:p w:rsidR="0064151F" w:rsidRPr="00B070E4" w:rsidRDefault="0064151F" w:rsidP="0064151F">
      <w:pPr>
        <w:numPr>
          <w:ilvl w:val="0"/>
          <w:numId w:val="2"/>
        </w:numPr>
        <w:spacing w:before="100" w:beforeAutospacing="1" w:after="100" w:afterAutospacing="1" w:line="240" w:lineRule="auto"/>
        <w:ind w:left="0"/>
        <w:rPr>
          <w:rFonts w:ascii="Verdana" w:hAnsi="Verdana" w:cs="Segoe UI"/>
          <w:color w:val="111111"/>
          <w:sz w:val="20"/>
          <w:szCs w:val="20"/>
        </w:rPr>
      </w:pPr>
      <w:r w:rsidRPr="00B070E4">
        <w:rPr>
          <w:rStyle w:val="search-highlight"/>
          <w:rFonts w:ascii="Verdana" w:hAnsi="Verdana" w:cs="Segoe UI"/>
          <w:color w:val="111111"/>
          <w:sz w:val="20"/>
          <w:szCs w:val="20"/>
        </w:rPr>
        <w:lastRenderedPageBreak/>
        <w:t>Composition</w:t>
      </w:r>
    </w:p>
    <w:p w:rsidR="0064151F" w:rsidRPr="00B070E4" w:rsidRDefault="0064151F" w:rsidP="0064151F">
      <w:pPr>
        <w:pStyle w:val="NormalWeb"/>
        <w:rPr>
          <w:rFonts w:ascii="Verdana" w:hAnsi="Verdana" w:cs="Segoe UI"/>
          <w:color w:val="111111"/>
          <w:sz w:val="20"/>
          <w:szCs w:val="20"/>
        </w:rPr>
      </w:pPr>
      <w:r w:rsidRPr="00B070E4">
        <w:rPr>
          <w:rFonts w:ascii="Verdana" w:hAnsi="Verdana"/>
          <w:sz w:val="20"/>
          <w:szCs w:val="20"/>
        </w:rPr>
        <w:t>Let’s understand them one by one.</w:t>
      </w:r>
    </w:p>
    <w:p w:rsidR="0064151F" w:rsidRPr="00B070E4" w:rsidRDefault="0064151F" w:rsidP="0064151F">
      <w:pPr>
        <w:pStyle w:val="Heading2"/>
        <w:rPr>
          <w:rFonts w:ascii="Verdana" w:hAnsi="Verdana"/>
          <w:sz w:val="20"/>
          <w:szCs w:val="20"/>
        </w:rPr>
      </w:pPr>
      <w:bookmarkStart w:id="1" w:name="Requirement1(TheISArelationship)"/>
      <w:bookmarkEnd w:id="1"/>
      <w:r w:rsidRPr="00B070E4">
        <w:rPr>
          <w:rFonts w:ascii="Verdana" w:hAnsi="Verdana"/>
          <w:sz w:val="20"/>
          <w:szCs w:val="20"/>
        </w:rPr>
        <w:t>Requirement 1: The IS A relationship</w:t>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If you look at the first requirement (Manager is an employee of XYZ limited corporation), it’s a parent child relationship or inheritance relationship. The sentence above specifies that Manager is a type of employee, in other words we will have two classes: parent class </w:t>
      </w:r>
      <w:r w:rsidRPr="00B070E4">
        <w:rPr>
          <w:rStyle w:val="HTMLCode"/>
          <w:rFonts w:ascii="Verdana" w:eastAsiaTheme="majorEastAsia" w:hAnsi="Verdana"/>
          <w:sz w:val="20"/>
          <w:szCs w:val="20"/>
        </w:rPr>
        <w:t>Employee</w:t>
      </w:r>
      <w:r w:rsidRPr="00B070E4">
        <w:rPr>
          <w:rFonts w:ascii="Verdana" w:hAnsi="Verdana"/>
          <w:sz w:val="20"/>
          <w:szCs w:val="20"/>
        </w:rPr>
        <w:t xml:space="preserve">, and a child class </w:t>
      </w:r>
      <w:r w:rsidRPr="00B070E4">
        <w:rPr>
          <w:rStyle w:val="HTMLCode"/>
          <w:rFonts w:ascii="Verdana" w:eastAsiaTheme="majorEastAsia" w:hAnsi="Verdana"/>
          <w:sz w:val="20"/>
          <w:szCs w:val="20"/>
        </w:rPr>
        <w:t>Manager</w:t>
      </w:r>
      <w:r w:rsidRPr="00B070E4">
        <w:rPr>
          <w:rFonts w:ascii="Verdana" w:hAnsi="Verdana"/>
          <w:sz w:val="20"/>
          <w:szCs w:val="20"/>
        </w:rPr>
        <w:t xml:space="preserve"> which will inherit from the </w:t>
      </w:r>
      <w:r w:rsidRPr="00B070E4">
        <w:rPr>
          <w:rStyle w:val="HTMLCode"/>
          <w:rFonts w:ascii="Verdana" w:eastAsiaTheme="majorEastAsia" w:hAnsi="Verdana"/>
          <w:sz w:val="20"/>
          <w:szCs w:val="20"/>
        </w:rPr>
        <w:t>Employee</w:t>
      </w:r>
      <w:r w:rsidRPr="00B070E4">
        <w:rPr>
          <w:rFonts w:ascii="Verdana" w:hAnsi="Verdana"/>
          <w:sz w:val="20"/>
          <w:szCs w:val="20"/>
        </w:rPr>
        <w:t xml:space="preserve"> class.</w:t>
      </w:r>
    </w:p>
    <w:p w:rsidR="0064151F" w:rsidRPr="00B070E4" w:rsidRDefault="0064151F" w:rsidP="0064151F">
      <w:pPr>
        <w:pStyle w:val="NormalWeb"/>
        <w:rPr>
          <w:rFonts w:ascii="Verdana" w:hAnsi="Verdana"/>
          <w:sz w:val="20"/>
          <w:szCs w:val="20"/>
        </w:rPr>
      </w:pPr>
      <w:r w:rsidRPr="00B070E4">
        <w:rPr>
          <w:rStyle w:val="Strong"/>
          <w:rFonts w:ascii="Verdana" w:hAnsi="Verdana"/>
          <w:sz w:val="20"/>
          <w:szCs w:val="20"/>
        </w:rPr>
        <w:t>Note</w:t>
      </w:r>
      <w:r w:rsidRPr="00B070E4">
        <w:rPr>
          <w:rFonts w:ascii="Verdana" w:hAnsi="Verdana"/>
          <w:sz w:val="20"/>
          <w:szCs w:val="20"/>
        </w:rPr>
        <w:t xml:space="preserve">: The scope of this article is only limited to </w:t>
      </w:r>
      <w:r w:rsidRPr="00B070E4">
        <w:rPr>
          <w:rStyle w:val="search-highlight"/>
          <w:rFonts w:ascii="Verdana" w:hAnsi="Verdana"/>
          <w:sz w:val="20"/>
          <w:szCs w:val="20"/>
        </w:rPr>
        <w:t>aggregation</w:t>
      </w:r>
      <w:r w:rsidRPr="00B070E4">
        <w:rPr>
          <w:rFonts w:ascii="Verdana" w:hAnsi="Verdana"/>
          <w:sz w:val="20"/>
          <w:szCs w:val="20"/>
        </w:rPr>
        <w:t xml:space="preserve">, </w:t>
      </w:r>
      <w:r w:rsidRPr="00B070E4">
        <w:rPr>
          <w:rStyle w:val="search-highlight"/>
          <w:rFonts w:ascii="Verdana" w:hAnsi="Verdana"/>
          <w:sz w:val="20"/>
          <w:szCs w:val="20"/>
        </w:rPr>
        <w:t>association</w:t>
      </w:r>
      <w:r w:rsidRPr="00B070E4">
        <w:rPr>
          <w:rFonts w:ascii="Verdana" w:hAnsi="Verdana"/>
          <w:sz w:val="20"/>
          <w:szCs w:val="20"/>
        </w:rPr>
        <w:t xml:space="preserve">, and </w:t>
      </w:r>
      <w:r w:rsidRPr="00B070E4">
        <w:rPr>
          <w:rStyle w:val="search-highlight"/>
          <w:rFonts w:ascii="Verdana" w:hAnsi="Verdana"/>
          <w:sz w:val="20"/>
          <w:szCs w:val="20"/>
        </w:rPr>
        <w:t>composition</w:t>
      </w:r>
      <w:r w:rsidRPr="00B070E4">
        <w:rPr>
          <w:rFonts w:ascii="Verdana" w:hAnsi="Verdana"/>
          <w:sz w:val="20"/>
          <w:szCs w:val="20"/>
        </w:rPr>
        <w:t>. We will not discuss inheritance in this article as it is pretty straightforward and I am sure you can get 1000s of articles on the net which will help you in understanding it.</w:t>
      </w:r>
    </w:p>
    <w:p w:rsidR="0064151F" w:rsidRPr="00B070E4" w:rsidRDefault="0064151F" w:rsidP="0064151F">
      <w:pPr>
        <w:pStyle w:val="Heading2"/>
        <w:rPr>
          <w:rFonts w:ascii="Verdana" w:hAnsi="Verdana"/>
          <w:sz w:val="20"/>
          <w:szCs w:val="20"/>
        </w:rPr>
      </w:pPr>
      <w:bookmarkStart w:id="2" w:name="Requirement2(TheUsingrelationship:-Assoc"/>
      <w:bookmarkEnd w:id="2"/>
      <w:r w:rsidRPr="00B070E4">
        <w:rPr>
          <w:rFonts w:ascii="Verdana" w:hAnsi="Verdana"/>
          <w:sz w:val="20"/>
          <w:szCs w:val="20"/>
        </w:rPr>
        <w:t xml:space="preserve">Requirement 2: The Using relationship: </w:t>
      </w:r>
      <w:r w:rsidRPr="00B070E4">
        <w:rPr>
          <w:rStyle w:val="search-highlight"/>
          <w:rFonts w:ascii="Verdana" w:hAnsi="Verdana"/>
          <w:sz w:val="20"/>
          <w:szCs w:val="20"/>
        </w:rPr>
        <w:t>Association</w:t>
      </w:r>
    </w:p>
    <w:p w:rsidR="0064151F" w:rsidRPr="00B070E4" w:rsidRDefault="0064151F" w:rsidP="0064151F">
      <w:pPr>
        <w:pStyle w:val="NormalWeb"/>
        <w:rPr>
          <w:rFonts w:ascii="Verdana" w:hAnsi="Verdana"/>
          <w:sz w:val="20"/>
          <w:szCs w:val="20"/>
        </w:rPr>
      </w:pPr>
      <w:r w:rsidRPr="00B070E4">
        <w:rPr>
          <w:rFonts w:ascii="Verdana" w:hAnsi="Verdana"/>
          <w:sz w:val="20"/>
          <w:szCs w:val="20"/>
        </w:rPr>
        <w:t>Requirement 2 is an interesting requirement (Manager uses a swipe card to enter XYZ premises). In this requirement, the manager object and the swipe card object use each other but they have their own object life time. In other words, they can exist without each other. The most important point in this relationship is that there is no single owner.</w:t>
      </w:r>
    </w:p>
    <w:p w:rsidR="0064151F" w:rsidRPr="00B070E4" w:rsidRDefault="0064151F" w:rsidP="0064151F">
      <w:pPr>
        <w:pStyle w:val="NormalWeb"/>
        <w:rPr>
          <w:rFonts w:ascii="Verdana" w:hAnsi="Verdana"/>
          <w:sz w:val="20"/>
          <w:szCs w:val="20"/>
        </w:rPr>
      </w:pPr>
      <w:r w:rsidRPr="00B070E4">
        <w:rPr>
          <w:rFonts w:ascii="Verdana" w:hAnsi="Verdana"/>
          <w:noProof/>
          <w:sz w:val="20"/>
          <w:szCs w:val="20"/>
        </w:rPr>
        <w:drawing>
          <wp:inline distT="0" distB="0" distL="0" distR="0">
            <wp:extent cx="5715000" cy="3228975"/>
            <wp:effectExtent l="19050" t="0" r="0" b="0"/>
            <wp:docPr id="13" name="Picture 13" descr="http://www.codeproject.com/KB/architecture/330447/re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rchitecture/330447/relation1.jpg"/>
                    <pic:cNvPicPr>
                      <a:picLocks noChangeAspect="1" noChangeArrowheads="1"/>
                    </pic:cNvPicPr>
                  </pic:nvPicPr>
                  <pic:blipFill>
                    <a:blip r:embed="rId13"/>
                    <a:srcRect/>
                    <a:stretch>
                      <a:fillRect/>
                    </a:stretch>
                  </pic:blipFill>
                  <pic:spPr bwMode="auto">
                    <a:xfrm>
                      <a:off x="0" y="0"/>
                      <a:ext cx="5715000" cy="3228975"/>
                    </a:xfrm>
                    <a:prstGeom prst="rect">
                      <a:avLst/>
                    </a:prstGeom>
                    <a:noFill/>
                    <a:ln w="9525">
                      <a:noFill/>
                      <a:miter lim="800000"/>
                      <a:headEnd/>
                      <a:tailEnd/>
                    </a:ln>
                  </pic:spPr>
                </pic:pic>
              </a:graphicData>
            </a:graphic>
          </wp:inline>
        </w:drawing>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The above diagram shows how the </w:t>
      </w:r>
      <w:r w:rsidRPr="00B070E4">
        <w:rPr>
          <w:rStyle w:val="HTMLCode"/>
          <w:rFonts w:ascii="Verdana" w:eastAsiaTheme="majorEastAsia" w:hAnsi="Verdana"/>
          <w:sz w:val="20"/>
          <w:szCs w:val="20"/>
        </w:rPr>
        <w:t>SwipeCard</w:t>
      </w:r>
      <w:r w:rsidRPr="00B070E4">
        <w:rPr>
          <w:rFonts w:ascii="Verdana" w:hAnsi="Verdana"/>
          <w:sz w:val="20"/>
          <w:szCs w:val="20"/>
        </w:rPr>
        <w:t xml:space="preserve"> class uses the </w:t>
      </w:r>
      <w:r w:rsidRPr="00B070E4">
        <w:rPr>
          <w:rStyle w:val="HTMLCode"/>
          <w:rFonts w:ascii="Verdana" w:eastAsiaTheme="majorEastAsia" w:hAnsi="Verdana"/>
          <w:sz w:val="20"/>
          <w:szCs w:val="20"/>
        </w:rPr>
        <w:t>Manager</w:t>
      </w:r>
      <w:r w:rsidRPr="00B070E4">
        <w:rPr>
          <w:rFonts w:ascii="Verdana" w:hAnsi="Verdana"/>
          <w:sz w:val="20"/>
          <w:szCs w:val="20"/>
        </w:rPr>
        <w:t xml:space="preserve"> class and the </w:t>
      </w:r>
      <w:r w:rsidRPr="00B070E4">
        <w:rPr>
          <w:rStyle w:val="HTMLCode"/>
          <w:rFonts w:ascii="Verdana" w:eastAsiaTheme="majorEastAsia" w:hAnsi="Verdana"/>
          <w:sz w:val="20"/>
          <w:szCs w:val="20"/>
        </w:rPr>
        <w:t>Manager</w:t>
      </w:r>
      <w:r w:rsidRPr="00B070E4">
        <w:rPr>
          <w:rFonts w:ascii="Verdana" w:hAnsi="Verdana"/>
          <w:sz w:val="20"/>
          <w:szCs w:val="20"/>
        </w:rPr>
        <w:t xml:space="preserve"> class uses the </w:t>
      </w:r>
      <w:r w:rsidRPr="00B070E4">
        <w:rPr>
          <w:rStyle w:val="HTMLCode"/>
          <w:rFonts w:ascii="Verdana" w:eastAsiaTheme="majorEastAsia" w:hAnsi="Verdana"/>
          <w:sz w:val="20"/>
          <w:szCs w:val="20"/>
        </w:rPr>
        <w:t>SwipeCard</w:t>
      </w:r>
      <w:r w:rsidRPr="00B070E4">
        <w:rPr>
          <w:rFonts w:ascii="Verdana" w:hAnsi="Verdana"/>
          <w:sz w:val="20"/>
          <w:szCs w:val="20"/>
        </w:rPr>
        <w:t xml:space="preserve"> class. You can also see how we can create objects of the </w:t>
      </w:r>
      <w:r w:rsidRPr="00B070E4">
        <w:rPr>
          <w:rStyle w:val="HTMLCode"/>
          <w:rFonts w:ascii="Verdana" w:eastAsiaTheme="majorEastAsia" w:hAnsi="Verdana"/>
          <w:sz w:val="20"/>
          <w:szCs w:val="20"/>
        </w:rPr>
        <w:t>Manager</w:t>
      </w:r>
      <w:r w:rsidRPr="00B070E4">
        <w:rPr>
          <w:rFonts w:ascii="Verdana" w:hAnsi="Verdana"/>
          <w:sz w:val="20"/>
          <w:szCs w:val="20"/>
        </w:rPr>
        <w:t xml:space="preserve"> class and </w:t>
      </w:r>
      <w:r w:rsidRPr="00B070E4">
        <w:rPr>
          <w:rStyle w:val="HTMLCode"/>
          <w:rFonts w:ascii="Verdana" w:eastAsiaTheme="majorEastAsia" w:hAnsi="Verdana"/>
          <w:sz w:val="20"/>
          <w:szCs w:val="20"/>
        </w:rPr>
        <w:t>SwipeCard</w:t>
      </w:r>
      <w:r w:rsidRPr="00B070E4">
        <w:rPr>
          <w:rFonts w:ascii="Verdana" w:hAnsi="Verdana"/>
          <w:sz w:val="20"/>
          <w:szCs w:val="20"/>
        </w:rPr>
        <w:t xml:space="preserve"> class independently and they can have their own object life time.</w:t>
      </w:r>
    </w:p>
    <w:p w:rsidR="0064151F" w:rsidRPr="00B070E4" w:rsidRDefault="0064151F" w:rsidP="0064151F">
      <w:pPr>
        <w:pStyle w:val="NormalWeb"/>
        <w:rPr>
          <w:rFonts w:ascii="Verdana" w:hAnsi="Verdana"/>
          <w:sz w:val="20"/>
          <w:szCs w:val="20"/>
        </w:rPr>
      </w:pPr>
      <w:r w:rsidRPr="00B070E4">
        <w:rPr>
          <w:rFonts w:ascii="Verdana" w:hAnsi="Verdana"/>
          <w:sz w:val="20"/>
          <w:szCs w:val="20"/>
        </w:rPr>
        <w:t>This relationship is called the “</w:t>
      </w:r>
      <w:r w:rsidRPr="00B070E4">
        <w:rPr>
          <w:rStyle w:val="search-highlight"/>
          <w:rFonts w:ascii="Verdana" w:hAnsi="Verdana"/>
          <w:sz w:val="20"/>
          <w:szCs w:val="20"/>
        </w:rPr>
        <w:t>Association</w:t>
      </w:r>
      <w:r w:rsidRPr="00B070E4">
        <w:rPr>
          <w:rFonts w:ascii="Verdana" w:hAnsi="Verdana"/>
          <w:sz w:val="20"/>
          <w:szCs w:val="20"/>
        </w:rPr>
        <w:t>” relationship.</w:t>
      </w:r>
    </w:p>
    <w:p w:rsidR="0064151F" w:rsidRPr="00B070E4" w:rsidRDefault="0064151F" w:rsidP="0064151F">
      <w:pPr>
        <w:pStyle w:val="Heading2"/>
        <w:rPr>
          <w:rFonts w:ascii="Verdana" w:hAnsi="Verdana"/>
          <w:sz w:val="20"/>
          <w:szCs w:val="20"/>
        </w:rPr>
      </w:pPr>
      <w:bookmarkStart w:id="3" w:name="Requirement_3_(TheUsingrelationshipwithP"/>
      <w:bookmarkEnd w:id="3"/>
      <w:r w:rsidRPr="00B070E4">
        <w:rPr>
          <w:rFonts w:ascii="Verdana" w:hAnsi="Verdana"/>
          <w:sz w:val="20"/>
          <w:szCs w:val="20"/>
        </w:rPr>
        <w:lastRenderedPageBreak/>
        <w:t xml:space="preserve">Requirement 3: The Using relationship with Parent: </w:t>
      </w:r>
      <w:r w:rsidRPr="00B070E4">
        <w:rPr>
          <w:rStyle w:val="search-highlight"/>
          <w:rFonts w:ascii="Verdana" w:hAnsi="Verdana"/>
          <w:sz w:val="20"/>
          <w:szCs w:val="20"/>
        </w:rPr>
        <w:t>Aggregation</w:t>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The third requirement from our list (Manager has workers who work under him) denotes the same type of relationship like </w:t>
      </w:r>
      <w:r w:rsidRPr="00B070E4">
        <w:rPr>
          <w:rStyle w:val="search-highlight"/>
          <w:rFonts w:ascii="Verdana" w:hAnsi="Verdana"/>
          <w:sz w:val="20"/>
          <w:szCs w:val="20"/>
        </w:rPr>
        <w:t>association</w:t>
      </w:r>
      <w:r w:rsidRPr="00B070E4">
        <w:rPr>
          <w:rFonts w:ascii="Verdana" w:hAnsi="Verdana"/>
          <w:sz w:val="20"/>
          <w:szCs w:val="20"/>
        </w:rPr>
        <w:t xml:space="preserve"> but with a difference that one of them is an owner. So as per the requirement, the </w:t>
      </w:r>
      <w:r w:rsidRPr="00B070E4">
        <w:rPr>
          <w:rStyle w:val="HTMLCode"/>
          <w:rFonts w:ascii="Verdana" w:eastAsiaTheme="majorEastAsia" w:hAnsi="Verdana"/>
          <w:sz w:val="20"/>
          <w:szCs w:val="20"/>
        </w:rPr>
        <w:t>Manager</w:t>
      </w:r>
      <w:r w:rsidRPr="00B070E4">
        <w:rPr>
          <w:rFonts w:ascii="Verdana" w:hAnsi="Verdana"/>
          <w:sz w:val="20"/>
          <w:szCs w:val="20"/>
        </w:rPr>
        <w:t xml:space="preserve"> object will own </w:t>
      </w:r>
      <w:r w:rsidRPr="00B070E4">
        <w:rPr>
          <w:rStyle w:val="HTMLCode"/>
          <w:rFonts w:ascii="Verdana" w:eastAsiaTheme="majorEastAsia" w:hAnsi="Verdana"/>
          <w:sz w:val="20"/>
          <w:szCs w:val="20"/>
        </w:rPr>
        <w:t>Worker</w:t>
      </w:r>
      <w:r w:rsidRPr="00B070E4">
        <w:rPr>
          <w:rFonts w:ascii="Verdana" w:hAnsi="Verdana"/>
          <w:sz w:val="20"/>
          <w:szCs w:val="20"/>
        </w:rPr>
        <w:t xml:space="preserve"> objects.</w:t>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The child </w:t>
      </w:r>
      <w:r w:rsidRPr="00B070E4">
        <w:rPr>
          <w:rStyle w:val="HTMLCode"/>
          <w:rFonts w:ascii="Verdana" w:eastAsiaTheme="majorEastAsia" w:hAnsi="Verdana"/>
          <w:sz w:val="20"/>
          <w:szCs w:val="20"/>
        </w:rPr>
        <w:t>Worker</w:t>
      </w:r>
      <w:r w:rsidRPr="00B070E4">
        <w:rPr>
          <w:rFonts w:ascii="Verdana" w:hAnsi="Verdana"/>
          <w:sz w:val="20"/>
          <w:szCs w:val="20"/>
        </w:rPr>
        <w:t xml:space="preserve"> objects can not belong to any other object. For instance, a </w:t>
      </w:r>
      <w:r w:rsidRPr="00B070E4">
        <w:rPr>
          <w:rStyle w:val="HTMLCode"/>
          <w:rFonts w:ascii="Verdana" w:eastAsiaTheme="majorEastAsia" w:hAnsi="Verdana"/>
          <w:sz w:val="20"/>
          <w:szCs w:val="20"/>
        </w:rPr>
        <w:t>Worker</w:t>
      </w:r>
      <w:r w:rsidRPr="00B070E4">
        <w:rPr>
          <w:rFonts w:ascii="Verdana" w:hAnsi="Verdana"/>
          <w:sz w:val="20"/>
          <w:szCs w:val="20"/>
        </w:rPr>
        <w:t xml:space="preserve"> object cannot belong to a </w:t>
      </w:r>
      <w:r w:rsidRPr="00B070E4">
        <w:rPr>
          <w:rStyle w:val="HTMLCode"/>
          <w:rFonts w:ascii="Verdana" w:eastAsiaTheme="majorEastAsia" w:hAnsi="Verdana"/>
          <w:sz w:val="20"/>
          <w:szCs w:val="20"/>
        </w:rPr>
        <w:t>SwipeCard</w:t>
      </w:r>
      <w:r w:rsidRPr="00B070E4">
        <w:rPr>
          <w:rFonts w:ascii="Verdana" w:hAnsi="Verdana"/>
          <w:sz w:val="20"/>
          <w:szCs w:val="20"/>
        </w:rPr>
        <w:t xml:space="preserve"> object.</w:t>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But… the </w:t>
      </w:r>
      <w:r w:rsidRPr="00B070E4">
        <w:rPr>
          <w:rStyle w:val="HTMLCode"/>
          <w:rFonts w:ascii="Verdana" w:eastAsiaTheme="majorEastAsia" w:hAnsi="Verdana"/>
          <w:sz w:val="20"/>
          <w:szCs w:val="20"/>
        </w:rPr>
        <w:t>Worker</w:t>
      </w:r>
      <w:r w:rsidRPr="00B070E4">
        <w:rPr>
          <w:rFonts w:ascii="Verdana" w:hAnsi="Verdana"/>
          <w:sz w:val="20"/>
          <w:szCs w:val="20"/>
        </w:rPr>
        <w:t xml:space="preserve"> object can have its own life time which is completely disconnected from the </w:t>
      </w:r>
      <w:r w:rsidRPr="00B070E4">
        <w:rPr>
          <w:rStyle w:val="HTMLCode"/>
          <w:rFonts w:ascii="Verdana" w:eastAsiaTheme="majorEastAsia" w:hAnsi="Verdana"/>
          <w:sz w:val="20"/>
          <w:szCs w:val="20"/>
        </w:rPr>
        <w:t>Manager</w:t>
      </w:r>
      <w:r w:rsidRPr="00B070E4">
        <w:rPr>
          <w:rFonts w:ascii="Verdana" w:hAnsi="Verdana"/>
          <w:sz w:val="20"/>
          <w:szCs w:val="20"/>
        </w:rPr>
        <w:t xml:space="preserve"> object. Looking from a different perspective, it means that if the </w:t>
      </w:r>
      <w:r w:rsidRPr="00B070E4">
        <w:rPr>
          <w:rStyle w:val="HTMLCode"/>
          <w:rFonts w:ascii="Verdana" w:eastAsiaTheme="majorEastAsia" w:hAnsi="Verdana"/>
          <w:sz w:val="20"/>
          <w:szCs w:val="20"/>
        </w:rPr>
        <w:t>Manager</w:t>
      </w:r>
      <w:r w:rsidRPr="00B070E4">
        <w:rPr>
          <w:rFonts w:ascii="Verdana" w:hAnsi="Verdana"/>
          <w:sz w:val="20"/>
          <w:szCs w:val="20"/>
        </w:rPr>
        <w:t xml:space="preserve"> object is deleted, the </w:t>
      </w:r>
      <w:r w:rsidRPr="00B070E4">
        <w:rPr>
          <w:rStyle w:val="HTMLCode"/>
          <w:rFonts w:ascii="Verdana" w:eastAsiaTheme="majorEastAsia" w:hAnsi="Verdana"/>
          <w:sz w:val="20"/>
          <w:szCs w:val="20"/>
        </w:rPr>
        <w:t>Worker</w:t>
      </w:r>
      <w:r w:rsidRPr="00B070E4">
        <w:rPr>
          <w:rFonts w:ascii="Verdana" w:hAnsi="Verdana"/>
          <w:sz w:val="20"/>
          <w:szCs w:val="20"/>
        </w:rPr>
        <w:t xml:space="preserve"> object does not die.</w:t>
      </w:r>
    </w:p>
    <w:p w:rsidR="0064151F" w:rsidRPr="00B070E4" w:rsidRDefault="0064151F" w:rsidP="0064151F">
      <w:pPr>
        <w:pStyle w:val="NormalWeb"/>
        <w:rPr>
          <w:rFonts w:ascii="Verdana" w:hAnsi="Verdana"/>
          <w:sz w:val="20"/>
          <w:szCs w:val="20"/>
        </w:rPr>
      </w:pPr>
      <w:r w:rsidRPr="00B070E4">
        <w:rPr>
          <w:rFonts w:ascii="Verdana" w:hAnsi="Verdana"/>
          <w:sz w:val="20"/>
          <w:szCs w:val="20"/>
        </w:rPr>
        <w:t>This relationship is termed as an “</w:t>
      </w:r>
      <w:r w:rsidRPr="00B070E4">
        <w:rPr>
          <w:rStyle w:val="search-highlight"/>
          <w:rFonts w:ascii="Verdana" w:hAnsi="Verdana"/>
          <w:sz w:val="20"/>
          <w:szCs w:val="20"/>
        </w:rPr>
        <w:t>Aggregation</w:t>
      </w:r>
      <w:r w:rsidRPr="00B070E4">
        <w:rPr>
          <w:rFonts w:ascii="Verdana" w:hAnsi="Verdana"/>
          <w:sz w:val="20"/>
          <w:szCs w:val="20"/>
        </w:rPr>
        <w:t>” relationship.</w:t>
      </w:r>
    </w:p>
    <w:p w:rsidR="0064151F" w:rsidRPr="00B070E4" w:rsidRDefault="0064151F" w:rsidP="0064151F">
      <w:pPr>
        <w:pStyle w:val="NormalWeb"/>
        <w:rPr>
          <w:rFonts w:ascii="Verdana" w:hAnsi="Verdana"/>
          <w:sz w:val="20"/>
          <w:szCs w:val="20"/>
        </w:rPr>
      </w:pPr>
      <w:r w:rsidRPr="00B070E4">
        <w:rPr>
          <w:rFonts w:ascii="Verdana" w:hAnsi="Verdana"/>
          <w:noProof/>
          <w:sz w:val="20"/>
          <w:szCs w:val="20"/>
        </w:rPr>
        <w:drawing>
          <wp:inline distT="0" distB="0" distL="0" distR="0">
            <wp:extent cx="5715000" cy="2552700"/>
            <wp:effectExtent l="19050" t="0" r="0" b="0"/>
            <wp:docPr id="14" name="Picture 14" descr="http://www.codeproject.com/KB/architecture/330447/re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architecture/330447/relation2.jpg"/>
                    <pic:cNvPicPr>
                      <a:picLocks noChangeAspect="1" noChangeArrowheads="1"/>
                    </pic:cNvPicPr>
                  </pic:nvPicPr>
                  <pic:blipFill>
                    <a:blip r:embed="rId14"/>
                    <a:srcRect/>
                    <a:stretch>
                      <a:fillRect/>
                    </a:stretch>
                  </pic:blipFill>
                  <pic:spPr bwMode="auto">
                    <a:xfrm>
                      <a:off x="0" y="0"/>
                      <a:ext cx="5715000" cy="2552700"/>
                    </a:xfrm>
                    <a:prstGeom prst="rect">
                      <a:avLst/>
                    </a:prstGeom>
                    <a:noFill/>
                    <a:ln w="9525">
                      <a:noFill/>
                      <a:miter lim="800000"/>
                      <a:headEnd/>
                      <a:tailEnd/>
                    </a:ln>
                  </pic:spPr>
                </pic:pic>
              </a:graphicData>
            </a:graphic>
          </wp:inline>
        </w:drawing>
      </w:r>
    </w:p>
    <w:p w:rsidR="0064151F" w:rsidRPr="00B070E4" w:rsidRDefault="0064151F" w:rsidP="0064151F">
      <w:pPr>
        <w:pStyle w:val="Heading2"/>
        <w:rPr>
          <w:rFonts w:ascii="Verdana" w:hAnsi="Verdana"/>
          <w:sz w:val="20"/>
          <w:szCs w:val="20"/>
        </w:rPr>
      </w:pPr>
      <w:bookmarkStart w:id="4" w:name="Requirement4and5(TheDeathrelationship:-C"/>
      <w:bookmarkEnd w:id="4"/>
      <w:r w:rsidRPr="00B070E4">
        <w:rPr>
          <w:rFonts w:ascii="Verdana" w:hAnsi="Verdana"/>
          <w:sz w:val="20"/>
          <w:szCs w:val="20"/>
        </w:rPr>
        <w:t xml:space="preserve">Requirements 4 and 5: The Death relationship: </w:t>
      </w:r>
      <w:r w:rsidRPr="00B070E4">
        <w:rPr>
          <w:rStyle w:val="search-highlight"/>
          <w:rFonts w:ascii="Verdana" w:hAnsi="Verdana"/>
          <w:sz w:val="20"/>
          <w:szCs w:val="20"/>
        </w:rPr>
        <w:t>Composition</w:t>
      </w:r>
    </w:p>
    <w:p w:rsidR="0064151F" w:rsidRPr="00B070E4" w:rsidRDefault="0064151F" w:rsidP="0064151F">
      <w:pPr>
        <w:pStyle w:val="NormalWeb"/>
        <w:rPr>
          <w:rFonts w:ascii="Verdana" w:hAnsi="Verdana"/>
          <w:sz w:val="20"/>
          <w:szCs w:val="20"/>
        </w:rPr>
      </w:pPr>
      <w:r w:rsidRPr="00B070E4">
        <w:rPr>
          <w:rFonts w:ascii="Verdana" w:hAnsi="Verdana"/>
          <w:sz w:val="20"/>
          <w:szCs w:val="20"/>
        </w:rPr>
        <w:t>The last two requirements are actually logically one. If you read closely, the requirements are as follows:</w:t>
      </w:r>
    </w:p>
    <w:p w:rsidR="0064151F" w:rsidRPr="00B070E4" w:rsidRDefault="0064151F" w:rsidP="0064151F">
      <w:pPr>
        <w:numPr>
          <w:ilvl w:val="0"/>
          <w:numId w:val="3"/>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has the responsibility of ensuring that the project is successful.</w:t>
      </w:r>
    </w:p>
    <w:p w:rsidR="0064151F" w:rsidRPr="00B070E4" w:rsidRDefault="0064151F" w:rsidP="0064151F">
      <w:pPr>
        <w:numPr>
          <w:ilvl w:val="0"/>
          <w:numId w:val="3"/>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Manager's salary will be judged based on project success.</w:t>
      </w:r>
    </w:p>
    <w:p w:rsidR="0064151F" w:rsidRPr="00B070E4" w:rsidRDefault="0064151F" w:rsidP="0064151F">
      <w:pPr>
        <w:pStyle w:val="NormalWeb"/>
        <w:rPr>
          <w:rFonts w:ascii="Verdana" w:hAnsi="Verdana" w:cs="Segoe UI"/>
          <w:color w:val="111111"/>
          <w:sz w:val="20"/>
          <w:szCs w:val="20"/>
        </w:rPr>
      </w:pPr>
      <w:r w:rsidRPr="00B070E4">
        <w:rPr>
          <w:rFonts w:ascii="Verdana" w:hAnsi="Verdana"/>
          <w:sz w:val="20"/>
          <w:szCs w:val="20"/>
        </w:rPr>
        <w:t>Below is the conclusion from analyzing the above requirements:</w:t>
      </w:r>
    </w:p>
    <w:p w:rsidR="0064151F" w:rsidRPr="00B070E4" w:rsidRDefault="0064151F" w:rsidP="0064151F">
      <w:pPr>
        <w:numPr>
          <w:ilvl w:val="0"/>
          <w:numId w:val="4"/>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Manager and the project objects are dependent on each other.</w:t>
      </w:r>
    </w:p>
    <w:p w:rsidR="0064151F" w:rsidRPr="00B070E4" w:rsidRDefault="0064151F" w:rsidP="0064151F">
      <w:pPr>
        <w:numPr>
          <w:ilvl w:val="0"/>
          <w:numId w:val="4"/>
        </w:numPr>
        <w:spacing w:before="100" w:beforeAutospacing="1" w:after="100" w:afterAutospacing="1" w:line="240" w:lineRule="auto"/>
        <w:ind w:left="0"/>
        <w:rPr>
          <w:rFonts w:ascii="Verdana" w:hAnsi="Verdana" w:cs="Segoe UI"/>
          <w:color w:val="111111"/>
          <w:sz w:val="20"/>
          <w:szCs w:val="20"/>
        </w:rPr>
      </w:pPr>
      <w:r w:rsidRPr="00B070E4">
        <w:rPr>
          <w:rFonts w:ascii="Verdana" w:hAnsi="Verdana" w:cs="Segoe UI"/>
          <w:color w:val="111111"/>
          <w:sz w:val="20"/>
          <w:szCs w:val="20"/>
        </w:rPr>
        <w:t>The lifetimes of both the objects are the same. In other words, the project will not be successful if the manager is not good, and the manager will not get good increments if the project has issues.</w:t>
      </w:r>
    </w:p>
    <w:p w:rsidR="0064151F" w:rsidRPr="00B070E4" w:rsidRDefault="0064151F" w:rsidP="0064151F">
      <w:pPr>
        <w:pStyle w:val="NormalWeb"/>
        <w:rPr>
          <w:rFonts w:ascii="Verdana" w:hAnsi="Verdana" w:cs="Segoe UI"/>
          <w:color w:val="111111"/>
          <w:sz w:val="20"/>
          <w:szCs w:val="20"/>
        </w:rPr>
      </w:pPr>
      <w:r w:rsidRPr="00B070E4">
        <w:rPr>
          <w:rFonts w:ascii="Verdana" w:hAnsi="Verdana"/>
          <w:sz w:val="20"/>
          <w:szCs w:val="20"/>
        </w:rPr>
        <w:t>Below is how the class formation will look like. You can also see that when I go to create the project object, it needs the manager object.</w:t>
      </w:r>
    </w:p>
    <w:p w:rsidR="0064151F" w:rsidRPr="00B070E4" w:rsidRDefault="0064151F" w:rsidP="0064151F">
      <w:pPr>
        <w:pStyle w:val="NormalWeb"/>
        <w:rPr>
          <w:rFonts w:ascii="Verdana" w:hAnsi="Verdana"/>
          <w:sz w:val="20"/>
          <w:szCs w:val="20"/>
        </w:rPr>
      </w:pPr>
      <w:r w:rsidRPr="00B070E4">
        <w:rPr>
          <w:rFonts w:ascii="Verdana" w:hAnsi="Verdana"/>
          <w:noProof/>
          <w:sz w:val="20"/>
          <w:szCs w:val="20"/>
        </w:rPr>
        <w:lastRenderedPageBreak/>
        <w:drawing>
          <wp:inline distT="0" distB="0" distL="0" distR="0">
            <wp:extent cx="5715000" cy="2647950"/>
            <wp:effectExtent l="19050" t="0" r="0" b="0"/>
            <wp:docPr id="15" name="Picture 15" descr="http://www.codeproject.com/KB/architecture/330447/rel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rchitecture/330447/relation3.jpg"/>
                    <pic:cNvPicPr>
                      <a:picLocks noChangeAspect="1" noChangeArrowheads="1"/>
                    </pic:cNvPicPr>
                  </pic:nvPicPr>
                  <pic:blipFill>
                    <a:blip r:embed="rId15"/>
                    <a:srcRect/>
                    <a:stretch>
                      <a:fillRect/>
                    </a:stretch>
                  </pic:blipFill>
                  <pic:spPr bwMode="auto">
                    <a:xfrm>
                      <a:off x="0" y="0"/>
                      <a:ext cx="5715000" cy="2647950"/>
                    </a:xfrm>
                    <a:prstGeom prst="rect">
                      <a:avLst/>
                    </a:prstGeom>
                    <a:noFill/>
                    <a:ln w="9525">
                      <a:noFill/>
                      <a:miter lim="800000"/>
                      <a:headEnd/>
                      <a:tailEnd/>
                    </a:ln>
                  </pic:spPr>
                </pic:pic>
              </a:graphicData>
            </a:graphic>
          </wp:inline>
        </w:drawing>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This relationship is termed as the </w:t>
      </w:r>
      <w:r w:rsidRPr="00B070E4">
        <w:rPr>
          <w:rStyle w:val="search-highlight"/>
          <w:rFonts w:ascii="Verdana" w:hAnsi="Verdana"/>
          <w:sz w:val="20"/>
          <w:szCs w:val="20"/>
        </w:rPr>
        <w:t>composition</w:t>
      </w:r>
      <w:r w:rsidRPr="00B070E4">
        <w:rPr>
          <w:rFonts w:ascii="Verdana" w:hAnsi="Verdana"/>
          <w:sz w:val="20"/>
          <w:szCs w:val="20"/>
        </w:rPr>
        <w:t xml:space="preserve"> relationship. In this relationship, both objects are heavily dependent on each other. In other words, if one goes for garbage collection the other also has to be garbage collected, or putting from a different perspective, the lifetime of the objects are the same. That’s why I have put in the heading “Death” relationship.</w:t>
      </w:r>
    </w:p>
    <w:p w:rsidR="0064151F" w:rsidRPr="00B070E4" w:rsidRDefault="0064151F" w:rsidP="0064151F">
      <w:pPr>
        <w:pStyle w:val="Heading2"/>
        <w:rPr>
          <w:rFonts w:ascii="Verdana" w:hAnsi="Verdana"/>
          <w:sz w:val="20"/>
          <w:szCs w:val="20"/>
        </w:rPr>
      </w:pPr>
      <w:bookmarkStart w:id="5" w:name="Puttingthingstogether"/>
      <w:bookmarkEnd w:id="5"/>
      <w:r w:rsidRPr="00B070E4">
        <w:rPr>
          <w:rFonts w:ascii="Verdana" w:hAnsi="Verdana"/>
          <w:sz w:val="20"/>
          <w:szCs w:val="20"/>
        </w:rPr>
        <w:t>Putting things together</w:t>
      </w:r>
    </w:p>
    <w:p w:rsidR="0064151F" w:rsidRPr="00B070E4" w:rsidRDefault="0064151F" w:rsidP="0064151F">
      <w:pPr>
        <w:pStyle w:val="NormalWeb"/>
        <w:rPr>
          <w:rFonts w:ascii="Verdana" w:hAnsi="Verdana"/>
          <w:sz w:val="20"/>
          <w:szCs w:val="20"/>
        </w:rPr>
      </w:pPr>
      <w:r w:rsidRPr="00B070E4">
        <w:rPr>
          <w:rFonts w:ascii="Verdana" w:hAnsi="Verdana"/>
          <w:sz w:val="20"/>
          <w:szCs w:val="20"/>
        </w:rPr>
        <w:t>Below is a visual representation of how the relationships have emerged from the requirements.</w:t>
      </w:r>
    </w:p>
    <w:p w:rsidR="0064151F" w:rsidRPr="00B070E4" w:rsidRDefault="0064151F" w:rsidP="0064151F">
      <w:pPr>
        <w:pStyle w:val="NormalWeb"/>
        <w:rPr>
          <w:rFonts w:ascii="Verdana" w:hAnsi="Verdana"/>
          <w:sz w:val="20"/>
          <w:szCs w:val="20"/>
        </w:rPr>
      </w:pPr>
      <w:r w:rsidRPr="00B070E4">
        <w:rPr>
          <w:rFonts w:ascii="Verdana" w:hAnsi="Verdana"/>
          <w:noProof/>
          <w:sz w:val="20"/>
          <w:szCs w:val="20"/>
        </w:rPr>
        <w:drawing>
          <wp:inline distT="0" distB="0" distL="0" distR="0">
            <wp:extent cx="5715000" cy="2952750"/>
            <wp:effectExtent l="19050" t="0" r="0" b="0"/>
            <wp:docPr id="16" name="Picture 16" descr="http://www.codeproject.com/KB/architecture/330447/re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rchitecture/330447/relation4.jpg"/>
                    <pic:cNvPicPr>
                      <a:picLocks noChangeAspect="1" noChangeArrowheads="1"/>
                    </pic:cNvPicPr>
                  </pic:nvPicPr>
                  <pic:blipFill>
                    <a:blip r:embed="rId16"/>
                    <a:srcRect/>
                    <a:stretch>
                      <a:fillRect/>
                    </a:stretch>
                  </pic:blipFill>
                  <pic:spPr bwMode="auto">
                    <a:xfrm>
                      <a:off x="0" y="0"/>
                      <a:ext cx="5715000" cy="2952750"/>
                    </a:xfrm>
                    <a:prstGeom prst="rect">
                      <a:avLst/>
                    </a:prstGeom>
                    <a:noFill/>
                    <a:ln w="9525">
                      <a:noFill/>
                      <a:miter lim="800000"/>
                      <a:headEnd/>
                      <a:tailEnd/>
                    </a:ln>
                  </pic:spPr>
                </pic:pic>
              </a:graphicData>
            </a:graphic>
          </wp:inline>
        </w:drawing>
      </w:r>
    </w:p>
    <w:p w:rsidR="0064151F" w:rsidRPr="00B070E4" w:rsidRDefault="0064151F" w:rsidP="0064151F">
      <w:pPr>
        <w:pStyle w:val="Heading2"/>
        <w:rPr>
          <w:rFonts w:ascii="Verdana" w:hAnsi="Verdana"/>
          <w:sz w:val="20"/>
          <w:szCs w:val="20"/>
        </w:rPr>
      </w:pPr>
      <w:bookmarkStart w:id="6" w:name="Thesourcecode"/>
      <w:bookmarkEnd w:id="6"/>
      <w:r w:rsidRPr="00B070E4">
        <w:rPr>
          <w:rFonts w:ascii="Verdana" w:hAnsi="Verdana"/>
          <w:sz w:val="20"/>
          <w:szCs w:val="20"/>
        </w:rPr>
        <w:t>The source code</w:t>
      </w:r>
    </w:p>
    <w:p w:rsidR="0064151F" w:rsidRPr="00B070E4" w:rsidRDefault="0064151F" w:rsidP="0064151F">
      <w:pPr>
        <w:pStyle w:val="NormalWeb"/>
        <w:rPr>
          <w:rFonts w:ascii="Verdana" w:hAnsi="Verdana"/>
          <w:sz w:val="20"/>
          <w:szCs w:val="20"/>
        </w:rPr>
      </w:pPr>
      <w:r w:rsidRPr="00B070E4">
        <w:rPr>
          <w:rFonts w:ascii="Verdana" w:hAnsi="Verdana"/>
          <w:sz w:val="20"/>
          <w:szCs w:val="20"/>
        </w:rPr>
        <w:t xml:space="preserve">You can download the sample </w:t>
      </w:r>
      <w:hyperlink r:id="rId17" w:history="1">
        <w:r w:rsidRPr="00B070E4">
          <w:rPr>
            <w:rStyle w:val="Hyperlink"/>
            <w:rFonts w:ascii="Verdana" w:hAnsi="Verdana"/>
            <w:sz w:val="20"/>
            <w:szCs w:val="20"/>
          </w:rPr>
          <w:t>source code</w:t>
        </w:r>
      </w:hyperlink>
      <w:r w:rsidRPr="00B070E4">
        <w:rPr>
          <w:rFonts w:ascii="Verdana" w:hAnsi="Verdana"/>
          <w:sz w:val="20"/>
          <w:szCs w:val="20"/>
        </w:rPr>
        <w:t xml:space="preserve"> for this article.</w:t>
      </w:r>
    </w:p>
    <w:p w:rsidR="0064151F" w:rsidRPr="00B070E4" w:rsidRDefault="0064151F" w:rsidP="0064151F">
      <w:pPr>
        <w:pStyle w:val="Heading2"/>
        <w:rPr>
          <w:rFonts w:ascii="Verdana" w:hAnsi="Verdana"/>
          <w:sz w:val="20"/>
          <w:szCs w:val="20"/>
        </w:rPr>
      </w:pPr>
      <w:bookmarkStart w:id="7" w:name="Summarizing"/>
      <w:bookmarkEnd w:id="7"/>
      <w:r w:rsidRPr="00B070E4">
        <w:rPr>
          <w:rFonts w:ascii="Verdana" w:hAnsi="Verdana"/>
          <w:sz w:val="20"/>
          <w:szCs w:val="20"/>
        </w:rPr>
        <w:lastRenderedPageBreak/>
        <w:t>Summarizing</w:t>
      </w:r>
    </w:p>
    <w:p w:rsidR="0064151F" w:rsidRPr="00B070E4" w:rsidRDefault="0064151F" w:rsidP="0064151F">
      <w:pPr>
        <w:pStyle w:val="NormalWeb"/>
        <w:rPr>
          <w:rFonts w:ascii="Verdana" w:hAnsi="Verdana"/>
          <w:sz w:val="20"/>
          <w:szCs w:val="20"/>
        </w:rPr>
      </w:pPr>
      <w:r w:rsidRPr="00B070E4">
        <w:rPr>
          <w:rFonts w:ascii="Verdana" w:hAnsi="Verdana"/>
          <w:sz w:val="20"/>
          <w:szCs w:val="20"/>
        </w:rPr>
        <w:t>To avoid confusion henceforth for these three terms, I have put forward a table below which will help us compare them from three angles: owner, lifetime, and child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gridCol w:w="2511"/>
        <w:gridCol w:w="2880"/>
        <w:gridCol w:w="2902"/>
      </w:tblGrid>
      <w:tr w:rsidR="0064151F" w:rsidRPr="00B070E4" w:rsidTr="0064151F">
        <w:trPr>
          <w:tblCellSpacing w:w="15" w:type="dxa"/>
        </w:trPr>
        <w:tc>
          <w:tcPr>
            <w:tcW w:w="0" w:type="auto"/>
            <w:shd w:val="clear" w:color="auto" w:fill="auto"/>
            <w:vAlign w:val="center"/>
            <w:hideMark/>
          </w:tcPr>
          <w:p w:rsidR="0064151F" w:rsidRPr="00B070E4" w:rsidRDefault="0064151F">
            <w:pPr>
              <w:rPr>
                <w:rFonts w:ascii="Verdana" w:hAnsi="Verdana" w:cs="Segoe UI"/>
                <w:color w:val="111111"/>
                <w:sz w:val="20"/>
                <w:szCs w:val="20"/>
              </w:rPr>
            </w:pP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earch-highlight"/>
                <w:rFonts w:ascii="Verdana" w:hAnsi="Verdana" w:cs="Segoe UI"/>
                <w:b/>
                <w:bCs/>
                <w:color w:val="111111"/>
                <w:sz w:val="20"/>
                <w:szCs w:val="20"/>
              </w:rPr>
              <w:t>Association</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earch-highlight"/>
                <w:rFonts w:ascii="Verdana" w:hAnsi="Verdana" w:cs="Segoe UI"/>
                <w:b/>
                <w:bCs/>
                <w:color w:val="111111"/>
                <w:sz w:val="20"/>
                <w:szCs w:val="20"/>
              </w:rPr>
              <w:t>Aggregation</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earch-highlight"/>
                <w:rFonts w:ascii="Verdana" w:hAnsi="Verdana" w:cs="Segoe UI"/>
                <w:b/>
                <w:bCs/>
                <w:color w:val="111111"/>
                <w:sz w:val="20"/>
                <w:szCs w:val="20"/>
              </w:rPr>
              <w:t>Composition</w:t>
            </w:r>
          </w:p>
        </w:tc>
      </w:tr>
      <w:tr w:rsidR="0064151F" w:rsidRPr="00B070E4" w:rsidTr="0064151F">
        <w:trPr>
          <w:tblCellSpacing w:w="15" w:type="dxa"/>
        </w:trPr>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trong"/>
                <w:rFonts w:ascii="Verdana" w:hAnsi="Verdana" w:cs="Segoe UI"/>
                <w:color w:val="111111"/>
                <w:sz w:val="20"/>
                <w:szCs w:val="20"/>
              </w:rPr>
              <w:t>Owner</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No owner</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Single owner</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Single owner</w:t>
            </w:r>
          </w:p>
        </w:tc>
      </w:tr>
      <w:tr w:rsidR="0064151F" w:rsidRPr="00B070E4" w:rsidTr="0064151F">
        <w:trPr>
          <w:tblCellSpacing w:w="15" w:type="dxa"/>
        </w:trPr>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trong"/>
                <w:rFonts w:ascii="Verdana" w:hAnsi="Verdana" w:cs="Segoe UI"/>
                <w:color w:val="111111"/>
                <w:sz w:val="20"/>
                <w:szCs w:val="20"/>
              </w:rPr>
              <w:t>Life time</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Have their own lifetime</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Have their own lifetime</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Owner's life time</w:t>
            </w:r>
          </w:p>
        </w:tc>
      </w:tr>
      <w:tr w:rsidR="0064151F" w:rsidRPr="00B070E4" w:rsidTr="0064151F">
        <w:trPr>
          <w:tblCellSpacing w:w="15" w:type="dxa"/>
        </w:trPr>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Style w:val="Strong"/>
                <w:rFonts w:ascii="Verdana" w:hAnsi="Verdana" w:cs="Segoe UI"/>
                <w:color w:val="111111"/>
                <w:sz w:val="20"/>
                <w:szCs w:val="20"/>
              </w:rPr>
              <w:t>Child object</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Child objects all are independent</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Child objects belong to a single parent</w:t>
            </w:r>
          </w:p>
        </w:tc>
        <w:tc>
          <w:tcPr>
            <w:tcW w:w="0" w:type="auto"/>
            <w:shd w:val="clear" w:color="auto" w:fill="auto"/>
            <w:vAlign w:val="center"/>
            <w:hideMark/>
          </w:tcPr>
          <w:p w:rsidR="0064151F" w:rsidRPr="00B070E4" w:rsidRDefault="0064151F">
            <w:pPr>
              <w:rPr>
                <w:rFonts w:ascii="Verdana" w:hAnsi="Verdana" w:cs="Segoe UI"/>
                <w:color w:val="111111"/>
                <w:sz w:val="20"/>
                <w:szCs w:val="20"/>
              </w:rPr>
            </w:pPr>
            <w:r w:rsidRPr="00B070E4">
              <w:rPr>
                <w:rFonts w:ascii="Verdana" w:hAnsi="Verdana" w:cs="Segoe UI"/>
                <w:color w:val="111111"/>
                <w:sz w:val="20"/>
                <w:szCs w:val="20"/>
              </w:rPr>
              <w:t>Child objects belong to a single parent</w:t>
            </w:r>
          </w:p>
        </w:tc>
      </w:tr>
    </w:tbl>
    <w:p w:rsidR="0064151F" w:rsidRPr="00B070E4" w:rsidRDefault="0064151F" w:rsidP="0064151F">
      <w:pPr>
        <w:pStyle w:val="Heading2"/>
        <w:rPr>
          <w:rFonts w:ascii="Verdana" w:hAnsi="Verdana" w:cs="Segoe UI"/>
          <w:color w:val="FF9900"/>
          <w:sz w:val="20"/>
          <w:szCs w:val="20"/>
        </w:rPr>
      </w:pPr>
      <w:bookmarkStart w:id="8" w:name="VideoonAssociationAggregationandComposit"/>
      <w:bookmarkEnd w:id="8"/>
      <w:r w:rsidRPr="00B070E4">
        <w:rPr>
          <w:rFonts w:ascii="Verdana" w:hAnsi="Verdana"/>
          <w:sz w:val="20"/>
          <w:szCs w:val="20"/>
        </w:rPr>
        <w:t xml:space="preserve">Video </w:t>
      </w:r>
    </w:p>
    <w:p w:rsidR="0064151F" w:rsidRPr="00B070E4" w:rsidRDefault="0064151F" w:rsidP="0064151F">
      <w:pPr>
        <w:jc w:val="both"/>
        <w:rPr>
          <w:rFonts w:ascii="Verdana" w:hAnsi="Verdana"/>
          <w:sz w:val="20"/>
          <w:szCs w:val="20"/>
        </w:rPr>
      </w:pPr>
    </w:p>
    <w:p w:rsidR="0064151F" w:rsidRPr="00B070E4" w:rsidRDefault="0064151F" w:rsidP="0064151F">
      <w:pPr>
        <w:jc w:val="both"/>
        <w:rPr>
          <w:rFonts w:ascii="Verdana" w:hAnsi="Verdana"/>
          <w:sz w:val="20"/>
          <w:szCs w:val="20"/>
        </w:rPr>
      </w:pPr>
    </w:p>
    <w:sectPr w:rsidR="0064151F" w:rsidRPr="00B070E4" w:rsidSect="00E208A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CFE" w:rsidRDefault="00021CFE" w:rsidP="0064151F">
      <w:pPr>
        <w:spacing w:after="0" w:line="240" w:lineRule="auto"/>
      </w:pPr>
      <w:r>
        <w:separator/>
      </w:r>
    </w:p>
  </w:endnote>
  <w:endnote w:type="continuationSeparator" w:id="0">
    <w:p w:rsidR="00021CFE" w:rsidRDefault="00021CFE" w:rsidP="0064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348547"/>
      <w:docPartObj>
        <w:docPartGallery w:val="Page Numbers (Bottom of Page)"/>
        <w:docPartUnique/>
      </w:docPartObj>
    </w:sdtPr>
    <w:sdtEndPr/>
    <w:sdtContent>
      <w:sdt>
        <w:sdtPr>
          <w:id w:val="565050477"/>
          <w:docPartObj>
            <w:docPartGallery w:val="Page Numbers (Top of Page)"/>
            <w:docPartUnique/>
          </w:docPartObj>
        </w:sdtPr>
        <w:sdtEndPr/>
        <w:sdtContent>
          <w:p w:rsidR="0064151F" w:rsidRDefault="0064151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F0592">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F0592">
              <w:rPr>
                <w:b/>
                <w:noProof/>
              </w:rPr>
              <w:t>8</w:t>
            </w:r>
            <w:r>
              <w:rPr>
                <w:b/>
                <w:sz w:val="24"/>
                <w:szCs w:val="24"/>
              </w:rPr>
              <w:fldChar w:fldCharType="end"/>
            </w:r>
          </w:p>
        </w:sdtContent>
      </w:sdt>
    </w:sdtContent>
  </w:sdt>
  <w:p w:rsidR="0064151F" w:rsidRDefault="006415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CFE" w:rsidRDefault="00021CFE" w:rsidP="0064151F">
      <w:pPr>
        <w:spacing w:after="0" w:line="240" w:lineRule="auto"/>
      </w:pPr>
      <w:r>
        <w:separator/>
      </w:r>
    </w:p>
  </w:footnote>
  <w:footnote w:type="continuationSeparator" w:id="0">
    <w:p w:rsidR="00021CFE" w:rsidRDefault="00021CFE" w:rsidP="00641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51E"/>
    <w:multiLevelType w:val="multilevel"/>
    <w:tmpl w:val="44A0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74491"/>
    <w:multiLevelType w:val="multilevel"/>
    <w:tmpl w:val="20EC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F15C6"/>
    <w:multiLevelType w:val="multilevel"/>
    <w:tmpl w:val="FF4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05E57"/>
    <w:multiLevelType w:val="multilevel"/>
    <w:tmpl w:val="FE8A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470C"/>
    <w:rsid w:val="00021CFE"/>
    <w:rsid w:val="0040376B"/>
    <w:rsid w:val="00547BC5"/>
    <w:rsid w:val="0064151F"/>
    <w:rsid w:val="007572EE"/>
    <w:rsid w:val="00957376"/>
    <w:rsid w:val="0099359C"/>
    <w:rsid w:val="00B070E4"/>
    <w:rsid w:val="00BB470C"/>
    <w:rsid w:val="00BF0592"/>
    <w:rsid w:val="00CA1C0E"/>
    <w:rsid w:val="00E208A6"/>
    <w:rsid w:val="00FE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1ECD1-5876-491E-92D2-F2CEC22B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8A6"/>
  </w:style>
  <w:style w:type="paragraph" w:styleId="Heading1">
    <w:name w:val="heading 1"/>
    <w:basedOn w:val="Normal"/>
    <w:link w:val="Heading1Char"/>
    <w:uiPriority w:val="9"/>
    <w:qFormat/>
    <w:rsid w:val="00641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1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1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415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4151F"/>
    <w:rPr>
      <w:b/>
      <w:bCs/>
    </w:rPr>
  </w:style>
  <w:style w:type="character" w:styleId="Emphasis">
    <w:name w:val="Emphasis"/>
    <w:basedOn w:val="DefaultParagraphFont"/>
    <w:uiPriority w:val="20"/>
    <w:qFormat/>
    <w:rsid w:val="0064151F"/>
    <w:rPr>
      <w:i/>
      <w:iCs/>
    </w:rPr>
  </w:style>
  <w:style w:type="paragraph" w:styleId="BalloonText">
    <w:name w:val="Balloon Text"/>
    <w:basedOn w:val="Normal"/>
    <w:link w:val="BalloonTextChar"/>
    <w:uiPriority w:val="99"/>
    <w:semiHidden/>
    <w:unhideWhenUsed/>
    <w:rsid w:val="00641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1F"/>
    <w:rPr>
      <w:rFonts w:ascii="Tahoma" w:hAnsi="Tahoma" w:cs="Tahoma"/>
      <w:sz w:val="16"/>
      <w:szCs w:val="16"/>
    </w:rPr>
  </w:style>
  <w:style w:type="character" w:styleId="Hyperlink">
    <w:name w:val="Hyperlink"/>
    <w:basedOn w:val="DefaultParagraphFont"/>
    <w:uiPriority w:val="99"/>
    <w:semiHidden/>
    <w:unhideWhenUsed/>
    <w:rsid w:val="0064151F"/>
    <w:rPr>
      <w:strike w:val="0"/>
      <w:dstrike w:val="0"/>
      <w:color w:val="005782"/>
      <w:u w:val="none"/>
      <w:effect w:val="none"/>
    </w:rPr>
  </w:style>
  <w:style w:type="character" w:styleId="HTMLCode">
    <w:name w:val="HTML Code"/>
    <w:basedOn w:val="DefaultParagraphFont"/>
    <w:uiPriority w:val="99"/>
    <w:semiHidden/>
    <w:unhideWhenUsed/>
    <w:rsid w:val="0064151F"/>
    <w:rPr>
      <w:rFonts w:ascii="Consolas" w:eastAsia="Times New Roman" w:hAnsi="Consolas" w:cs="Consolas" w:hint="default"/>
      <w:color w:val="990000"/>
      <w:sz w:val="22"/>
      <w:szCs w:val="22"/>
    </w:rPr>
  </w:style>
  <w:style w:type="character" w:customStyle="1" w:styleId="search-highlight">
    <w:name w:val="search-highlight"/>
    <w:basedOn w:val="DefaultParagraphFont"/>
    <w:rsid w:val="0064151F"/>
  </w:style>
  <w:style w:type="paragraph" w:styleId="Header">
    <w:name w:val="header"/>
    <w:basedOn w:val="Normal"/>
    <w:link w:val="HeaderChar"/>
    <w:uiPriority w:val="99"/>
    <w:semiHidden/>
    <w:unhideWhenUsed/>
    <w:rsid w:val="006415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51F"/>
  </w:style>
  <w:style w:type="paragraph" w:styleId="Footer">
    <w:name w:val="footer"/>
    <w:basedOn w:val="Normal"/>
    <w:link w:val="FooterChar"/>
    <w:uiPriority w:val="99"/>
    <w:unhideWhenUsed/>
    <w:rsid w:val="0064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1054">
      <w:bodyDiv w:val="1"/>
      <w:marLeft w:val="0"/>
      <w:marRight w:val="0"/>
      <w:marTop w:val="0"/>
      <w:marBottom w:val="0"/>
      <w:divBdr>
        <w:top w:val="none" w:sz="0" w:space="0" w:color="auto"/>
        <w:left w:val="none" w:sz="0" w:space="0" w:color="auto"/>
        <w:bottom w:val="none" w:sz="0" w:space="0" w:color="auto"/>
        <w:right w:val="none" w:sz="0" w:space="0" w:color="auto"/>
      </w:divBdr>
      <w:divsChild>
        <w:div w:id="1033731014">
          <w:marLeft w:val="0"/>
          <w:marRight w:val="0"/>
          <w:marTop w:val="0"/>
          <w:marBottom w:val="0"/>
          <w:divBdr>
            <w:top w:val="none" w:sz="0" w:space="0" w:color="auto"/>
            <w:left w:val="none" w:sz="0" w:space="0" w:color="auto"/>
            <w:bottom w:val="none" w:sz="0" w:space="0" w:color="auto"/>
            <w:right w:val="none" w:sz="0" w:space="0" w:color="auto"/>
          </w:divBdr>
          <w:divsChild>
            <w:div w:id="1378897610">
              <w:marLeft w:val="0"/>
              <w:marRight w:val="0"/>
              <w:marTop w:val="0"/>
              <w:marBottom w:val="0"/>
              <w:divBdr>
                <w:top w:val="none" w:sz="0" w:space="0" w:color="auto"/>
                <w:left w:val="none" w:sz="0" w:space="0" w:color="auto"/>
                <w:bottom w:val="none" w:sz="0" w:space="0" w:color="auto"/>
                <w:right w:val="none" w:sz="0" w:space="0" w:color="auto"/>
              </w:divBdr>
              <w:divsChild>
                <w:div w:id="959648037">
                  <w:marLeft w:val="0"/>
                  <w:marRight w:val="0"/>
                  <w:marTop w:val="100"/>
                  <w:marBottom w:val="100"/>
                  <w:divBdr>
                    <w:top w:val="none" w:sz="0" w:space="0" w:color="auto"/>
                    <w:left w:val="none" w:sz="0" w:space="0" w:color="auto"/>
                    <w:bottom w:val="none" w:sz="0" w:space="0" w:color="auto"/>
                    <w:right w:val="none" w:sz="0" w:space="0" w:color="auto"/>
                  </w:divBdr>
                  <w:divsChild>
                    <w:div w:id="605192055">
                      <w:marLeft w:val="0"/>
                      <w:marRight w:val="0"/>
                      <w:marTop w:val="0"/>
                      <w:marBottom w:val="0"/>
                      <w:divBdr>
                        <w:top w:val="none" w:sz="0" w:space="0" w:color="auto"/>
                        <w:left w:val="none" w:sz="0" w:space="0" w:color="auto"/>
                        <w:bottom w:val="none" w:sz="0" w:space="0" w:color="auto"/>
                        <w:right w:val="none" w:sz="0" w:space="0" w:color="auto"/>
                      </w:divBdr>
                      <w:divsChild>
                        <w:div w:id="1066992784">
                          <w:marLeft w:val="0"/>
                          <w:marRight w:val="0"/>
                          <w:marTop w:val="0"/>
                          <w:marBottom w:val="0"/>
                          <w:divBdr>
                            <w:top w:val="none" w:sz="0" w:space="0" w:color="auto"/>
                            <w:left w:val="none" w:sz="0" w:space="0" w:color="auto"/>
                            <w:bottom w:val="none" w:sz="0" w:space="0" w:color="auto"/>
                            <w:right w:val="none" w:sz="0" w:space="0" w:color="auto"/>
                          </w:divBdr>
                          <w:divsChild>
                            <w:div w:id="899749544">
                              <w:marLeft w:val="0"/>
                              <w:marRight w:val="0"/>
                              <w:marTop w:val="0"/>
                              <w:marBottom w:val="0"/>
                              <w:divBdr>
                                <w:top w:val="none" w:sz="0" w:space="0" w:color="auto"/>
                                <w:left w:val="none" w:sz="0" w:space="0" w:color="auto"/>
                                <w:bottom w:val="none" w:sz="0" w:space="0" w:color="auto"/>
                                <w:right w:val="none" w:sz="0" w:space="0" w:color="auto"/>
                              </w:divBdr>
                              <w:divsChild>
                                <w:div w:id="536510047">
                                  <w:marLeft w:val="75"/>
                                  <w:marRight w:val="75"/>
                                  <w:marTop w:val="0"/>
                                  <w:marBottom w:val="0"/>
                                  <w:divBdr>
                                    <w:top w:val="single" w:sz="6" w:space="0" w:color="C2BEB9"/>
                                    <w:left w:val="single" w:sz="6" w:space="0" w:color="C2BEB9"/>
                                    <w:bottom w:val="single" w:sz="6" w:space="0" w:color="C2BEB9"/>
                                    <w:right w:val="single" w:sz="6" w:space="0" w:color="C2BEB9"/>
                                  </w:divBdr>
                                  <w:divsChild>
                                    <w:div w:id="1893420048">
                                      <w:marLeft w:val="0"/>
                                      <w:marRight w:val="0"/>
                                      <w:marTop w:val="0"/>
                                      <w:marBottom w:val="0"/>
                                      <w:divBdr>
                                        <w:top w:val="none" w:sz="0" w:space="0" w:color="auto"/>
                                        <w:left w:val="none" w:sz="0" w:space="0" w:color="auto"/>
                                        <w:bottom w:val="none" w:sz="0" w:space="0" w:color="auto"/>
                                        <w:right w:val="none" w:sz="0" w:space="0" w:color="auto"/>
                                      </w:divBdr>
                                      <w:divsChild>
                                        <w:div w:id="1232739713">
                                          <w:marLeft w:val="0"/>
                                          <w:marRight w:val="0"/>
                                          <w:marTop w:val="0"/>
                                          <w:marBottom w:val="0"/>
                                          <w:divBdr>
                                            <w:top w:val="none" w:sz="0" w:space="0" w:color="auto"/>
                                            <w:left w:val="none" w:sz="0" w:space="0" w:color="auto"/>
                                            <w:bottom w:val="none" w:sz="0" w:space="0" w:color="auto"/>
                                            <w:right w:val="none" w:sz="0" w:space="0" w:color="auto"/>
                                          </w:divBdr>
                                          <w:divsChild>
                                            <w:div w:id="2312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086077">
      <w:bodyDiv w:val="1"/>
      <w:marLeft w:val="0"/>
      <w:marRight w:val="0"/>
      <w:marTop w:val="0"/>
      <w:marBottom w:val="0"/>
      <w:divBdr>
        <w:top w:val="none" w:sz="0" w:space="0" w:color="auto"/>
        <w:left w:val="none" w:sz="0" w:space="0" w:color="auto"/>
        <w:bottom w:val="none" w:sz="0" w:space="0" w:color="auto"/>
        <w:right w:val="none" w:sz="0" w:space="0" w:color="auto"/>
      </w:divBdr>
      <w:divsChild>
        <w:div w:id="1375152461">
          <w:marLeft w:val="0"/>
          <w:marRight w:val="0"/>
          <w:marTop w:val="0"/>
          <w:marBottom w:val="0"/>
          <w:divBdr>
            <w:top w:val="none" w:sz="0" w:space="0" w:color="auto"/>
            <w:left w:val="single" w:sz="6" w:space="0" w:color="FFFFFF"/>
            <w:bottom w:val="none" w:sz="0" w:space="0" w:color="auto"/>
            <w:right w:val="single" w:sz="6" w:space="0" w:color="FFFFFF"/>
          </w:divBdr>
          <w:divsChild>
            <w:div w:id="1256012759">
              <w:marLeft w:val="0"/>
              <w:marRight w:val="0"/>
              <w:marTop w:val="0"/>
              <w:marBottom w:val="0"/>
              <w:divBdr>
                <w:top w:val="none" w:sz="0" w:space="0" w:color="auto"/>
                <w:left w:val="none" w:sz="0" w:space="0" w:color="auto"/>
                <w:bottom w:val="none" w:sz="0" w:space="0" w:color="auto"/>
                <w:right w:val="none" w:sz="0" w:space="0" w:color="auto"/>
              </w:divBdr>
              <w:divsChild>
                <w:div w:id="560216667">
                  <w:marLeft w:val="0"/>
                  <w:marRight w:val="-100"/>
                  <w:marTop w:val="0"/>
                  <w:marBottom w:val="0"/>
                  <w:divBdr>
                    <w:top w:val="none" w:sz="0" w:space="0" w:color="auto"/>
                    <w:left w:val="none" w:sz="0" w:space="0" w:color="auto"/>
                    <w:bottom w:val="none" w:sz="0" w:space="0" w:color="auto"/>
                    <w:right w:val="none" w:sz="0" w:space="0" w:color="auto"/>
                  </w:divBdr>
                  <w:divsChild>
                    <w:div w:id="2098404825">
                      <w:marLeft w:val="0"/>
                      <w:marRight w:val="0"/>
                      <w:marTop w:val="0"/>
                      <w:marBottom w:val="0"/>
                      <w:divBdr>
                        <w:top w:val="none" w:sz="0" w:space="0" w:color="auto"/>
                        <w:left w:val="none" w:sz="0" w:space="0" w:color="auto"/>
                        <w:bottom w:val="none" w:sz="0" w:space="0" w:color="auto"/>
                        <w:right w:val="none" w:sz="0" w:space="0" w:color="auto"/>
                      </w:divBdr>
                      <w:divsChild>
                        <w:div w:id="310788727">
                          <w:marLeft w:val="0"/>
                          <w:marRight w:val="0"/>
                          <w:marTop w:val="0"/>
                          <w:marBottom w:val="0"/>
                          <w:divBdr>
                            <w:top w:val="none" w:sz="0" w:space="0" w:color="auto"/>
                            <w:left w:val="none" w:sz="0" w:space="0" w:color="auto"/>
                            <w:bottom w:val="none" w:sz="0" w:space="0" w:color="auto"/>
                            <w:right w:val="none" w:sz="0" w:space="0" w:color="auto"/>
                          </w:divBdr>
                          <w:divsChild>
                            <w:div w:id="1339892919">
                              <w:marLeft w:val="0"/>
                              <w:marRight w:val="0"/>
                              <w:marTop w:val="0"/>
                              <w:marBottom w:val="0"/>
                              <w:divBdr>
                                <w:top w:val="none" w:sz="0" w:space="0" w:color="auto"/>
                                <w:left w:val="none" w:sz="0" w:space="0" w:color="auto"/>
                                <w:bottom w:val="none" w:sz="0" w:space="0" w:color="auto"/>
                                <w:right w:val="none" w:sz="0" w:space="0" w:color="auto"/>
                              </w:divBdr>
                              <w:divsChild>
                                <w:div w:id="1818917455">
                                  <w:marLeft w:val="0"/>
                                  <w:marRight w:val="0"/>
                                  <w:marTop w:val="0"/>
                                  <w:marBottom w:val="0"/>
                                  <w:divBdr>
                                    <w:top w:val="none" w:sz="0" w:space="0" w:color="auto"/>
                                    <w:left w:val="none" w:sz="0" w:space="0" w:color="auto"/>
                                    <w:bottom w:val="none" w:sz="0" w:space="0" w:color="auto"/>
                                    <w:right w:val="none" w:sz="0" w:space="0" w:color="auto"/>
                                  </w:divBdr>
                                  <w:divsChild>
                                    <w:div w:id="1712729868">
                                      <w:marLeft w:val="0"/>
                                      <w:marRight w:val="0"/>
                                      <w:marTop w:val="0"/>
                                      <w:marBottom w:val="0"/>
                                      <w:divBdr>
                                        <w:top w:val="none" w:sz="0" w:space="0" w:color="auto"/>
                                        <w:left w:val="none" w:sz="0" w:space="0" w:color="auto"/>
                                        <w:bottom w:val="none" w:sz="0" w:space="0" w:color="auto"/>
                                        <w:right w:val="none" w:sz="0" w:space="0" w:color="auto"/>
                                      </w:divBdr>
                                      <w:divsChild>
                                        <w:div w:id="1642029195">
                                          <w:marLeft w:val="0"/>
                                          <w:marRight w:val="0"/>
                                          <w:marTop w:val="0"/>
                                          <w:marBottom w:val="0"/>
                                          <w:divBdr>
                                            <w:top w:val="none" w:sz="0" w:space="0" w:color="auto"/>
                                            <w:left w:val="none" w:sz="0" w:space="0" w:color="auto"/>
                                            <w:bottom w:val="none" w:sz="0" w:space="0" w:color="auto"/>
                                            <w:right w:val="none" w:sz="0" w:space="0" w:color="auto"/>
                                          </w:divBdr>
                                          <w:divsChild>
                                            <w:div w:id="733772614">
                                              <w:marLeft w:val="0"/>
                                              <w:marRight w:val="0"/>
                                              <w:marTop w:val="0"/>
                                              <w:marBottom w:val="0"/>
                                              <w:divBdr>
                                                <w:top w:val="none" w:sz="0" w:space="0" w:color="auto"/>
                                                <w:left w:val="none" w:sz="0" w:space="0" w:color="auto"/>
                                                <w:bottom w:val="none" w:sz="0" w:space="0" w:color="auto"/>
                                                <w:right w:val="none" w:sz="0" w:space="0" w:color="auto"/>
                                              </w:divBdr>
                                              <w:divsChild>
                                                <w:div w:id="9572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4860568">
      <w:bodyDiv w:val="1"/>
      <w:marLeft w:val="0"/>
      <w:marRight w:val="0"/>
      <w:marTop w:val="0"/>
      <w:marBottom w:val="0"/>
      <w:divBdr>
        <w:top w:val="none" w:sz="0" w:space="0" w:color="auto"/>
        <w:left w:val="none" w:sz="0" w:space="0" w:color="auto"/>
        <w:bottom w:val="none" w:sz="0" w:space="0" w:color="auto"/>
        <w:right w:val="none" w:sz="0" w:space="0" w:color="auto"/>
      </w:divBdr>
      <w:divsChild>
        <w:div w:id="1982415544">
          <w:marLeft w:val="0"/>
          <w:marRight w:val="0"/>
          <w:marTop w:val="0"/>
          <w:marBottom w:val="0"/>
          <w:divBdr>
            <w:top w:val="none" w:sz="0" w:space="0" w:color="auto"/>
            <w:left w:val="none" w:sz="0" w:space="0" w:color="auto"/>
            <w:bottom w:val="none" w:sz="0" w:space="0" w:color="auto"/>
            <w:right w:val="none" w:sz="0" w:space="0" w:color="auto"/>
          </w:divBdr>
          <w:divsChild>
            <w:div w:id="2013489866">
              <w:marLeft w:val="0"/>
              <w:marRight w:val="0"/>
              <w:marTop w:val="0"/>
              <w:marBottom w:val="0"/>
              <w:divBdr>
                <w:top w:val="none" w:sz="0" w:space="0" w:color="auto"/>
                <w:left w:val="none" w:sz="0" w:space="0" w:color="auto"/>
                <w:bottom w:val="none" w:sz="0" w:space="0" w:color="auto"/>
                <w:right w:val="none" w:sz="0" w:space="0" w:color="auto"/>
              </w:divBdr>
              <w:divsChild>
                <w:div w:id="1241594510">
                  <w:marLeft w:val="0"/>
                  <w:marRight w:val="0"/>
                  <w:marTop w:val="0"/>
                  <w:marBottom w:val="0"/>
                  <w:divBdr>
                    <w:top w:val="none" w:sz="0" w:space="0" w:color="auto"/>
                    <w:left w:val="none" w:sz="0" w:space="0" w:color="auto"/>
                    <w:bottom w:val="none" w:sz="0" w:space="0" w:color="auto"/>
                    <w:right w:val="none" w:sz="0" w:space="0" w:color="auto"/>
                  </w:divBdr>
                  <w:divsChild>
                    <w:div w:id="16272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984">
      <w:bodyDiv w:val="1"/>
      <w:marLeft w:val="0"/>
      <w:marRight w:val="0"/>
      <w:marTop w:val="0"/>
      <w:marBottom w:val="0"/>
      <w:divBdr>
        <w:top w:val="none" w:sz="0" w:space="0" w:color="auto"/>
        <w:left w:val="none" w:sz="0" w:space="0" w:color="auto"/>
        <w:bottom w:val="none" w:sz="0" w:space="0" w:color="auto"/>
        <w:right w:val="none" w:sz="0" w:space="0" w:color="auto"/>
      </w:divBdr>
      <w:divsChild>
        <w:div w:id="1646353145">
          <w:marLeft w:val="0"/>
          <w:marRight w:val="0"/>
          <w:marTop w:val="0"/>
          <w:marBottom w:val="0"/>
          <w:divBdr>
            <w:top w:val="none" w:sz="0" w:space="0" w:color="auto"/>
            <w:left w:val="none" w:sz="0" w:space="0" w:color="auto"/>
            <w:bottom w:val="none" w:sz="0" w:space="0" w:color="auto"/>
            <w:right w:val="none" w:sz="0" w:space="0" w:color="auto"/>
          </w:divBdr>
          <w:divsChild>
            <w:div w:id="305551896">
              <w:marLeft w:val="0"/>
              <w:marRight w:val="0"/>
              <w:marTop w:val="100"/>
              <w:marBottom w:val="100"/>
              <w:divBdr>
                <w:top w:val="none" w:sz="0" w:space="0" w:color="auto"/>
                <w:left w:val="none" w:sz="0" w:space="0" w:color="auto"/>
                <w:bottom w:val="none" w:sz="0" w:space="0" w:color="auto"/>
                <w:right w:val="none" w:sz="0" w:space="0" w:color="auto"/>
              </w:divBdr>
              <w:divsChild>
                <w:div w:id="1442720094">
                  <w:marLeft w:val="0"/>
                  <w:marRight w:val="0"/>
                  <w:marTop w:val="0"/>
                  <w:marBottom w:val="0"/>
                  <w:divBdr>
                    <w:top w:val="none" w:sz="0" w:space="0" w:color="auto"/>
                    <w:left w:val="none" w:sz="0" w:space="0" w:color="auto"/>
                    <w:bottom w:val="none" w:sz="0" w:space="0" w:color="auto"/>
                    <w:right w:val="none" w:sz="0" w:space="0" w:color="auto"/>
                  </w:divBdr>
                  <w:divsChild>
                    <w:div w:id="618267934">
                      <w:marLeft w:val="0"/>
                      <w:marRight w:val="0"/>
                      <w:marTop w:val="0"/>
                      <w:marBottom w:val="0"/>
                      <w:divBdr>
                        <w:top w:val="none" w:sz="0" w:space="0" w:color="auto"/>
                        <w:left w:val="none" w:sz="0" w:space="0" w:color="auto"/>
                        <w:bottom w:val="none" w:sz="0" w:space="0" w:color="auto"/>
                        <w:right w:val="none" w:sz="0" w:space="0" w:color="auto"/>
                      </w:divBdr>
                      <w:divsChild>
                        <w:div w:id="312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3932">
      <w:bodyDiv w:val="1"/>
      <w:marLeft w:val="0"/>
      <w:marRight w:val="0"/>
      <w:marTop w:val="0"/>
      <w:marBottom w:val="0"/>
      <w:divBdr>
        <w:top w:val="none" w:sz="0" w:space="0" w:color="auto"/>
        <w:left w:val="none" w:sz="0" w:space="0" w:color="auto"/>
        <w:bottom w:val="none" w:sz="0" w:space="0" w:color="auto"/>
        <w:right w:val="none" w:sz="0" w:space="0" w:color="auto"/>
      </w:divBdr>
      <w:divsChild>
        <w:div w:id="667170435">
          <w:marLeft w:val="0"/>
          <w:marRight w:val="0"/>
          <w:marTop w:val="0"/>
          <w:marBottom w:val="0"/>
          <w:divBdr>
            <w:top w:val="none" w:sz="0" w:space="0" w:color="auto"/>
            <w:left w:val="none" w:sz="0" w:space="0" w:color="auto"/>
            <w:bottom w:val="none" w:sz="0" w:space="0" w:color="auto"/>
            <w:right w:val="none" w:sz="0" w:space="0" w:color="auto"/>
          </w:divBdr>
          <w:divsChild>
            <w:div w:id="666438671">
              <w:marLeft w:val="0"/>
              <w:marRight w:val="0"/>
              <w:marTop w:val="0"/>
              <w:marBottom w:val="0"/>
              <w:divBdr>
                <w:top w:val="none" w:sz="0" w:space="0" w:color="auto"/>
                <w:left w:val="none" w:sz="0" w:space="0" w:color="auto"/>
                <w:bottom w:val="none" w:sz="0" w:space="0" w:color="auto"/>
                <w:right w:val="none" w:sz="0" w:space="0" w:color="auto"/>
              </w:divBdr>
              <w:divsChild>
                <w:div w:id="1937132417">
                  <w:marLeft w:val="0"/>
                  <w:marRight w:val="0"/>
                  <w:marTop w:val="0"/>
                  <w:marBottom w:val="0"/>
                  <w:divBdr>
                    <w:top w:val="none" w:sz="0" w:space="0" w:color="auto"/>
                    <w:left w:val="none" w:sz="0" w:space="0" w:color="auto"/>
                    <w:bottom w:val="none" w:sz="0" w:space="0" w:color="auto"/>
                    <w:right w:val="none" w:sz="0" w:space="0" w:color="auto"/>
                  </w:divBdr>
                </w:div>
              </w:divsChild>
            </w:div>
            <w:div w:id="1649556942">
              <w:marLeft w:val="0"/>
              <w:marRight w:val="0"/>
              <w:marTop w:val="0"/>
              <w:marBottom w:val="0"/>
              <w:divBdr>
                <w:top w:val="none" w:sz="0" w:space="0" w:color="auto"/>
                <w:left w:val="none" w:sz="0" w:space="0" w:color="auto"/>
                <w:bottom w:val="none" w:sz="0" w:space="0" w:color="auto"/>
                <w:right w:val="none" w:sz="0" w:space="0" w:color="auto"/>
              </w:divBdr>
              <w:divsChild>
                <w:div w:id="1247689081">
                  <w:marLeft w:val="0"/>
                  <w:marRight w:val="0"/>
                  <w:marTop w:val="0"/>
                  <w:marBottom w:val="0"/>
                  <w:divBdr>
                    <w:top w:val="none" w:sz="0" w:space="0" w:color="auto"/>
                    <w:left w:val="none" w:sz="0" w:space="0" w:color="auto"/>
                    <w:bottom w:val="none" w:sz="0" w:space="0" w:color="auto"/>
                    <w:right w:val="none" w:sz="0" w:space="0" w:color="auto"/>
                  </w:divBdr>
                  <w:divsChild>
                    <w:div w:id="1982611416">
                      <w:marLeft w:val="0"/>
                      <w:marRight w:val="0"/>
                      <w:marTop w:val="0"/>
                      <w:marBottom w:val="0"/>
                      <w:divBdr>
                        <w:top w:val="none" w:sz="0" w:space="0" w:color="auto"/>
                        <w:left w:val="none" w:sz="0" w:space="0" w:color="auto"/>
                        <w:bottom w:val="none" w:sz="0" w:space="0" w:color="auto"/>
                        <w:right w:val="none" w:sz="0" w:space="0" w:color="auto"/>
                      </w:divBdr>
                      <w:divsChild>
                        <w:div w:id="653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02970">
      <w:bodyDiv w:val="1"/>
      <w:marLeft w:val="0"/>
      <w:marRight w:val="0"/>
      <w:marTop w:val="0"/>
      <w:marBottom w:val="0"/>
      <w:divBdr>
        <w:top w:val="none" w:sz="0" w:space="0" w:color="auto"/>
        <w:left w:val="none" w:sz="0" w:space="0" w:color="auto"/>
        <w:bottom w:val="none" w:sz="0" w:space="0" w:color="auto"/>
        <w:right w:val="none" w:sz="0" w:space="0" w:color="auto"/>
      </w:divBdr>
      <w:divsChild>
        <w:div w:id="1006129607">
          <w:marLeft w:val="0"/>
          <w:marRight w:val="0"/>
          <w:marTop w:val="0"/>
          <w:marBottom w:val="0"/>
          <w:divBdr>
            <w:top w:val="none" w:sz="0" w:space="0" w:color="auto"/>
            <w:left w:val="none" w:sz="0" w:space="0" w:color="auto"/>
            <w:bottom w:val="none" w:sz="0" w:space="0" w:color="auto"/>
            <w:right w:val="none" w:sz="0" w:space="0" w:color="auto"/>
          </w:divBdr>
          <w:divsChild>
            <w:div w:id="1296789814">
              <w:marLeft w:val="0"/>
              <w:marRight w:val="0"/>
              <w:marTop w:val="100"/>
              <w:marBottom w:val="100"/>
              <w:divBdr>
                <w:top w:val="none" w:sz="0" w:space="0" w:color="auto"/>
                <w:left w:val="none" w:sz="0" w:space="0" w:color="auto"/>
                <w:bottom w:val="none" w:sz="0" w:space="0" w:color="auto"/>
                <w:right w:val="none" w:sz="0" w:space="0" w:color="auto"/>
              </w:divBdr>
              <w:divsChild>
                <w:div w:id="996415658">
                  <w:marLeft w:val="0"/>
                  <w:marRight w:val="0"/>
                  <w:marTop w:val="0"/>
                  <w:marBottom w:val="0"/>
                  <w:divBdr>
                    <w:top w:val="none" w:sz="0" w:space="0" w:color="auto"/>
                    <w:left w:val="none" w:sz="0" w:space="0" w:color="auto"/>
                    <w:bottom w:val="none" w:sz="0" w:space="0" w:color="auto"/>
                    <w:right w:val="none" w:sz="0" w:space="0" w:color="auto"/>
                  </w:divBdr>
                  <w:divsChild>
                    <w:div w:id="1328285961">
                      <w:marLeft w:val="0"/>
                      <w:marRight w:val="0"/>
                      <w:marTop w:val="0"/>
                      <w:marBottom w:val="0"/>
                      <w:divBdr>
                        <w:top w:val="none" w:sz="0" w:space="0" w:color="auto"/>
                        <w:left w:val="none" w:sz="0" w:space="0" w:color="auto"/>
                        <w:bottom w:val="none" w:sz="0" w:space="0" w:color="auto"/>
                        <w:right w:val="none" w:sz="0" w:space="0" w:color="auto"/>
                      </w:divBdr>
                      <w:divsChild>
                        <w:div w:id="18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odeproject.com/KB/architecture/330447/Organization.zip"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9</cp:revision>
  <dcterms:created xsi:type="dcterms:W3CDTF">2013-04-01T08:03:00Z</dcterms:created>
  <dcterms:modified xsi:type="dcterms:W3CDTF">2019-05-10T01:44:00Z</dcterms:modified>
</cp:coreProperties>
</file>