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1B9" w:rsidRPr="00B235AA" w:rsidRDefault="00B235AA">
      <w:pPr>
        <w:rPr>
          <w:rFonts w:ascii="Verdana" w:hAnsi="Verdana"/>
          <w:b/>
          <w:color w:val="000000"/>
          <w:sz w:val="20"/>
          <w:szCs w:val="20"/>
          <w:u w:val="single"/>
          <w:shd w:val="clear" w:color="auto" w:fill="FFFFFF"/>
        </w:rPr>
      </w:pPr>
      <w:proofErr w:type="spellStart"/>
      <w:r w:rsidRPr="00B235AA">
        <w:rPr>
          <w:rFonts w:ascii="Verdana" w:hAnsi="Verdana"/>
          <w:b/>
          <w:color w:val="000000"/>
          <w:sz w:val="20"/>
          <w:szCs w:val="20"/>
          <w:u w:val="single"/>
          <w:shd w:val="clear" w:color="auto" w:fill="FFFFFF"/>
        </w:rPr>
        <w:t>HashMap</w:t>
      </w:r>
      <w:proofErr w:type="spellEnd"/>
      <w:r>
        <w:rPr>
          <w:rFonts w:ascii="Verdana" w:hAnsi="Verdana"/>
          <w:b/>
          <w:color w:val="000000"/>
          <w:sz w:val="20"/>
          <w:szCs w:val="20"/>
          <w:u w:val="single"/>
          <w:shd w:val="clear" w:color="auto" w:fill="FFFFFF"/>
        </w:rPr>
        <w:t xml:space="preserve"> </w:t>
      </w:r>
      <w:r w:rsidR="00A46936" w:rsidRPr="00B235AA">
        <w:rPr>
          <w:rFonts w:ascii="Verdana" w:hAnsi="Verdana"/>
          <w:b/>
          <w:color w:val="000000"/>
          <w:sz w:val="20"/>
          <w:szCs w:val="20"/>
          <w:u w:val="single"/>
          <w:shd w:val="clear" w:color="auto" w:fill="FFFFFF"/>
        </w:rPr>
        <w:t xml:space="preserve">Capacity &amp; Load Factor: </w:t>
      </w:r>
    </w:p>
    <w:p w:rsidR="00A46936" w:rsidRPr="00A46936" w:rsidRDefault="00A46936">
      <w:pPr>
        <w:rPr>
          <w:rFonts w:ascii="Verdana" w:hAnsi="Verdana"/>
          <w:color w:val="000000"/>
          <w:sz w:val="20"/>
          <w:szCs w:val="20"/>
          <w:shd w:val="clear" w:color="auto" w:fill="FFFFFF"/>
        </w:rPr>
      </w:pPr>
      <w:r w:rsidRPr="00A46936">
        <w:rPr>
          <w:rFonts w:ascii="Verdana" w:hAnsi="Verdana"/>
          <w:color w:val="000000"/>
          <w:sz w:val="20"/>
          <w:szCs w:val="20"/>
          <w:shd w:val="clear" w:color="auto" w:fill="FFFFFF"/>
        </w:rPr>
        <w:t xml:space="preserve">The </w:t>
      </w:r>
      <w:proofErr w:type="spellStart"/>
      <w:r w:rsidRPr="00A46936">
        <w:rPr>
          <w:rFonts w:ascii="Verdana" w:hAnsi="Verdana"/>
          <w:color w:val="000000"/>
          <w:sz w:val="20"/>
          <w:szCs w:val="20"/>
          <w:shd w:val="clear" w:color="auto" w:fill="FFFFFF"/>
        </w:rPr>
        <w:t>HashMap</w:t>
      </w:r>
      <w:proofErr w:type="spellEnd"/>
      <w:r w:rsidRPr="00A46936">
        <w:rPr>
          <w:rFonts w:ascii="Verdana" w:hAnsi="Verdana"/>
          <w:color w:val="000000"/>
          <w:sz w:val="20"/>
          <w:szCs w:val="20"/>
          <w:shd w:val="clear" w:color="auto" w:fill="FFFFFF"/>
        </w:rPr>
        <w:t xml:space="preserve"> data structure provides four different constructor </w:t>
      </w:r>
      <w:proofErr w:type="gramStart"/>
      <w:r w:rsidRPr="00A46936">
        <w:rPr>
          <w:rFonts w:ascii="Verdana" w:hAnsi="Verdana"/>
          <w:color w:val="000000"/>
          <w:sz w:val="20"/>
          <w:szCs w:val="20"/>
          <w:shd w:val="clear" w:color="auto" w:fill="FFFFFF"/>
        </w:rPr>
        <w:t>template</w:t>
      </w:r>
      <w:proofErr w:type="gramEnd"/>
      <w:r w:rsidRPr="00A46936">
        <w:rPr>
          <w:rFonts w:ascii="Verdana" w:hAnsi="Verdana"/>
          <w:color w:val="000000"/>
          <w:sz w:val="20"/>
          <w:szCs w:val="20"/>
          <w:shd w:val="clear" w:color="auto" w:fill="FFFFFF"/>
        </w:rPr>
        <w:t xml:space="preserve"> to create </w:t>
      </w:r>
      <w:proofErr w:type="spellStart"/>
      <w:r w:rsidRPr="00A46936">
        <w:rPr>
          <w:rFonts w:ascii="Verdana" w:hAnsi="Verdana"/>
          <w:color w:val="000000"/>
          <w:sz w:val="20"/>
          <w:szCs w:val="20"/>
          <w:shd w:val="clear" w:color="auto" w:fill="FFFFFF"/>
        </w:rPr>
        <w:t>HashMap</w:t>
      </w:r>
      <w:proofErr w:type="spellEnd"/>
      <w:r w:rsidRPr="00A46936">
        <w:rPr>
          <w:rFonts w:ascii="Verdana" w:hAnsi="Verdana"/>
          <w:color w:val="000000"/>
          <w:sz w:val="20"/>
          <w:szCs w:val="20"/>
          <w:shd w:val="clear" w:color="auto" w:fill="FFFFFF"/>
        </w:rPr>
        <w:t xml:space="preserve"> Object.           </w:t>
      </w:r>
      <w:proofErr w:type="spellStart"/>
      <w:proofErr w:type="gramStart"/>
      <w:r w:rsidRPr="00A46936">
        <w:rPr>
          <w:rFonts w:ascii="Verdana" w:hAnsi="Verdana"/>
          <w:color w:val="000000"/>
          <w:sz w:val="20"/>
          <w:szCs w:val="20"/>
          <w:shd w:val="clear" w:color="auto" w:fill="FFFFFF"/>
        </w:rPr>
        <w:t>HashMap</w:t>
      </w:r>
      <w:proofErr w:type="spellEnd"/>
      <w:r w:rsidRPr="00A46936">
        <w:rPr>
          <w:rFonts w:ascii="Verdana" w:hAnsi="Verdana"/>
          <w:color w:val="000000"/>
          <w:sz w:val="20"/>
          <w:szCs w:val="20"/>
          <w:shd w:val="clear" w:color="auto" w:fill="FFFFFF"/>
        </w:rPr>
        <w:t>(</w:t>
      </w:r>
      <w:proofErr w:type="gramEnd"/>
      <w:r w:rsidRPr="00A46936">
        <w:rPr>
          <w:rFonts w:ascii="Verdana" w:hAnsi="Verdana"/>
          <w:color w:val="000000"/>
          <w:sz w:val="20"/>
          <w:szCs w:val="20"/>
          <w:shd w:val="clear" w:color="auto" w:fill="FFFFFF"/>
        </w:rPr>
        <w:t xml:space="preserve">)   , </w:t>
      </w:r>
      <w:proofErr w:type="spellStart"/>
      <w:r w:rsidRPr="00A46936">
        <w:rPr>
          <w:rFonts w:ascii="Verdana" w:hAnsi="Verdana"/>
          <w:color w:val="000000"/>
          <w:sz w:val="20"/>
          <w:szCs w:val="20"/>
          <w:shd w:val="clear" w:color="auto" w:fill="FFFFFF"/>
        </w:rPr>
        <w:t>HashMap</w:t>
      </w:r>
      <w:proofErr w:type="spellEnd"/>
      <w:r w:rsidRPr="00A46936">
        <w:rPr>
          <w:rFonts w:ascii="Verdana" w:hAnsi="Verdana"/>
          <w:color w:val="000000"/>
          <w:sz w:val="20"/>
          <w:szCs w:val="20"/>
          <w:shd w:val="clear" w:color="auto" w:fill="FFFFFF"/>
        </w:rPr>
        <w:t xml:space="preserve">(Map map) , </w:t>
      </w:r>
      <w:proofErr w:type="spellStart"/>
      <w:r w:rsidRPr="00A46936">
        <w:rPr>
          <w:rFonts w:ascii="Verdana" w:hAnsi="Verdana"/>
          <w:color w:val="000000"/>
          <w:sz w:val="20"/>
          <w:szCs w:val="20"/>
          <w:shd w:val="clear" w:color="auto" w:fill="FFFFFF"/>
        </w:rPr>
        <w:t>HashMap</w:t>
      </w:r>
      <w:proofErr w:type="spellEnd"/>
      <w:r w:rsidRPr="00A46936">
        <w:rPr>
          <w:rFonts w:ascii="Verdana" w:hAnsi="Verdana"/>
          <w:color w:val="000000"/>
          <w:sz w:val="20"/>
          <w:szCs w:val="20"/>
          <w:shd w:val="clear" w:color="auto" w:fill="FFFFFF"/>
        </w:rPr>
        <w:t>(</w:t>
      </w:r>
      <w:proofErr w:type="spellStart"/>
      <w:r w:rsidRPr="00A46936">
        <w:rPr>
          <w:rFonts w:ascii="Verdana" w:hAnsi="Verdana"/>
          <w:color w:val="000000"/>
          <w:sz w:val="20"/>
          <w:szCs w:val="20"/>
          <w:shd w:val="clear" w:color="auto" w:fill="FFFFFF"/>
        </w:rPr>
        <w:t>int</w:t>
      </w:r>
      <w:proofErr w:type="spellEnd"/>
      <w:r w:rsidRPr="00A46936">
        <w:rPr>
          <w:rFonts w:ascii="Verdana" w:hAnsi="Verdana"/>
          <w:color w:val="000000"/>
          <w:sz w:val="20"/>
          <w:szCs w:val="20"/>
          <w:shd w:val="clear" w:color="auto" w:fill="FFFFFF"/>
        </w:rPr>
        <w:t xml:space="preserve"> capacity), </w:t>
      </w:r>
      <w:proofErr w:type="spellStart"/>
      <w:r w:rsidRPr="00A46936">
        <w:rPr>
          <w:rFonts w:ascii="Verdana" w:hAnsi="Verdana"/>
          <w:color w:val="000000"/>
          <w:sz w:val="20"/>
          <w:szCs w:val="20"/>
          <w:shd w:val="clear" w:color="auto" w:fill="FFFFFF"/>
        </w:rPr>
        <w:t>HashMap</w:t>
      </w:r>
      <w:proofErr w:type="spellEnd"/>
      <w:r w:rsidRPr="00A46936">
        <w:rPr>
          <w:rFonts w:ascii="Verdana" w:hAnsi="Verdana"/>
          <w:color w:val="000000"/>
          <w:sz w:val="20"/>
          <w:szCs w:val="20"/>
          <w:shd w:val="clear" w:color="auto" w:fill="FFFFFF"/>
        </w:rPr>
        <w:t>(</w:t>
      </w:r>
      <w:proofErr w:type="spellStart"/>
      <w:r w:rsidRPr="00A46936">
        <w:rPr>
          <w:rFonts w:ascii="Verdana" w:hAnsi="Verdana"/>
          <w:color w:val="000000"/>
          <w:sz w:val="20"/>
          <w:szCs w:val="20"/>
          <w:shd w:val="clear" w:color="auto" w:fill="FFFFFF"/>
        </w:rPr>
        <w:t>int</w:t>
      </w:r>
      <w:proofErr w:type="spellEnd"/>
      <w:r w:rsidRPr="00A46936">
        <w:rPr>
          <w:rFonts w:ascii="Verdana" w:hAnsi="Verdana"/>
          <w:color w:val="000000"/>
          <w:sz w:val="20"/>
          <w:szCs w:val="20"/>
          <w:shd w:val="clear" w:color="auto" w:fill="FFFFFF"/>
        </w:rPr>
        <w:t xml:space="preserve"> </w:t>
      </w:r>
      <w:proofErr w:type="spellStart"/>
      <w:r w:rsidRPr="00A46936">
        <w:rPr>
          <w:rFonts w:ascii="Verdana" w:hAnsi="Verdana"/>
          <w:color w:val="000000"/>
          <w:sz w:val="20"/>
          <w:szCs w:val="20"/>
          <w:shd w:val="clear" w:color="auto" w:fill="FFFFFF"/>
        </w:rPr>
        <w:t>capacity,float</w:t>
      </w:r>
      <w:proofErr w:type="spellEnd"/>
      <w:r w:rsidRPr="00A46936">
        <w:rPr>
          <w:rFonts w:ascii="Verdana" w:hAnsi="Verdana"/>
          <w:color w:val="000000"/>
          <w:sz w:val="20"/>
          <w:szCs w:val="20"/>
          <w:shd w:val="clear" w:color="auto" w:fill="FFFFFF"/>
        </w:rPr>
        <w:t xml:space="preserve"> </w:t>
      </w:r>
      <w:proofErr w:type="spellStart"/>
      <w:r w:rsidRPr="00A46936">
        <w:rPr>
          <w:rFonts w:ascii="Verdana" w:hAnsi="Verdana"/>
          <w:color w:val="000000"/>
          <w:sz w:val="20"/>
          <w:szCs w:val="20"/>
          <w:shd w:val="clear" w:color="auto" w:fill="FFFFFF"/>
        </w:rPr>
        <w:t>loadfactor</w:t>
      </w:r>
      <w:proofErr w:type="spellEnd"/>
      <w:r w:rsidRPr="00A46936">
        <w:rPr>
          <w:rFonts w:ascii="Verdana" w:hAnsi="Verdana"/>
          <w:color w:val="000000"/>
          <w:sz w:val="20"/>
          <w:szCs w:val="20"/>
          <w:shd w:val="clear" w:color="auto" w:fill="FFFFFF"/>
        </w:rPr>
        <w:t xml:space="preserve">). - See more at: </w:t>
      </w:r>
    </w:p>
    <w:p w:rsidR="00A46936" w:rsidRPr="00A46936" w:rsidRDefault="00A46936">
      <w:pPr>
        <w:rPr>
          <w:rFonts w:ascii="Verdana" w:hAnsi="Verdana"/>
          <w:color w:val="000000"/>
          <w:sz w:val="20"/>
          <w:szCs w:val="20"/>
          <w:shd w:val="clear" w:color="auto" w:fill="FFFFFF"/>
        </w:rPr>
      </w:pPr>
      <w:r w:rsidRPr="00A46936">
        <w:rPr>
          <w:rFonts w:ascii="Verdana" w:hAnsi="Verdana"/>
          <w:color w:val="000000"/>
          <w:sz w:val="20"/>
          <w:szCs w:val="20"/>
          <w:shd w:val="clear" w:color="auto" w:fill="FFFFFF"/>
        </w:rPr>
        <w:t>Threshold point is a measured unit for an Object's normal ability, beyond that point the Object does not behave as regular.</w:t>
      </w:r>
      <w:r w:rsidR="007731B6">
        <w:rPr>
          <w:rFonts w:ascii="Verdana" w:hAnsi="Verdana"/>
          <w:color w:val="000000"/>
          <w:sz w:val="20"/>
          <w:szCs w:val="20"/>
          <w:shd w:val="clear" w:color="auto" w:fill="FFFFFF"/>
        </w:rPr>
        <w:t xml:space="preserve"> </w:t>
      </w:r>
      <w:r w:rsidRPr="00A46936">
        <w:rPr>
          <w:rFonts w:ascii="Verdana" w:hAnsi="Verdana"/>
          <w:color w:val="000000"/>
          <w:sz w:val="20"/>
          <w:szCs w:val="20"/>
          <w:shd w:val="clear" w:color="auto" w:fill="FFFFFF"/>
        </w:rPr>
        <w:t xml:space="preserve">In the context of </w:t>
      </w:r>
      <w:proofErr w:type="spellStart"/>
      <w:r w:rsidRPr="00A46936">
        <w:rPr>
          <w:rFonts w:ascii="Verdana" w:hAnsi="Verdana"/>
          <w:color w:val="000000"/>
          <w:sz w:val="20"/>
          <w:szCs w:val="20"/>
          <w:shd w:val="clear" w:color="auto" w:fill="FFFFFF"/>
        </w:rPr>
        <w:t>HashMap</w:t>
      </w:r>
      <w:proofErr w:type="spellEnd"/>
      <w:r w:rsidRPr="00A46936">
        <w:rPr>
          <w:rFonts w:ascii="Verdana" w:hAnsi="Verdana"/>
          <w:color w:val="000000"/>
          <w:sz w:val="20"/>
          <w:szCs w:val="20"/>
          <w:shd w:val="clear" w:color="auto" w:fill="FFFFFF"/>
        </w:rPr>
        <w:t xml:space="preserve"> the ideal load factor is 0.75.In Java API it is mentioned that   if the total   entries in Hash map is more </w:t>
      </w:r>
      <w:r w:rsidR="009B58AA" w:rsidRPr="00A46936">
        <w:rPr>
          <w:rFonts w:ascii="Verdana" w:hAnsi="Verdana"/>
          <w:color w:val="000000"/>
          <w:sz w:val="20"/>
          <w:szCs w:val="20"/>
          <w:shd w:val="clear" w:color="auto" w:fill="FFFFFF"/>
        </w:rPr>
        <w:t>than</w:t>
      </w:r>
      <w:bookmarkStart w:id="0" w:name="_GoBack"/>
      <w:bookmarkEnd w:id="0"/>
      <w:r w:rsidRPr="00A46936">
        <w:rPr>
          <w:rFonts w:ascii="Verdana" w:hAnsi="Verdana"/>
          <w:color w:val="000000"/>
          <w:sz w:val="20"/>
          <w:szCs w:val="20"/>
          <w:shd w:val="clear" w:color="auto" w:fill="FFFFFF"/>
        </w:rPr>
        <w:t xml:space="preserve"> its product of load factor and initial capacity then the hash map calls it rehash function to double its </w:t>
      </w:r>
    </w:p>
    <w:p w:rsidR="00A46936" w:rsidRPr="00A46936" w:rsidRDefault="00A46936" w:rsidP="00A46936">
      <w:pPr>
        <w:shd w:val="clear" w:color="auto" w:fill="FFFFFF"/>
        <w:spacing w:after="0" w:line="240" w:lineRule="auto"/>
        <w:rPr>
          <w:rFonts w:ascii="Verdana" w:eastAsia="Times New Roman" w:hAnsi="Verdana" w:cs="Times New Roman"/>
          <w:color w:val="000000"/>
          <w:sz w:val="20"/>
          <w:szCs w:val="20"/>
        </w:rPr>
      </w:pPr>
      <w:r w:rsidRPr="00A46936">
        <w:rPr>
          <w:rFonts w:ascii="Verdana" w:eastAsia="Times New Roman" w:hAnsi="Verdana" w:cs="Times New Roman"/>
          <w:color w:val="000000"/>
          <w:sz w:val="20"/>
          <w:szCs w:val="20"/>
        </w:rPr>
        <w:t>Test Load Factor &amp; Capacity:-</w:t>
      </w:r>
    </w:p>
    <w:p w:rsidR="00A46936" w:rsidRPr="00A46936" w:rsidRDefault="00A46936" w:rsidP="00A46936">
      <w:pPr>
        <w:shd w:val="clear" w:color="auto" w:fill="FFFFFF"/>
        <w:spacing w:after="0" w:line="240" w:lineRule="auto"/>
        <w:rPr>
          <w:rFonts w:ascii="Verdana" w:eastAsia="Times New Roman" w:hAnsi="Verdana" w:cs="Times New Roman"/>
          <w:color w:val="000000"/>
          <w:sz w:val="20"/>
          <w:szCs w:val="20"/>
        </w:rPr>
      </w:pPr>
    </w:p>
    <w:p w:rsidR="00A46936" w:rsidRPr="00A46936" w:rsidRDefault="00A46936" w:rsidP="00A469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46936">
        <w:rPr>
          <w:rFonts w:ascii="Verdana" w:eastAsia="Times New Roman" w:hAnsi="Verdana" w:cs="Times New Roman"/>
          <w:color w:val="000000"/>
          <w:sz w:val="20"/>
          <w:szCs w:val="20"/>
        </w:rPr>
        <w:t xml:space="preserve">We will create a simple hash map with using the no argument constructor </w:t>
      </w:r>
      <w:proofErr w:type="spellStart"/>
      <w:r w:rsidRPr="00A46936">
        <w:rPr>
          <w:rFonts w:ascii="Verdana" w:eastAsia="Times New Roman" w:hAnsi="Verdana" w:cs="Times New Roman"/>
          <w:color w:val="000000"/>
          <w:sz w:val="20"/>
          <w:szCs w:val="20"/>
        </w:rPr>
        <w:t>HashMap</w:t>
      </w:r>
      <w:proofErr w:type="spellEnd"/>
      <w:r w:rsidRPr="00A46936">
        <w:rPr>
          <w:rFonts w:ascii="Verdana" w:eastAsia="Times New Roman" w:hAnsi="Verdana" w:cs="Times New Roman"/>
          <w:color w:val="000000"/>
          <w:sz w:val="20"/>
          <w:szCs w:val="20"/>
        </w:rPr>
        <w:t>(),</w:t>
      </w:r>
    </w:p>
    <w:p w:rsidR="00A46936" w:rsidRPr="00A46936" w:rsidRDefault="00A46936" w:rsidP="00A46936">
      <w:pPr>
        <w:spacing w:after="0" w:line="240" w:lineRule="auto"/>
        <w:rPr>
          <w:rFonts w:ascii="Verdana" w:eastAsia="Times New Roman" w:hAnsi="Verdana" w:cs="Times New Roman"/>
          <w:sz w:val="20"/>
          <w:szCs w:val="20"/>
        </w:rPr>
      </w:pPr>
      <w:r w:rsidRPr="00A46936">
        <w:rPr>
          <w:rFonts w:ascii="Verdana" w:eastAsia="Times New Roman" w:hAnsi="Verdana" w:cs="Times New Roman"/>
          <w:color w:val="000000"/>
          <w:sz w:val="20"/>
          <w:szCs w:val="20"/>
          <w:shd w:val="clear" w:color="auto" w:fill="FFFFFF"/>
        </w:rPr>
        <w:t>       </w:t>
      </w:r>
      <w:r w:rsidRPr="00A46936">
        <w:rPr>
          <w:rFonts w:ascii="Verdana" w:eastAsia="Times New Roman" w:hAnsi="Verdana" w:cs="Times New Roman"/>
          <w:b/>
          <w:bCs/>
          <w:i/>
          <w:iCs/>
          <w:color w:val="4C1130"/>
          <w:sz w:val="20"/>
          <w:szCs w:val="20"/>
          <w:shd w:val="clear" w:color="auto" w:fill="FFFFFF"/>
        </w:rPr>
        <w:t>HashMapDemo.java</w:t>
      </w:r>
      <w:r w:rsidRPr="00A46936">
        <w:rPr>
          <w:rFonts w:ascii="Verdana" w:eastAsia="Times New Roman" w:hAnsi="Verdana" w:cs="Times New Roman"/>
          <w:color w:val="000000"/>
          <w:sz w:val="20"/>
          <w:szCs w:val="20"/>
          <w:shd w:val="clear" w:color="auto" w:fill="FFFFFF"/>
        </w:rPr>
        <w:t>,</w:t>
      </w:r>
      <w:r w:rsidRPr="00A46936">
        <w:rPr>
          <w:rFonts w:ascii="Verdana" w:eastAsia="Times New Roman" w:hAnsi="Verdana" w:cs="Times New Roman"/>
          <w:color w:val="000000"/>
          <w:sz w:val="20"/>
          <w:szCs w:val="20"/>
        </w:rPr>
        <w:br/>
      </w:r>
      <w:r w:rsidRPr="00A46936">
        <w:rPr>
          <w:rFonts w:ascii="Verdana" w:eastAsia="Times New Roman" w:hAnsi="Verdana" w:cs="Times New Roman"/>
          <w:color w:val="000000"/>
          <w:sz w:val="20"/>
          <w:szCs w:val="20"/>
        </w:rPr>
        <w:br/>
      </w: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A46936">
        <w:rPr>
          <w:rFonts w:ascii="Verdana" w:eastAsia="Times New Roman" w:hAnsi="Verdana" w:cs="Courier New"/>
          <w:color w:val="000000"/>
          <w:sz w:val="20"/>
          <w:szCs w:val="20"/>
        </w:rPr>
        <w:t>package</w:t>
      </w:r>
      <w:proofErr w:type="gramEnd"/>
      <w:r w:rsidRPr="00A46936">
        <w:rPr>
          <w:rFonts w:ascii="Verdana" w:eastAsia="Times New Roman" w:hAnsi="Verdana" w:cs="Courier New"/>
          <w:color w:val="000000"/>
          <w:sz w:val="20"/>
          <w:szCs w:val="20"/>
        </w:rPr>
        <w:t xml:space="preserve"> </w:t>
      </w:r>
      <w:proofErr w:type="spellStart"/>
      <w:r w:rsidRPr="00A46936">
        <w:rPr>
          <w:rFonts w:ascii="Verdana" w:eastAsia="Times New Roman" w:hAnsi="Verdana" w:cs="Courier New"/>
          <w:color w:val="000000"/>
          <w:sz w:val="20"/>
          <w:szCs w:val="20"/>
        </w:rPr>
        <w:t>com.sandeep.hash.type</w:t>
      </w:r>
      <w:proofErr w:type="spellEnd"/>
      <w:r w:rsidRPr="00A46936">
        <w:rPr>
          <w:rFonts w:ascii="Verdana" w:eastAsia="Times New Roman" w:hAnsi="Verdana" w:cs="Courier New"/>
          <w:color w:val="000000"/>
          <w:sz w:val="20"/>
          <w:szCs w:val="20"/>
        </w:rPr>
        <w:t>;</w:t>
      </w: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A46936">
        <w:rPr>
          <w:rFonts w:ascii="Verdana" w:eastAsia="Times New Roman" w:hAnsi="Verdana" w:cs="Courier New"/>
          <w:color w:val="000000"/>
          <w:sz w:val="20"/>
          <w:szCs w:val="20"/>
        </w:rPr>
        <w:t>import</w:t>
      </w:r>
      <w:proofErr w:type="gramEnd"/>
      <w:r w:rsidRPr="00A46936">
        <w:rPr>
          <w:rFonts w:ascii="Verdana" w:eastAsia="Times New Roman" w:hAnsi="Verdana" w:cs="Courier New"/>
          <w:color w:val="000000"/>
          <w:sz w:val="20"/>
          <w:szCs w:val="20"/>
        </w:rPr>
        <w:t xml:space="preserve"> </w:t>
      </w:r>
      <w:proofErr w:type="spellStart"/>
      <w:r w:rsidRPr="00A46936">
        <w:rPr>
          <w:rFonts w:ascii="Verdana" w:eastAsia="Times New Roman" w:hAnsi="Verdana" w:cs="Courier New"/>
          <w:color w:val="000000"/>
          <w:sz w:val="20"/>
          <w:szCs w:val="20"/>
        </w:rPr>
        <w:t>java.util.HashMap</w:t>
      </w:r>
      <w:proofErr w:type="spellEnd"/>
      <w:r w:rsidRPr="00A46936">
        <w:rPr>
          <w:rFonts w:ascii="Verdana" w:eastAsia="Times New Roman" w:hAnsi="Verdana" w:cs="Courier New"/>
          <w:color w:val="000000"/>
          <w:sz w:val="20"/>
          <w:szCs w:val="20"/>
        </w:rPr>
        <w:t>;</w:t>
      </w: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A46936">
        <w:rPr>
          <w:rFonts w:ascii="Verdana" w:eastAsia="Times New Roman" w:hAnsi="Verdana" w:cs="Courier New"/>
          <w:color w:val="000000"/>
          <w:sz w:val="20"/>
          <w:szCs w:val="20"/>
        </w:rPr>
        <w:t>public</w:t>
      </w:r>
      <w:proofErr w:type="gramEnd"/>
      <w:r w:rsidRPr="00A46936">
        <w:rPr>
          <w:rFonts w:ascii="Verdana" w:eastAsia="Times New Roman" w:hAnsi="Verdana" w:cs="Courier New"/>
          <w:color w:val="000000"/>
          <w:sz w:val="20"/>
          <w:szCs w:val="20"/>
        </w:rPr>
        <w:t xml:space="preserve"> class </w:t>
      </w:r>
      <w:proofErr w:type="spellStart"/>
      <w:r w:rsidRPr="00A46936">
        <w:rPr>
          <w:rFonts w:ascii="Verdana" w:eastAsia="Times New Roman" w:hAnsi="Verdana" w:cs="Courier New"/>
          <w:color w:val="000000"/>
          <w:sz w:val="20"/>
          <w:szCs w:val="20"/>
        </w:rPr>
        <w:t>HashMapDemo</w:t>
      </w:r>
      <w:proofErr w:type="spellEnd"/>
      <w:r w:rsidRPr="00A46936">
        <w:rPr>
          <w:rFonts w:ascii="Verdana" w:eastAsia="Times New Roman" w:hAnsi="Verdana" w:cs="Courier New"/>
          <w:color w:val="000000"/>
          <w:sz w:val="20"/>
          <w:szCs w:val="20"/>
        </w:rPr>
        <w:t xml:space="preserve"> {</w:t>
      </w: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46936">
        <w:rPr>
          <w:rFonts w:ascii="Verdana" w:eastAsia="Times New Roman" w:hAnsi="Verdana" w:cs="Courier New"/>
          <w:color w:val="000000"/>
          <w:sz w:val="20"/>
          <w:szCs w:val="20"/>
        </w:rPr>
        <w:tab/>
      </w: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46936">
        <w:rPr>
          <w:rFonts w:ascii="Verdana" w:eastAsia="Times New Roman" w:hAnsi="Verdana" w:cs="Courier New"/>
          <w:color w:val="000000"/>
          <w:sz w:val="20"/>
          <w:szCs w:val="20"/>
        </w:rPr>
        <w:tab/>
      </w:r>
      <w:proofErr w:type="gramStart"/>
      <w:r w:rsidRPr="00A46936">
        <w:rPr>
          <w:rFonts w:ascii="Verdana" w:eastAsia="Times New Roman" w:hAnsi="Verdana" w:cs="Courier New"/>
          <w:color w:val="000000"/>
          <w:sz w:val="20"/>
          <w:szCs w:val="20"/>
        </w:rPr>
        <w:t>public</w:t>
      </w:r>
      <w:proofErr w:type="gramEnd"/>
      <w:r w:rsidRPr="00A46936">
        <w:rPr>
          <w:rFonts w:ascii="Verdana" w:eastAsia="Times New Roman" w:hAnsi="Verdana" w:cs="Courier New"/>
          <w:color w:val="000000"/>
          <w:sz w:val="20"/>
          <w:szCs w:val="20"/>
        </w:rPr>
        <w:t xml:space="preserve"> static void main(String[] </w:t>
      </w:r>
      <w:proofErr w:type="spellStart"/>
      <w:r w:rsidRPr="00A46936">
        <w:rPr>
          <w:rFonts w:ascii="Verdana" w:eastAsia="Times New Roman" w:hAnsi="Verdana" w:cs="Courier New"/>
          <w:color w:val="000000"/>
          <w:sz w:val="20"/>
          <w:szCs w:val="20"/>
        </w:rPr>
        <w:t>args</w:t>
      </w:r>
      <w:proofErr w:type="spellEnd"/>
      <w:r w:rsidRPr="00A46936">
        <w:rPr>
          <w:rFonts w:ascii="Verdana" w:eastAsia="Times New Roman" w:hAnsi="Verdana" w:cs="Courier New"/>
          <w:color w:val="000000"/>
          <w:sz w:val="20"/>
          <w:szCs w:val="20"/>
        </w:rPr>
        <w:t>) {</w:t>
      </w: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46936">
        <w:rPr>
          <w:rFonts w:ascii="Verdana" w:eastAsia="Times New Roman" w:hAnsi="Verdana" w:cs="Courier New"/>
          <w:color w:val="000000"/>
          <w:sz w:val="20"/>
          <w:szCs w:val="20"/>
        </w:rPr>
        <w:tab/>
        <w:t xml:space="preserve"> </w:t>
      </w:r>
      <w:proofErr w:type="spellStart"/>
      <w:r w:rsidRPr="00A46936">
        <w:rPr>
          <w:rFonts w:ascii="Verdana" w:eastAsia="Times New Roman" w:hAnsi="Verdana" w:cs="Courier New"/>
          <w:color w:val="000000"/>
          <w:sz w:val="20"/>
          <w:szCs w:val="20"/>
        </w:rPr>
        <w:t>HashMap</w:t>
      </w:r>
      <w:proofErr w:type="spellEnd"/>
      <w:r w:rsidRPr="00A46936">
        <w:rPr>
          <w:rFonts w:ascii="Verdana" w:eastAsia="Times New Roman" w:hAnsi="Verdana" w:cs="Courier New"/>
          <w:color w:val="000000"/>
          <w:sz w:val="20"/>
          <w:szCs w:val="20"/>
        </w:rPr>
        <w:t xml:space="preserve"> &lt;</w:t>
      </w:r>
      <w:proofErr w:type="spellStart"/>
      <w:r w:rsidRPr="00A46936">
        <w:rPr>
          <w:rFonts w:ascii="Verdana" w:eastAsia="Times New Roman" w:hAnsi="Verdana" w:cs="Courier New"/>
          <w:color w:val="000000"/>
          <w:sz w:val="20"/>
          <w:szCs w:val="20"/>
        </w:rPr>
        <w:t>Integer</w:t>
      </w:r>
      <w:proofErr w:type="gramStart"/>
      <w:r w:rsidRPr="00A46936">
        <w:rPr>
          <w:rFonts w:ascii="Verdana" w:eastAsia="Times New Roman" w:hAnsi="Verdana" w:cs="Courier New"/>
          <w:color w:val="000000"/>
          <w:sz w:val="20"/>
          <w:szCs w:val="20"/>
        </w:rPr>
        <w:t>,String</w:t>
      </w:r>
      <w:proofErr w:type="spellEnd"/>
      <w:proofErr w:type="gramEnd"/>
      <w:r w:rsidRPr="00A46936">
        <w:rPr>
          <w:rFonts w:ascii="Verdana" w:eastAsia="Times New Roman" w:hAnsi="Verdana" w:cs="Courier New"/>
          <w:color w:val="000000"/>
          <w:sz w:val="20"/>
          <w:szCs w:val="20"/>
        </w:rPr>
        <w:t xml:space="preserve">&gt; map =new </w:t>
      </w:r>
      <w:proofErr w:type="spellStart"/>
      <w:r w:rsidRPr="00A46936">
        <w:rPr>
          <w:rFonts w:ascii="Verdana" w:eastAsia="Times New Roman" w:hAnsi="Verdana" w:cs="Courier New"/>
          <w:color w:val="000000"/>
          <w:sz w:val="20"/>
          <w:szCs w:val="20"/>
        </w:rPr>
        <w:t>HashMap</w:t>
      </w:r>
      <w:proofErr w:type="spellEnd"/>
      <w:r w:rsidRPr="00A46936">
        <w:rPr>
          <w:rFonts w:ascii="Verdana" w:eastAsia="Times New Roman" w:hAnsi="Verdana" w:cs="Courier New"/>
          <w:color w:val="000000"/>
          <w:sz w:val="20"/>
          <w:szCs w:val="20"/>
        </w:rPr>
        <w:t>&lt;</w:t>
      </w:r>
      <w:proofErr w:type="spellStart"/>
      <w:r w:rsidRPr="00A46936">
        <w:rPr>
          <w:rFonts w:ascii="Verdana" w:eastAsia="Times New Roman" w:hAnsi="Verdana" w:cs="Courier New"/>
          <w:color w:val="000000"/>
          <w:sz w:val="20"/>
          <w:szCs w:val="20"/>
        </w:rPr>
        <w:t>Integer,String</w:t>
      </w:r>
      <w:proofErr w:type="spellEnd"/>
      <w:r w:rsidRPr="00A46936">
        <w:rPr>
          <w:rFonts w:ascii="Verdana" w:eastAsia="Times New Roman" w:hAnsi="Verdana" w:cs="Courier New"/>
          <w:color w:val="000000"/>
          <w:sz w:val="20"/>
          <w:szCs w:val="20"/>
        </w:rPr>
        <w:t>&gt;();</w:t>
      </w: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46936">
        <w:rPr>
          <w:rFonts w:ascii="Verdana" w:eastAsia="Times New Roman" w:hAnsi="Verdana" w:cs="Courier New"/>
          <w:color w:val="000000"/>
          <w:sz w:val="20"/>
          <w:szCs w:val="20"/>
        </w:rPr>
        <w:tab/>
      </w:r>
      <w:r w:rsidRPr="00A46936">
        <w:rPr>
          <w:rFonts w:ascii="Verdana" w:eastAsia="Times New Roman" w:hAnsi="Verdana" w:cs="Courier New"/>
          <w:color w:val="000000"/>
          <w:sz w:val="20"/>
          <w:szCs w:val="20"/>
        </w:rPr>
        <w:tab/>
      </w: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46936">
        <w:rPr>
          <w:rFonts w:ascii="Verdana" w:eastAsia="Times New Roman" w:hAnsi="Verdana" w:cs="Courier New"/>
          <w:color w:val="000000"/>
          <w:sz w:val="20"/>
          <w:szCs w:val="20"/>
        </w:rPr>
        <w:tab/>
        <w:t>}</w:t>
      </w: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A46936" w:rsidRPr="00A46936" w:rsidRDefault="00A46936" w:rsidP="00A46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46936">
        <w:rPr>
          <w:rFonts w:ascii="Verdana" w:eastAsia="Times New Roman" w:hAnsi="Verdana" w:cs="Courier New"/>
          <w:color w:val="000000"/>
          <w:sz w:val="20"/>
          <w:szCs w:val="20"/>
        </w:rPr>
        <w:t>}</w:t>
      </w:r>
    </w:p>
    <w:p w:rsidR="00A46936" w:rsidRPr="00A46936" w:rsidRDefault="00A46936" w:rsidP="00A46936">
      <w:pPr>
        <w:rPr>
          <w:rFonts w:ascii="Verdana" w:hAnsi="Verdana"/>
          <w:color w:val="000000"/>
          <w:sz w:val="20"/>
          <w:szCs w:val="20"/>
          <w:shd w:val="clear" w:color="auto" w:fill="FFFFFF"/>
        </w:rPr>
      </w:pPr>
      <w:r w:rsidRPr="00A46936">
        <w:rPr>
          <w:rFonts w:ascii="Verdana" w:hAnsi="Verdana"/>
          <w:color w:val="000000"/>
          <w:sz w:val="20"/>
          <w:szCs w:val="20"/>
          <w:shd w:val="clear" w:color="auto" w:fill="FFFFFF"/>
        </w:rPr>
        <w:t>In this screen shot it shows load factor is</w:t>
      </w:r>
      <w:proofErr w:type="gramStart"/>
      <w:r w:rsidRPr="00A46936">
        <w:rPr>
          <w:rFonts w:ascii="Verdana" w:hAnsi="Verdana"/>
          <w:color w:val="000000"/>
          <w:sz w:val="20"/>
          <w:szCs w:val="20"/>
          <w:shd w:val="clear" w:color="auto" w:fill="FFFFFF"/>
        </w:rPr>
        <w:t>  0.75</w:t>
      </w:r>
      <w:proofErr w:type="gramEnd"/>
      <w:r w:rsidRPr="00A46936">
        <w:rPr>
          <w:rFonts w:ascii="Verdana" w:hAnsi="Verdana"/>
          <w:color w:val="000000"/>
          <w:sz w:val="20"/>
          <w:szCs w:val="20"/>
          <w:shd w:val="clear" w:color="auto" w:fill="FFFFFF"/>
        </w:rPr>
        <w:t>, Initial capacity is 16 . So according to formula</w:t>
      </w:r>
      <w:proofErr w:type="gramStart"/>
      <w:r w:rsidRPr="00A46936">
        <w:rPr>
          <w:rFonts w:ascii="Verdana" w:hAnsi="Verdana"/>
          <w:color w:val="000000"/>
          <w:sz w:val="20"/>
          <w:szCs w:val="20"/>
          <w:shd w:val="clear" w:color="auto" w:fill="FFFFFF"/>
        </w:rPr>
        <w:t>  the</w:t>
      </w:r>
      <w:proofErr w:type="gramEnd"/>
      <w:r w:rsidRPr="00A46936">
        <w:rPr>
          <w:rFonts w:ascii="Verdana" w:hAnsi="Verdana"/>
          <w:color w:val="000000"/>
          <w:sz w:val="20"/>
          <w:szCs w:val="20"/>
          <w:shd w:val="clear" w:color="auto" w:fill="FFFFFF"/>
        </w:rPr>
        <w:t xml:space="preserve"> Threshold is (16*0.75) = 12, It implies that after 12 entries the rehash will take place and size will be doubled. Let's further insert the elements.       </w:t>
      </w:r>
    </w:p>
    <w:p w:rsidR="00A46936" w:rsidRPr="00A46936" w:rsidRDefault="00A46936" w:rsidP="00A46936">
      <w:pPr>
        <w:rPr>
          <w:rFonts w:ascii="Verdana" w:hAnsi="Verdana"/>
          <w:color w:val="000000"/>
          <w:sz w:val="20"/>
          <w:szCs w:val="20"/>
          <w:shd w:val="clear" w:color="auto" w:fill="FFFFFF"/>
        </w:rPr>
      </w:pPr>
      <w:r w:rsidRPr="00A46936">
        <w:rPr>
          <w:rFonts w:ascii="Verdana" w:hAnsi="Verdana"/>
          <w:color w:val="000000"/>
          <w:sz w:val="20"/>
          <w:szCs w:val="20"/>
          <w:shd w:val="clear" w:color="auto" w:fill="FFFFFF"/>
        </w:rPr>
        <w:t xml:space="preserve">    </w:t>
      </w:r>
      <w:proofErr w:type="gramStart"/>
      <w:r w:rsidRPr="00A46936">
        <w:rPr>
          <w:rFonts w:ascii="Verdana" w:hAnsi="Verdana"/>
          <w:color w:val="000000"/>
          <w:sz w:val="20"/>
          <w:szCs w:val="20"/>
          <w:shd w:val="clear" w:color="auto" w:fill="FFFFFF"/>
        </w:rPr>
        <w:t>HashMapDemo.java ,</w:t>
      </w:r>
      <w:proofErr w:type="gramEnd"/>
    </w:p>
    <w:p w:rsidR="00A46936" w:rsidRPr="00A46936" w:rsidRDefault="00A46936" w:rsidP="00A46936">
      <w:pPr>
        <w:rPr>
          <w:rFonts w:ascii="Verdana" w:hAnsi="Verdana"/>
          <w:color w:val="000000"/>
          <w:sz w:val="20"/>
          <w:szCs w:val="20"/>
          <w:shd w:val="clear" w:color="auto" w:fill="FFFFFF"/>
        </w:rPr>
      </w:pPr>
      <w:r w:rsidRPr="00A46936">
        <w:rPr>
          <w:rFonts w:ascii="Verdana" w:hAnsi="Verdana"/>
          <w:color w:val="000000"/>
          <w:sz w:val="20"/>
          <w:szCs w:val="20"/>
          <w:shd w:val="clear" w:color="auto" w:fill="FFFFFF"/>
        </w:rPr>
        <w:t xml:space="preserve"> </w:t>
      </w:r>
      <w:proofErr w:type="gramStart"/>
      <w:r w:rsidRPr="00A46936">
        <w:rPr>
          <w:rFonts w:ascii="Verdana" w:hAnsi="Verdana"/>
          <w:color w:val="000000"/>
          <w:sz w:val="20"/>
          <w:szCs w:val="20"/>
          <w:shd w:val="clear" w:color="auto" w:fill="FFFFFF"/>
        </w:rPr>
        <w:t>package</w:t>
      </w:r>
      <w:proofErr w:type="gramEnd"/>
      <w:r w:rsidRPr="00A46936">
        <w:rPr>
          <w:rFonts w:ascii="Verdana" w:hAnsi="Verdana"/>
          <w:color w:val="000000"/>
          <w:sz w:val="20"/>
          <w:szCs w:val="20"/>
          <w:shd w:val="clear" w:color="auto" w:fill="FFFFFF"/>
        </w:rPr>
        <w:t xml:space="preserve"> </w:t>
      </w:r>
      <w:proofErr w:type="spellStart"/>
      <w:r w:rsidRPr="00A46936">
        <w:rPr>
          <w:rFonts w:ascii="Verdana" w:hAnsi="Verdana"/>
          <w:color w:val="000000"/>
          <w:sz w:val="20"/>
          <w:szCs w:val="20"/>
          <w:shd w:val="clear" w:color="auto" w:fill="FFFFFF"/>
        </w:rPr>
        <w:t>com.sandeep.hash.type</w:t>
      </w:r>
      <w:proofErr w:type="spellEnd"/>
      <w:r w:rsidRPr="00A46936">
        <w:rPr>
          <w:rFonts w:ascii="Verdana" w:hAnsi="Verdana"/>
          <w:color w:val="000000"/>
          <w:sz w:val="20"/>
          <w:szCs w:val="20"/>
          <w:shd w:val="clear" w:color="auto" w:fill="FFFFFF"/>
        </w:rPr>
        <w:t>;</w:t>
      </w:r>
    </w:p>
    <w:p w:rsidR="00A46936" w:rsidRPr="00A46936" w:rsidRDefault="00A46936" w:rsidP="00A46936">
      <w:pPr>
        <w:rPr>
          <w:rFonts w:ascii="Verdana" w:hAnsi="Verdana"/>
          <w:color w:val="000000"/>
          <w:sz w:val="20"/>
          <w:szCs w:val="20"/>
          <w:shd w:val="clear" w:color="auto" w:fill="FFFFFF"/>
        </w:rPr>
      </w:pPr>
      <w:r w:rsidRPr="00A46936">
        <w:rPr>
          <w:rFonts w:ascii="Verdana" w:hAnsi="Verdana"/>
          <w:color w:val="000000"/>
          <w:sz w:val="20"/>
          <w:szCs w:val="20"/>
          <w:shd w:val="clear" w:color="auto" w:fill="FFFFFF"/>
        </w:rPr>
        <w:t xml:space="preserve"> </w:t>
      </w:r>
      <w:proofErr w:type="gramStart"/>
      <w:r w:rsidRPr="00A46936">
        <w:rPr>
          <w:rFonts w:ascii="Verdana" w:hAnsi="Verdana"/>
          <w:color w:val="000000"/>
          <w:sz w:val="20"/>
          <w:szCs w:val="20"/>
          <w:shd w:val="clear" w:color="auto" w:fill="FFFFFF"/>
        </w:rPr>
        <w:t>import</w:t>
      </w:r>
      <w:proofErr w:type="gramEnd"/>
      <w:r w:rsidRPr="00A46936">
        <w:rPr>
          <w:rFonts w:ascii="Verdana" w:hAnsi="Verdana"/>
          <w:color w:val="000000"/>
          <w:sz w:val="20"/>
          <w:szCs w:val="20"/>
          <w:shd w:val="clear" w:color="auto" w:fill="FFFFFF"/>
        </w:rPr>
        <w:t xml:space="preserve"> </w:t>
      </w:r>
      <w:proofErr w:type="spellStart"/>
      <w:r w:rsidRPr="00A46936">
        <w:rPr>
          <w:rFonts w:ascii="Verdana" w:hAnsi="Verdana"/>
          <w:color w:val="000000"/>
          <w:sz w:val="20"/>
          <w:szCs w:val="20"/>
          <w:shd w:val="clear" w:color="auto" w:fill="FFFFFF"/>
        </w:rPr>
        <w:t>java.util.HashMap</w:t>
      </w:r>
      <w:proofErr w:type="spellEnd"/>
      <w:r w:rsidRPr="00A46936">
        <w:rPr>
          <w:rFonts w:ascii="Verdana" w:hAnsi="Verdana"/>
          <w:color w:val="000000"/>
          <w:sz w:val="20"/>
          <w:szCs w:val="20"/>
          <w:shd w:val="clear" w:color="auto" w:fill="FFFFFF"/>
        </w:rPr>
        <w:t xml:space="preserve">; </w:t>
      </w:r>
    </w:p>
    <w:p w:rsidR="00A46936" w:rsidRPr="00A46936" w:rsidRDefault="00A46936" w:rsidP="00A46936">
      <w:pPr>
        <w:rPr>
          <w:rFonts w:ascii="Verdana" w:hAnsi="Verdana"/>
          <w:color w:val="000000"/>
          <w:sz w:val="20"/>
          <w:szCs w:val="20"/>
          <w:shd w:val="clear" w:color="auto" w:fill="FFFFFF"/>
        </w:rPr>
      </w:pPr>
      <w:proofErr w:type="gramStart"/>
      <w:r w:rsidRPr="00A46936">
        <w:rPr>
          <w:rFonts w:ascii="Verdana" w:hAnsi="Verdana"/>
          <w:color w:val="000000"/>
          <w:sz w:val="20"/>
          <w:szCs w:val="20"/>
          <w:shd w:val="clear" w:color="auto" w:fill="FFFFFF"/>
        </w:rPr>
        <w:t>public</w:t>
      </w:r>
      <w:proofErr w:type="gramEnd"/>
      <w:r w:rsidRPr="00A46936">
        <w:rPr>
          <w:rFonts w:ascii="Verdana" w:hAnsi="Verdana"/>
          <w:color w:val="000000"/>
          <w:sz w:val="20"/>
          <w:szCs w:val="20"/>
          <w:shd w:val="clear" w:color="auto" w:fill="FFFFFF"/>
        </w:rPr>
        <w:t xml:space="preserve"> class </w:t>
      </w:r>
      <w:proofErr w:type="spellStart"/>
      <w:r w:rsidRPr="00A46936">
        <w:rPr>
          <w:rFonts w:ascii="Verdana" w:hAnsi="Verdana"/>
          <w:color w:val="000000"/>
          <w:sz w:val="20"/>
          <w:szCs w:val="20"/>
          <w:shd w:val="clear" w:color="auto" w:fill="FFFFFF"/>
        </w:rPr>
        <w:t>HashMapDemo</w:t>
      </w:r>
      <w:proofErr w:type="spellEnd"/>
      <w:r w:rsidRPr="00A46936">
        <w:rPr>
          <w:rFonts w:ascii="Verdana" w:hAnsi="Verdana"/>
          <w:color w:val="000000"/>
          <w:sz w:val="20"/>
          <w:szCs w:val="20"/>
          <w:shd w:val="clear" w:color="auto" w:fill="FFFFFF"/>
        </w:rPr>
        <w:t xml:space="preserve"> {</w:t>
      </w:r>
    </w:p>
    <w:p w:rsidR="00A46936" w:rsidRPr="00A46936" w:rsidRDefault="00A46936" w:rsidP="00A46936">
      <w:pPr>
        <w:rPr>
          <w:rFonts w:ascii="Verdana" w:hAnsi="Verdana"/>
          <w:color w:val="000000"/>
          <w:sz w:val="20"/>
          <w:szCs w:val="20"/>
          <w:shd w:val="clear" w:color="auto" w:fill="FFFFFF"/>
        </w:rPr>
      </w:pPr>
      <w:r w:rsidRPr="00A46936">
        <w:rPr>
          <w:rFonts w:ascii="Verdana" w:hAnsi="Verdana"/>
          <w:color w:val="000000"/>
          <w:sz w:val="20"/>
          <w:szCs w:val="20"/>
          <w:shd w:val="clear" w:color="auto" w:fill="FFFFFF"/>
        </w:rPr>
        <w:t xml:space="preserve"> </w:t>
      </w:r>
      <w:proofErr w:type="gramStart"/>
      <w:r w:rsidRPr="00A46936">
        <w:rPr>
          <w:rFonts w:ascii="Verdana" w:hAnsi="Verdana"/>
          <w:color w:val="000000"/>
          <w:sz w:val="20"/>
          <w:szCs w:val="20"/>
          <w:shd w:val="clear" w:color="auto" w:fill="FFFFFF"/>
        </w:rPr>
        <w:t>public</w:t>
      </w:r>
      <w:proofErr w:type="gramEnd"/>
      <w:r w:rsidRPr="00A46936">
        <w:rPr>
          <w:rFonts w:ascii="Verdana" w:hAnsi="Verdana"/>
          <w:color w:val="000000"/>
          <w:sz w:val="20"/>
          <w:szCs w:val="20"/>
          <w:shd w:val="clear" w:color="auto" w:fill="FFFFFF"/>
        </w:rPr>
        <w:t xml:space="preserve"> static void main(String[] </w:t>
      </w:r>
      <w:proofErr w:type="spellStart"/>
      <w:r w:rsidRPr="00A46936">
        <w:rPr>
          <w:rFonts w:ascii="Verdana" w:hAnsi="Verdana"/>
          <w:color w:val="000000"/>
          <w:sz w:val="20"/>
          <w:szCs w:val="20"/>
          <w:shd w:val="clear" w:color="auto" w:fill="FFFFFF"/>
        </w:rPr>
        <w:t>args</w:t>
      </w:r>
      <w:proofErr w:type="spellEnd"/>
      <w:r w:rsidRPr="00A46936">
        <w:rPr>
          <w:rFonts w:ascii="Verdana" w:hAnsi="Verdana"/>
          <w:color w:val="000000"/>
          <w:sz w:val="20"/>
          <w:szCs w:val="20"/>
          <w:shd w:val="clear" w:color="auto" w:fill="FFFFFF"/>
        </w:rPr>
        <w:t xml:space="preserve">) { </w:t>
      </w:r>
    </w:p>
    <w:p w:rsidR="00A46936" w:rsidRPr="00A46936" w:rsidRDefault="00A46936" w:rsidP="00A46936">
      <w:pPr>
        <w:rPr>
          <w:rFonts w:ascii="Verdana" w:hAnsi="Verdana"/>
          <w:sz w:val="20"/>
          <w:szCs w:val="20"/>
        </w:rPr>
      </w:pPr>
      <w:proofErr w:type="spellStart"/>
      <w:r w:rsidRPr="00A46936">
        <w:rPr>
          <w:rFonts w:ascii="Verdana" w:hAnsi="Verdana"/>
          <w:color w:val="000000"/>
          <w:sz w:val="20"/>
          <w:szCs w:val="20"/>
          <w:shd w:val="clear" w:color="auto" w:fill="FFFFFF"/>
        </w:rPr>
        <w:t>HashMap</w:t>
      </w:r>
      <w:proofErr w:type="spellEnd"/>
      <w:r w:rsidRPr="00A46936">
        <w:rPr>
          <w:rStyle w:val="apple-converted-space"/>
          <w:rFonts w:ascii="Verdana" w:hAnsi="Verdana"/>
          <w:color w:val="000000"/>
          <w:sz w:val="20"/>
          <w:szCs w:val="20"/>
          <w:shd w:val="clear" w:color="auto" w:fill="FFFFFF"/>
        </w:rPr>
        <w:t> </w:t>
      </w:r>
      <w:r w:rsidRPr="00A46936">
        <w:rPr>
          <w:rFonts w:ascii="Verdana" w:hAnsi="Verdana"/>
          <w:sz w:val="20"/>
          <w:szCs w:val="20"/>
        </w:rPr>
        <w:t xml:space="preserve">map =new </w:t>
      </w:r>
      <w:proofErr w:type="spellStart"/>
      <w:proofErr w:type="gramStart"/>
      <w:r w:rsidRPr="00A46936">
        <w:rPr>
          <w:rFonts w:ascii="Verdana" w:hAnsi="Verdana"/>
          <w:sz w:val="20"/>
          <w:szCs w:val="20"/>
        </w:rPr>
        <w:t>HashMap</w:t>
      </w:r>
      <w:proofErr w:type="spellEnd"/>
      <w:r w:rsidRPr="00A46936">
        <w:rPr>
          <w:rFonts w:ascii="Verdana" w:hAnsi="Verdana"/>
          <w:sz w:val="20"/>
          <w:szCs w:val="20"/>
        </w:rPr>
        <w:t>(</w:t>
      </w:r>
      <w:proofErr w:type="gramEnd"/>
      <w:r w:rsidRPr="00A46936">
        <w:rPr>
          <w:rFonts w:ascii="Verdana" w:hAnsi="Verdana"/>
          <w:sz w:val="20"/>
          <w:szCs w:val="20"/>
        </w:rPr>
        <w:t>);</w:t>
      </w:r>
    </w:p>
    <w:p w:rsidR="00A46936" w:rsidRPr="00A46936" w:rsidRDefault="00A46936" w:rsidP="00A46936">
      <w:pPr>
        <w:rPr>
          <w:rFonts w:ascii="Verdana" w:hAnsi="Verdana"/>
          <w:sz w:val="20"/>
          <w:szCs w:val="20"/>
        </w:rPr>
      </w:pPr>
      <w:r w:rsidRPr="00A46936">
        <w:rPr>
          <w:rFonts w:ascii="Verdana" w:hAnsi="Verdana"/>
          <w:sz w:val="20"/>
          <w:szCs w:val="20"/>
        </w:rPr>
        <w:t xml:space="preserve"> </w:t>
      </w: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1, "Sandeep");</w:t>
      </w:r>
    </w:p>
    <w:p w:rsidR="00A46936" w:rsidRPr="00A46936" w:rsidRDefault="00A46936" w:rsidP="00A46936">
      <w:pPr>
        <w:rPr>
          <w:rFonts w:ascii="Verdana" w:hAnsi="Verdana"/>
          <w:sz w:val="20"/>
          <w:szCs w:val="20"/>
        </w:rPr>
      </w:pPr>
      <w:r w:rsidRPr="00A46936">
        <w:rPr>
          <w:rFonts w:ascii="Verdana" w:hAnsi="Verdana"/>
          <w:sz w:val="20"/>
          <w:szCs w:val="20"/>
        </w:rPr>
        <w:lastRenderedPageBreak/>
        <w:t xml:space="preserve"> </w:t>
      </w: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2, "</w:t>
      </w:r>
      <w:proofErr w:type="spellStart"/>
      <w:r w:rsidRPr="00A46936">
        <w:rPr>
          <w:rFonts w:ascii="Verdana" w:hAnsi="Verdana"/>
          <w:sz w:val="20"/>
          <w:szCs w:val="20"/>
        </w:rPr>
        <w:t>sangeeta</w:t>
      </w:r>
      <w:proofErr w:type="spellEnd"/>
      <w:r w:rsidRPr="00A46936">
        <w:rPr>
          <w:rFonts w:ascii="Verdana" w:hAnsi="Verdana"/>
          <w:sz w:val="20"/>
          <w:szCs w:val="20"/>
        </w:rPr>
        <w:t xml:space="preserve">"); </w:t>
      </w:r>
    </w:p>
    <w:p w:rsidR="00A46936" w:rsidRPr="00A46936" w:rsidRDefault="00A46936" w:rsidP="00A46936">
      <w:pPr>
        <w:rPr>
          <w:rFonts w:ascii="Verdana" w:hAnsi="Verdana"/>
          <w:sz w:val="20"/>
          <w:szCs w:val="20"/>
        </w:rPr>
      </w:pP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3, "</w:t>
      </w:r>
      <w:proofErr w:type="spellStart"/>
      <w:r w:rsidRPr="00A46936">
        <w:rPr>
          <w:rFonts w:ascii="Verdana" w:hAnsi="Verdana"/>
          <w:sz w:val="20"/>
          <w:szCs w:val="20"/>
        </w:rPr>
        <w:t>Surabhi</w:t>
      </w:r>
      <w:proofErr w:type="spellEnd"/>
      <w:r w:rsidRPr="00A46936">
        <w:rPr>
          <w:rFonts w:ascii="Verdana" w:hAnsi="Verdana"/>
          <w:sz w:val="20"/>
          <w:szCs w:val="20"/>
        </w:rPr>
        <w:t>");</w:t>
      </w:r>
    </w:p>
    <w:p w:rsidR="00A46936" w:rsidRPr="00A46936" w:rsidRDefault="00A46936" w:rsidP="00A46936">
      <w:pPr>
        <w:rPr>
          <w:rFonts w:ascii="Verdana" w:hAnsi="Verdana"/>
          <w:sz w:val="20"/>
          <w:szCs w:val="20"/>
        </w:rPr>
      </w:pPr>
      <w:r w:rsidRPr="00A46936">
        <w:rPr>
          <w:rFonts w:ascii="Verdana" w:hAnsi="Verdana"/>
          <w:sz w:val="20"/>
          <w:szCs w:val="20"/>
        </w:rPr>
        <w:t xml:space="preserve"> </w:t>
      </w: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4, "</w:t>
      </w:r>
      <w:proofErr w:type="spellStart"/>
      <w:r w:rsidRPr="00A46936">
        <w:rPr>
          <w:rFonts w:ascii="Verdana" w:hAnsi="Verdana"/>
          <w:sz w:val="20"/>
          <w:szCs w:val="20"/>
        </w:rPr>
        <w:t>Sumanta</w:t>
      </w:r>
      <w:proofErr w:type="spellEnd"/>
      <w:r w:rsidRPr="00A46936">
        <w:rPr>
          <w:rFonts w:ascii="Verdana" w:hAnsi="Verdana"/>
          <w:sz w:val="20"/>
          <w:szCs w:val="20"/>
        </w:rPr>
        <w:t xml:space="preserve">"); </w:t>
      </w:r>
    </w:p>
    <w:p w:rsidR="00A46936" w:rsidRPr="00A46936" w:rsidRDefault="00A46936" w:rsidP="00A46936">
      <w:pPr>
        <w:rPr>
          <w:rFonts w:ascii="Verdana" w:hAnsi="Verdana"/>
          <w:sz w:val="20"/>
          <w:szCs w:val="20"/>
        </w:rPr>
      </w:pP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 xml:space="preserve">5, "Ram"); </w:t>
      </w:r>
    </w:p>
    <w:p w:rsidR="00A46936" w:rsidRPr="00A46936" w:rsidRDefault="00A46936" w:rsidP="00A46936">
      <w:pPr>
        <w:rPr>
          <w:rFonts w:ascii="Verdana" w:hAnsi="Verdana"/>
          <w:sz w:val="20"/>
          <w:szCs w:val="20"/>
        </w:rPr>
      </w:pP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6, "Shyam");</w:t>
      </w:r>
    </w:p>
    <w:p w:rsidR="00A46936" w:rsidRPr="00A46936" w:rsidRDefault="00A46936" w:rsidP="00A46936">
      <w:pPr>
        <w:rPr>
          <w:rFonts w:ascii="Verdana" w:hAnsi="Verdana"/>
          <w:sz w:val="20"/>
          <w:szCs w:val="20"/>
        </w:rPr>
      </w:pPr>
      <w:r w:rsidRPr="00A46936">
        <w:rPr>
          <w:rFonts w:ascii="Verdana" w:hAnsi="Verdana"/>
          <w:sz w:val="20"/>
          <w:szCs w:val="20"/>
        </w:rPr>
        <w:t xml:space="preserve"> </w:t>
      </w: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7, "Rohan");</w:t>
      </w:r>
    </w:p>
    <w:p w:rsidR="00A46936" w:rsidRPr="00A46936" w:rsidRDefault="00A46936" w:rsidP="00A46936">
      <w:pPr>
        <w:rPr>
          <w:rFonts w:ascii="Verdana" w:hAnsi="Verdana"/>
          <w:sz w:val="20"/>
          <w:szCs w:val="20"/>
        </w:rPr>
      </w:pPr>
      <w:r w:rsidRPr="00A46936">
        <w:rPr>
          <w:rFonts w:ascii="Verdana" w:hAnsi="Verdana"/>
          <w:sz w:val="20"/>
          <w:szCs w:val="20"/>
        </w:rPr>
        <w:t xml:space="preserve"> </w:t>
      </w: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8, "</w:t>
      </w:r>
      <w:proofErr w:type="spellStart"/>
      <w:r w:rsidRPr="00A46936">
        <w:rPr>
          <w:rFonts w:ascii="Verdana" w:hAnsi="Verdana"/>
          <w:sz w:val="20"/>
          <w:szCs w:val="20"/>
        </w:rPr>
        <w:t>Tapan</w:t>
      </w:r>
      <w:proofErr w:type="spellEnd"/>
      <w:r w:rsidRPr="00A46936">
        <w:rPr>
          <w:rFonts w:ascii="Verdana" w:hAnsi="Verdana"/>
          <w:sz w:val="20"/>
          <w:szCs w:val="20"/>
        </w:rPr>
        <w:t>");</w:t>
      </w:r>
    </w:p>
    <w:p w:rsidR="00A46936" w:rsidRPr="00A46936" w:rsidRDefault="00A46936" w:rsidP="00A46936">
      <w:pPr>
        <w:rPr>
          <w:rFonts w:ascii="Verdana" w:hAnsi="Verdana"/>
          <w:sz w:val="20"/>
          <w:szCs w:val="20"/>
        </w:rPr>
      </w:pPr>
      <w:r w:rsidRPr="00A46936">
        <w:rPr>
          <w:rFonts w:ascii="Verdana" w:hAnsi="Verdana"/>
          <w:sz w:val="20"/>
          <w:szCs w:val="20"/>
        </w:rPr>
        <w:t xml:space="preserve"> </w:t>
      </w: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9, "Hari");</w:t>
      </w:r>
    </w:p>
    <w:p w:rsidR="00A46936" w:rsidRPr="00A46936" w:rsidRDefault="00A46936" w:rsidP="00A46936">
      <w:pPr>
        <w:rPr>
          <w:rFonts w:ascii="Verdana" w:hAnsi="Verdana"/>
          <w:sz w:val="20"/>
          <w:szCs w:val="20"/>
        </w:rPr>
      </w:pPr>
      <w:r w:rsidRPr="00A46936">
        <w:rPr>
          <w:rFonts w:ascii="Verdana" w:hAnsi="Verdana"/>
          <w:sz w:val="20"/>
          <w:szCs w:val="20"/>
        </w:rPr>
        <w:t xml:space="preserve"> </w:t>
      </w: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10, "Simon");</w:t>
      </w:r>
    </w:p>
    <w:p w:rsidR="00A46936" w:rsidRPr="00A46936" w:rsidRDefault="00A46936" w:rsidP="00A46936">
      <w:pPr>
        <w:rPr>
          <w:rFonts w:ascii="Verdana" w:hAnsi="Verdana"/>
          <w:sz w:val="20"/>
          <w:szCs w:val="20"/>
        </w:rPr>
      </w:pPr>
      <w:r w:rsidRPr="00A46936">
        <w:rPr>
          <w:rFonts w:ascii="Verdana" w:hAnsi="Verdana"/>
          <w:sz w:val="20"/>
          <w:szCs w:val="20"/>
        </w:rPr>
        <w:t xml:space="preserve"> </w:t>
      </w: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11, "Joseph");</w:t>
      </w:r>
    </w:p>
    <w:p w:rsidR="00A46936" w:rsidRPr="00A46936" w:rsidRDefault="00A46936" w:rsidP="00A46936">
      <w:pPr>
        <w:rPr>
          <w:rFonts w:ascii="Verdana" w:hAnsi="Verdana"/>
          <w:sz w:val="20"/>
          <w:szCs w:val="20"/>
        </w:rPr>
      </w:pPr>
      <w:r w:rsidRPr="00A46936">
        <w:rPr>
          <w:rFonts w:ascii="Verdana" w:hAnsi="Verdana"/>
          <w:sz w:val="20"/>
          <w:szCs w:val="20"/>
        </w:rPr>
        <w:t xml:space="preserve"> </w:t>
      </w: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12, "</w:t>
      </w:r>
      <w:proofErr w:type="spellStart"/>
      <w:r w:rsidRPr="00A46936">
        <w:rPr>
          <w:rFonts w:ascii="Verdana" w:hAnsi="Verdana"/>
          <w:sz w:val="20"/>
          <w:szCs w:val="20"/>
        </w:rPr>
        <w:t>Heena</w:t>
      </w:r>
      <w:proofErr w:type="spellEnd"/>
      <w:r w:rsidRPr="00A46936">
        <w:rPr>
          <w:rFonts w:ascii="Verdana" w:hAnsi="Verdana"/>
          <w:sz w:val="20"/>
          <w:szCs w:val="20"/>
        </w:rPr>
        <w:t>");</w:t>
      </w:r>
    </w:p>
    <w:p w:rsidR="00A46936" w:rsidRPr="00A46936" w:rsidRDefault="00A46936" w:rsidP="00A46936">
      <w:pPr>
        <w:rPr>
          <w:rFonts w:ascii="Verdana" w:hAnsi="Verdana"/>
          <w:sz w:val="20"/>
          <w:szCs w:val="20"/>
        </w:rPr>
      </w:pPr>
      <w:r w:rsidRPr="00A46936">
        <w:rPr>
          <w:rFonts w:ascii="Verdana" w:hAnsi="Verdana"/>
          <w:sz w:val="20"/>
          <w:szCs w:val="20"/>
        </w:rPr>
        <w:t xml:space="preserve"> </w:t>
      </w: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 xml:space="preserve">13, "Karan"); </w:t>
      </w:r>
    </w:p>
    <w:p w:rsidR="00A46936" w:rsidRPr="00A46936" w:rsidRDefault="00A46936" w:rsidP="00A46936">
      <w:pPr>
        <w:rPr>
          <w:rFonts w:ascii="Verdana" w:hAnsi="Verdana"/>
          <w:sz w:val="20"/>
          <w:szCs w:val="20"/>
        </w:rPr>
      </w:pPr>
      <w:proofErr w:type="spellStart"/>
      <w:proofErr w:type="gramStart"/>
      <w:r w:rsidRPr="00A46936">
        <w:rPr>
          <w:rFonts w:ascii="Verdana" w:hAnsi="Verdana"/>
          <w:sz w:val="20"/>
          <w:szCs w:val="20"/>
        </w:rPr>
        <w:t>map.put</w:t>
      </w:r>
      <w:proofErr w:type="spellEnd"/>
      <w:r w:rsidRPr="00A46936">
        <w:rPr>
          <w:rFonts w:ascii="Verdana" w:hAnsi="Verdana"/>
          <w:sz w:val="20"/>
          <w:szCs w:val="20"/>
        </w:rPr>
        <w:t>(</w:t>
      </w:r>
      <w:proofErr w:type="gramEnd"/>
      <w:r w:rsidRPr="00A46936">
        <w:rPr>
          <w:rFonts w:ascii="Verdana" w:hAnsi="Verdana"/>
          <w:sz w:val="20"/>
          <w:szCs w:val="20"/>
        </w:rPr>
        <w:t>14, "</w:t>
      </w:r>
      <w:proofErr w:type="spellStart"/>
      <w:r w:rsidRPr="00A46936">
        <w:rPr>
          <w:rFonts w:ascii="Verdana" w:hAnsi="Verdana"/>
          <w:sz w:val="20"/>
          <w:szCs w:val="20"/>
        </w:rPr>
        <w:t>sujain</w:t>
      </w:r>
      <w:proofErr w:type="spellEnd"/>
      <w:r w:rsidRPr="00A46936">
        <w:rPr>
          <w:rFonts w:ascii="Verdana" w:hAnsi="Verdana"/>
          <w:sz w:val="20"/>
          <w:szCs w:val="20"/>
        </w:rPr>
        <w:t xml:space="preserve">"); } } </w:t>
      </w:r>
    </w:p>
    <w:p w:rsidR="00A46936" w:rsidRPr="00A46936" w:rsidRDefault="00A46936" w:rsidP="00A46936">
      <w:pPr>
        <w:rPr>
          <w:rFonts w:ascii="Verdana" w:hAnsi="Verdana"/>
          <w:color w:val="000000"/>
          <w:sz w:val="20"/>
          <w:szCs w:val="20"/>
          <w:shd w:val="clear" w:color="auto" w:fill="FFFFFF"/>
        </w:rPr>
      </w:pPr>
      <w:r w:rsidRPr="00A46936">
        <w:rPr>
          <w:rFonts w:ascii="Verdana" w:hAnsi="Verdana"/>
          <w:color w:val="000000"/>
          <w:sz w:val="20"/>
          <w:szCs w:val="20"/>
          <w:shd w:val="clear" w:color="auto" w:fill="FFFFFF"/>
        </w:rPr>
        <w:t xml:space="preserve">As It the total entries crosses the 12th node &amp; reaches 14th , the capacity get doubled to 32 and as load factor is 0.75, the threshold becomes (32 * 0.75) = 24. It proofs </w:t>
      </w:r>
      <w:proofErr w:type="gramStart"/>
      <w:r w:rsidRPr="00A46936">
        <w:rPr>
          <w:rFonts w:ascii="Verdana" w:hAnsi="Verdana"/>
          <w:color w:val="000000"/>
          <w:sz w:val="20"/>
          <w:szCs w:val="20"/>
          <w:shd w:val="clear" w:color="auto" w:fill="FFFFFF"/>
        </w:rPr>
        <w:t>( LF</w:t>
      </w:r>
      <w:proofErr w:type="gramEnd"/>
      <w:r w:rsidRPr="00A46936">
        <w:rPr>
          <w:rFonts w:ascii="Verdana" w:hAnsi="Verdana"/>
          <w:color w:val="000000"/>
          <w:sz w:val="20"/>
          <w:szCs w:val="20"/>
          <w:shd w:val="clear" w:color="auto" w:fill="FFFFFF"/>
        </w:rPr>
        <w:t xml:space="preserve"> * IC ) &lt; TE  generates rehash and doubles the initial capacity. For Next time </w:t>
      </w:r>
      <w:proofErr w:type="gramStart"/>
      <w:r w:rsidRPr="00A46936">
        <w:rPr>
          <w:rFonts w:ascii="Verdana" w:hAnsi="Verdana"/>
          <w:color w:val="000000"/>
          <w:sz w:val="20"/>
          <w:szCs w:val="20"/>
          <w:shd w:val="clear" w:color="auto" w:fill="FFFFFF"/>
        </w:rPr>
        <w:t>It</w:t>
      </w:r>
      <w:proofErr w:type="gramEnd"/>
      <w:r w:rsidRPr="00A46936">
        <w:rPr>
          <w:rFonts w:ascii="Verdana" w:hAnsi="Verdana"/>
          <w:color w:val="000000"/>
          <w:sz w:val="20"/>
          <w:szCs w:val="20"/>
          <w:shd w:val="clear" w:color="auto" w:fill="FFFFFF"/>
        </w:rPr>
        <w:t xml:space="preserve"> implies when the total entries will cross 24 then only capacity of hash map will be doubled. - See more at: </w:t>
      </w:r>
    </w:p>
    <w:p w:rsidR="00A46936" w:rsidRDefault="00E174AD" w:rsidP="00A46936">
      <w:pPr>
        <w:rPr>
          <w:rFonts w:ascii="Verdana" w:hAnsi="Verdana"/>
          <w:color w:val="000000"/>
          <w:sz w:val="20"/>
          <w:szCs w:val="20"/>
          <w:shd w:val="clear" w:color="auto" w:fill="FFFFFF"/>
        </w:rPr>
      </w:pPr>
      <w:hyperlink r:id="rId8" w:anchor="sthash.H9sp5ifF.dpuf" w:history="1">
        <w:r w:rsidR="003D2594" w:rsidRPr="00FF15E3">
          <w:rPr>
            <w:rStyle w:val="Hyperlink"/>
            <w:rFonts w:ascii="Verdana" w:hAnsi="Verdana"/>
            <w:sz w:val="20"/>
            <w:szCs w:val="20"/>
            <w:shd w:val="clear" w:color="auto" w:fill="FFFFFF"/>
          </w:rPr>
          <w:t>http://www.tutorialsavvy.com/2012/12/capacity-load-factorhashmap.html#sthash.H9sp5ifF.dpuf</w:t>
        </w:r>
      </w:hyperlink>
    </w:p>
    <w:p w:rsidR="003D2594" w:rsidRDefault="003D2594" w:rsidP="00A46936">
      <w:pPr>
        <w:rPr>
          <w:rFonts w:ascii="Verdana" w:hAnsi="Verdana"/>
          <w:color w:val="000000"/>
          <w:sz w:val="20"/>
          <w:szCs w:val="20"/>
          <w:shd w:val="clear" w:color="auto" w:fill="FFFFFF"/>
        </w:rPr>
      </w:pPr>
    </w:p>
    <w:p w:rsidR="003D2594" w:rsidRPr="003D2594" w:rsidRDefault="003D2594" w:rsidP="003D2594">
      <w:pPr>
        <w:spacing w:line="240" w:lineRule="auto"/>
        <w:rPr>
          <w:rFonts w:ascii="Tahoma" w:eastAsia="Times New Roman" w:hAnsi="Tahoma" w:cs="Tahoma"/>
          <w:b/>
          <w:color w:val="000000"/>
          <w:sz w:val="20"/>
          <w:szCs w:val="20"/>
        </w:rPr>
      </w:pPr>
      <w:r w:rsidRPr="003D2594">
        <w:rPr>
          <w:rFonts w:ascii="Calibri" w:eastAsia="Times New Roman" w:hAnsi="Calibri" w:cs="Calibri"/>
          <w:b/>
          <w:color w:val="000000"/>
          <w:sz w:val="24"/>
          <w:szCs w:val="24"/>
        </w:rPr>
        <w:t>What is Your Favorite Area of the Java API?</w:t>
      </w:r>
    </w:p>
    <w:p w:rsidR="003D2594" w:rsidRPr="003D2594" w:rsidRDefault="003D2594" w:rsidP="003D2594">
      <w:pPr>
        <w:spacing w:line="240" w:lineRule="auto"/>
        <w:rPr>
          <w:rFonts w:ascii="Tahoma" w:eastAsia="Times New Roman" w:hAnsi="Tahoma" w:cs="Tahoma"/>
          <w:color w:val="000000"/>
          <w:sz w:val="20"/>
          <w:szCs w:val="20"/>
        </w:rPr>
      </w:pPr>
      <w:r w:rsidRPr="003D2594">
        <w:rPr>
          <w:rFonts w:ascii="Calibri" w:eastAsia="Times New Roman" w:hAnsi="Calibri" w:cs="Calibri"/>
          <w:color w:val="000000"/>
          <w:sz w:val="24"/>
          <w:szCs w:val="24"/>
        </w:rPr>
        <w:t>My favorite Java API is the Collections Framework. I find myself using it all the time instead of rolling my own implementations, and it is highly enjoyable and simple to use. It consists of several useful and interchangeable implementations of high-performance data structures and algorithms, as well as several convenience methods for wrapping additional functionality around them.</w:t>
      </w:r>
    </w:p>
    <w:p w:rsidR="003D2594" w:rsidRPr="00A46936" w:rsidRDefault="003D2594" w:rsidP="00A46936">
      <w:pPr>
        <w:rPr>
          <w:rFonts w:ascii="Verdana" w:hAnsi="Verdana"/>
          <w:sz w:val="20"/>
          <w:szCs w:val="20"/>
        </w:rPr>
      </w:pPr>
    </w:p>
    <w:sectPr w:rsidR="003D2594" w:rsidRPr="00A4693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4AD" w:rsidRDefault="00E174AD" w:rsidP="003D2594">
      <w:pPr>
        <w:spacing w:after="0" w:line="240" w:lineRule="auto"/>
      </w:pPr>
      <w:r>
        <w:separator/>
      </w:r>
    </w:p>
  </w:endnote>
  <w:endnote w:type="continuationSeparator" w:id="0">
    <w:p w:rsidR="00E174AD" w:rsidRDefault="00E174AD" w:rsidP="003D2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27316"/>
      <w:docPartObj>
        <w:docPartGallery w:val="Page Numbers (Bottom of Page)"/>
        <w:docPartUnique/>
      </w:docPartObj>
    </w:sdtPr>
    <w:sdtEndPr/>
    <w:sdtContent>
      <w:sdt>
        <w:sdtPr>
          <w:id w:val="-1669238322"/>
          <w:docPartObj>
            <w:docPartGallery w:val="Page Numbers (Top of Page)"/>
            <w:docPartUnique/>
          </w:docPartObj>
        </w:sdtPr>
        <w:sdtEndPr/>
        <w:sdtContent>
          <w:p w:rsidR="003D2594" w:rsidRDefault="003D259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B58A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B58AA">
              <w:rPr>
                <w:b/>
                <w:bCs/>
                <w:noProof/>
              </w:rPr>
              <w:t>2</w:t>
            </w:r>
            <w:r>
              <w:rPr>
                <w:b/>
                <w:bCs/>
                <w:sz w:val="24"/>
                <w:szCs w:val="24"/>
              </w:rPr>
              <w:fldChar w:fldCharType="end"/>
            </w:r>
          </w:p>
        </w:sdtContent>
      </w:sdt>
    </w:sdtContent>
  </w:sdt>
  <w:p w:rsidR="003D2594" w:rsidRDefault="003D2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4AD" w:rsidRDefault="00E174AD" w:rsidP="003D2594">
      <w:pPr>
        <w:spacing w:after="0" w:line="240" w:lineRule="auto"/>
      </w:pPr>
      <w:r>
        <w:separator/>
      </w:r>
    </w:p>
  </w:footnote>
  <w:footnote w:type="continuationSeparator" w:id="0">
    <w:p w:rsidR="00E174AD" w:rsidRDefault="00E174AD" w:rsidP="003D2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74EB1"/>
    <w:multiLevelType w:val="multilevel"/>
    <w:tmpl w:val="25A8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936"/>
    <w:rsid w:val="003D2594"/>
    <w:rsid w:val="004B6D78"/>
    <w:rsid w:val="004F20E7"/>
    <w:rsid w:val="005C2933"/>
    <w:rsid w:val="00743C59"/>
    <w:rsid w:val="007731B6"/>
    <w:rsid w:val="00987CBB"/>
    <w:rsid w:val="009B58AA"/>
    <w:rsid w:val="00A46936"/>
    <w:rsid w:val="00B235AA"/>
    <w:rsid w:val="00C021B9"/>
    <w:rsid w:val="00E1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936"/>
    <w:rPr>
      <w:color w:val="0000FF" w:themeColor="hyperlink"/>
      <w:u w:val="single"/>
    </w:rPr>
  </w:style>
  <w:style w:type="character" w:customStyle="1" w:styleId="apple-converted-space">
    <w:name w:val="apple-converted-space"/>
    <w:basedOn w:val="DefaultParagraphFont"/>
    <w:rsid w:val="00A46936"/>
  </w:style>
  <w:style w:type="paragraph" w:styleId="HTMLPreformatted">
    <w:name w:val="HTML Preformatted"/>
    <w:basedOn w:val="Normal"/>
    <w:link w:val="HTMLPreformattedChar"/>
    <w:uiPriority w:val="99"/>
    <w:semiHidden/>
    <w:unhideWhenUsed/>
    <w:rsid w:val="00A4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936"/>
    <w:rPr>
      <w:rFonts w:ascii="Courier New" w:eastAsia="Times New Roman" w:hAnsi="Courier New" w:cs="Courier New"/>
      <w:sz w:val="20"/>
      <w:szCs w:val="20"/>
    </w:rPr>
  </w:style>
  <w:style w:type="paragraph" w:styleId="Header">
    <w:name w:val="header"/>
    <w:basedOn w:val="Normal"/>
    <w:link w:val="HeaderChar"/>
    <w:uiPriority w:val="99"/>
    <w:unhideWhenUsed/>
    <w:rsid w:val="003D2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594"/>
  </w:style>
  <w:style w:type="paragraph" w:styleId="Footer">
    <w:name w:val="footer"/>
    <w:basedOn w:val="Normal"/>
    <w:link w:val="FooterChar"/>
    <w:uiPriority w:val="99"/>
    <w:unhideWhenUsed/>
    <w:rsid w:val="003D2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5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936"/>
    <w:rPr>
      <w:color w:val="0000FF" w:themeColor="hyperlink"/>
      <w:u w:val="single"/>
    </w:rPr>
  </w:style>
  <w:style w:type="character" w:customStyle="1" w:styleId="apple-converted-space">
    <w:name w:val="apple-converted-space"/>
    <w:basedOn w:val="DefaultParagraphFont"/>
    <w:rsid w:val="00A46936"/>
  </w:style>
  <w:style w:type="paragraph" w:styleId="HTMLPreformatted">
    <w:name w:val="HTML Preformatted"/>
    <w:basedOn w:val="Normal"/>
    <w:link w:val="HTMLPreformattedChar"/>
    <w:uiPriority w:val="99"/>
    <w:semiHidden/>
    <w:unhideWhenUsed/>
    <w:rsid w:val="00A4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936"/>
    <w:rPr>
      <w:rFonts w:ascii="Courier New" w:eastAsia="Times New Roman" w:hAnsi="Courier New" w:cs="Courier New"/>
      <w:sz w:val="20"/>
      <w:szCs w:val="20"/>
    </w:rPr>
  </w:style>
  <w:style w:type="paragraph" w:styleId="Header">
    <w:name w:val="header"/>
    <w:basedOn w:val="Normal"/>
    <w:link w:val="HeaderChar"/>
    <w:uiPriority w:val="99"/>
    <w:unhideWhenUsed/>
    <w:rsid w:val="003D2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594"/>
  </w:style>
  <w:style w:type="paragraph" w:styleId="Footer">
    <w:name w:val="footer"/>
    <w:basedOn w:val="Normal"/>
    <w:link w:val="FooterChar"/>
    <w:uiPriority w:val="99"/>
    <w:unhideWhenUsed/>
    <w:rsid w:val="003D2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987070">
      <w:bodyDiv w:val="1"/>
      <w:marLeft w:val="0"/>
      <w:marRight w:val="0"/>
      <w:marTop w:val="0"/>
      <w:marBottom w:val="0"/>
      <w:divBdr>
        <w:top w:val="none" w:sz="0" w:space="0" w:color="auto"/>
        <w:left w:val="none" w:sz="0" w:space="0" w:color="auto"/>
        <w:bottom w:val="none" w:sz="0" w:space="0" w:color="auto"/>
        <w:right w:val="none" w:sz="0" w:space="0" w:color="auto"/>
      </w:divBdr>
      <w:divsChild>
        <w:div w:id="114566682">
          <w:marLeft w:val="0"/>
          <w:marRight w:val="0"/>
          <w:marTop w:val="0"/>
          <w:marBottom w:val="200"/>
          <w:divBdr>
            <w:top w:val="none" w:sz="0" w:space="0" w:color="auto"/>
            <w:left w:val="none" w:sz="0" w:space="0" w:color="auto"/>
            <w:bottom w:val="none" w:sz="0" w:space="0" w:color="auto"/>
            <w:right w:val="none" w:sz="0" w:space="0" w:color="auto"/>
          </w:divBdr>
        </w:div>
        <w:div w:id="1165971392">
          <w:marLeft w:val="0"/>
          <w:marRight w:val="0"/>
          <w:marTop w:val="0"/>
          <w:marBottom w:val="200"/>
          <w:divBdr>
            <w:top w:val="none" w:sz="0" w:space="0" w:color="auto"/>
            <w:left w:val="none" w:sz="0" w:space="0" w:color="auto"/>
            <w:bottom w:val="none" w:sz="0" w:space="0" w:color="auto"/>
            <w:right w:val="none" w:sz="0" w:space="0" w:color="auto"/>
          </w:divBdr>
        </w:div>
      </w:divsChild>
    </w:div>
    <w:div w:id="74923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avvy.com/2012/12/capacity-load-factorhashmap.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9</cp:revision>
  <cp:lastPrinted>2013-08-09T07:02:00Z</cp:lastPrinted>
  <dcterms:created xsi:type="dcterms:W3CDTF">2013-07-17T05:46:00Z</dcterms:created>
  <dcterms:modified xsi:type="dcterms:W3CDTF">2016-10-13T13:59:00Z</dcterms:modified>
</cp:coreProperties>
</file>