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211" w:rsidRPr="00CC7211" w:rsidRDefault="00CC7211" w:rsidP="00CC7211">
      <w:pPr>
        <w:shd w:val="clear" w:color="auto" w:fill="FFFFFF"/>
        <w:spacing w:line="240" w:lineRule="auto"/>
        <w:rPr>
          <w:rFonts w:ascii="Segoe UI" w:eastAsia="Times New Roman" w:hAnsi="Segoe UI" w:cs="Segoe UI"/>
          <w:color w:val="000000"/>
          <w:sz w:val="27"/>
          <w:szCs w:val="27"/>
        </w:rPr>
      </w:pPr>
      <w:r w:rsidRPr="00CC7211">
        <w:rPr>
          <w:rFonts w:ascii="Arial" w:eastAsia="Times New Roman" w:hAnsi="Arial" w:cs="Arial"/>
          <w:b/>
          <w:bCs/>
          <w:color w:val="000000"/>
          <w:sz w:val="21"/>
          <w:szCs w:val="21"/>
          <w:shd w:val="clear" w:color="auto" w:fill="FFFFFF"/>
        </w:rPr>
        <w:t>Polymorphism</w:t>
      </w:r>
      <w:r w:rsidRPr="00CC7211">
        <w:rPr>
          <w:rFonts w:ascii="Arial" w:eastAsia="Times New Roman" w:hAnsi="Arial" w:cs="Arial"/>
          <w:color w:val="000000"/>
          <w:sz w:val="21"/>
          <w:szCs w:val="21"/>
          <w:shd w:val="clear" w:color="auto" w:fill="FFFFFF"/>
        </w:rPr>
        <w:t> means more than one form, same object performing different operations according to the requirement.</w:t>
      </w:r>
    </w:p>
    <w:p w:rsidR="00CC7211" w:rsidRPr="00CC7211" w:rsidRDefault="00CC7211" w:rsidP="00CC7211">
      <w:pPr>
        <w:shd w:val="clear" w:color="auto" w:fill="FFFFFF"/>
        <w:spacing w:line="240" w:lineRule="auto"/>
        <w:rPr>
          <w:rFonts w:ascii="Segoe UI" w:eastAsia="Times New Roman" w:hAnsi="Segoe UI" w:cs="Segoe UI"/>
          <w:color w:val="000000"/>
          <w:sz w:val="27"/>
          <w:szCs w:val="27"/>
        </w:rPr>
      </w:pPr>
      <w:r w:rsidRPr="00CC7211">
        <w:rPr>
          <w:rFonts w:ascii="Arial" w:eastAsia="Times New Roman" w:hAnsi="Arial" w:cs="Arial"/>
          <w:color w:val="000000"/>
          <w:sz w:val="21"/>
          <w:szCs w:val="21"/>
          <w:shd w:val="clear" w:color="auto" w:fill="FFFFFF"/>
        </w:rPr>
        <w:t>Polymorphism can be achieved by using two ways, those are</w:t>
      </w:r>
    </w:p>
    <w:p w:rsidR="00CC7211" w:rsidRPr="00CC7211" w:rsidRDefault="00CC7211" w:rsidP="00CC7211">
      <w:pPr>
        <w:spacing w:after="0" w:line="240" w:lineRule="auto"/>
        <w:ind w:hanging="360"/>
        <w:rPr>
          <w:rFonts w:ascii="Segoe UI" w:eastAsia="Times New Roman" w:hAnsi="Segoe UI" w:cs="Segoe UI"/>
          <w:color w:val="000000"/>
          <w:sz w:val="27"/>
          <w:szCs w:val="27"/>
        </w:rPr>
      </w:pPr>
      <w:r w:rsidRPr="00CC7211">
        <w:rPr>
          <w:rFonts w:ascii="Arial" w:eastAsia="Times New Roman" w:hAnsi="Arial" w:cs="Arial"/>
          <w:color w:val="000000"/>
          <w:sz w:val="21"/>
          <w:szCs w:val="21"/>
        </w:rPr>
        <w:t>1.</w:t>
      </w:r>
      <w:r w:rsidRPr="00CC7211">
        <w:rPr>
          <w:rFonts w:ascii="Arial" w:eastAsia="Times New Roman" w:hAnsi="Arial" w:cs="Arial"/>
          <w:color w:val="000000"/>
        </w:rPr>
        <w:t>    </w:t>
      </w:r>
      <w:r w:rsidRPr="00CC7211">
        <w:rPr>
          <w:rFonts w:ascii="Arial" w:eastAsia="Times New Roman" w:hAnsi="Arial" w:cs="Arial"/>
          <w:color w:val="000000"/>
          <w:sz w:val="21"/>
          <w:szCs w:val="21"/>
        </w:rPr>
        <w:t>Method overriding</w:t>
      </w:r>
    </w:p>
    <w:p w:rsidR="00CC7211" w:rsidRPr="00CC7211" w:rsidRDefault="00CC7211" w:rsidP="00CC7211">
      <w:pPr>
        <w:spacing w:after="0" w:line="240" w:lineRule="auto"/>
        <w:ind w:hanging="360"/>
        <w:rPr>
          <w:rFonts w:ascii="Segoe UI" w:eastAsia="Times New Roman" w:hAnsi="Segoe UI" w:cs="Segoe UI"/>
          <w:color w:val="000000"/>
          <w:sz w:val="27"/>
          <w:szCs w:val="27"/>
        </w:rPr>
      </w:pPr>
      <w:r w:rsidRPr="00CC7211">
        <w:rPr>
          <w:rFonts w:ascii="Arial" w:eastAsia="Times New Roman" w:hAnsi="Arial" w:cs="Arial"/>
          <w:color w:val="000000"/>
          <w:sz w:val="21"/>
          <w:szCs w:val="21"/>
        </w:rPr>
        <w:t>2.</w:t>
      </w:r>
      <w:r w:rsidRPr="00CC7211">
        <w:rPr>
          <w:rFonts w:ascii="Arial" w:eastAsia="Times New Roman" w:hAnsi="Arial" w:cs="Arial"/>
          <w:color w:val="000000"/>
        </w:rPr>
        <w:t>    </w:t>
      </w:r>
      <w:r w:rsidRPr="00CC7211">
        <w:rPr>
          <w:rFonts w:ascii="Arial" w:eastAsia="Times New Roman" w:hAnsi="Arial" w:cs="Arial"/>
          <w:color w:val="000000"/>
          <w:sz w:val="21"/>
          <w:szCs w:val="21"/>
        </w:rPr>
        <w:t>Method overloading</w:t>
      </w:r>
    </w:p>
    <w:p w:rsidR="00CC7211" w:rsidRPr="00CC7211" w:rsidRDefault="00CC7211" w:rsidP="00CC7211">
      <w:pPr>
        <w:spacing w:after="0" w:line="240" w:lineRule="auto"/>
        <w:rPr>
          <w:rFonts w:ascii="Segoe UI" w:eastAsia="Times New Roman" w:hAnsi="Segoe UI" w:cs="Segoe UI"/>
          <w:color w:val="000000"/>
          <w:sz w:val="27"/>
          <w:szCs w:val="27"/>
        </w:rPr>
      </w:pPr>
      <w:r w:rsidRPr="00CC7211">
        <w:rPr>
          <w:rFonts w:ascii="Arial" w:eastAsia="Times New Roman" w:hAnsi="Arial" w:cs="Arial"/>
          <w:color w:val="000000"/>
          <w:sz w:val="21"/>
          <w:szCs w:val="21"/>
        </w:rPr>
        <w:t> </w:t>
      </w:r>
    </w:p>
    <w:p w:rsidR="00CC7211" w:rsidRPr="00CC7211" w:rsidRDefault="00CC7211" w:rsidP="00CC7211">
      <w:pPr>
        <w:spacing w:after="0" w:line="240" w:lineRule="auto"/>
        <w:rPr>
          <w:rFonts w:ascii="Segoe UI" w:eastAsia="Times New Roman" w:hAnsi="Segoe UI" w:cs="Segoe UI"/>
          <w:color w:val="000000"/>
          <w:sz w:val="27"/>
          <w:szCs w:val="27"/>
        </w:rPr>
      </w:pPr>
      <w:r w:rsidRPr="00CC7211">
        <w:rPr>
          <w:rFonts w:ascii="Arial" w:eastAsia="Times New Roman" w:hAnsi="Arial" w:cs="Arial"/>
          <w:color w:val="000000"/>
          <w:sz w:val="21"/>
          <w:szCs w:val="21"/>
        </w:rPr>
        <w:t> </w:t>
      </w:r>
    </w:p>
    <w:p w:rsidR="00CC7211" w:rsidRPr="00CC7211" w:rsidRDefault="00CC7211" w:rsidP="00CC7211">
      <w:pPr>
        <w:spacing w:after="0" w:line="240" w:lineRule="auto"/>
        <w:ind w:hanging="360"/>
        <w:rPr>
          <w:rFonts w:ascii="Segoe UI" w:eastAsia="Times New Roman" w:hAnsi="Segoe UI" w:cs="Segoe UI"/>
          <w:color w:val="000000"/>
          <w:sz w:val="27"/>
          <w:szCs w:val="27"/>
        </w:rPr>
      </w:pPr>
      <w:r w:rsidRPr="00CC7211">
        <w:rPr>
          <w:rFonts w:ascii="Symbol" w:eastAsia="Times New Roman" w:hAnsi="Symbol" w:cs="Times New Roman"/>
          <w:color w:val="000000"/>
          <w:sz w:val="21"/>
          <w:szCs w:val="21"/>
        </w:rPr>
        <w:t></w:t>
      </w:r>
      <w:r w:rsidRPr="00CC7211">
        <w:rPr>
          <w:rFonts w:ascii="Arial" w:eastAsia="Times New Roman" w:hAnsi="Arial" w:cs="Arial"/>
          <w:color w:val="000000"/>
          <w:sz w:val="21"/>
          <w:szCs w:val="21"/>
        </w:rPr>
        <w:t>You could have a method in a class that is </w:t>
      </w:r>
      <w:r w:rsidRPr="00CC7211">
        <w:rPr>
          <w:rFonts w:ascii="Arial" w:eastAsia="Times New Roman" w:hAnsi="Arial" w:cs="Arial"/>
          <w:b/>
          <w:bCs/>
          <w:color w:val="000000"/>
          <w:sz w:val="21"/>
          <w:szCs w:val="21"/>
        </w:rPr>
        <w:t>overridden</w:t>
      </w:r>
      <w:r w:rsidRPr="00CC7211">
        <w:rPr>
          <w:rFonts w:ascii="Arial" w:eastAsia="Times New Roman" w:hAnsi="Arial" w:cs="Arial"/>
          <w:color w:val="000000"/>
          <w:sz w:val="21"/>
          <w:szCs w:val="21"/>
        </w:rPr>
        <w:t> in one or more subclasses. The method does different things depending on which class was used to instantiate an object.</w:t>
      </w:r>
    </w:p>
    <w:p w:rsidR="00CC7211" w:rsidRPr="00CC7211" w:rsidRDefault="00CC7211" w:rsidP="00CC7211">
      <w:pPr>
        <w:spacing w:after="0" w:line="240" w:lineRule="auto"/>
        <w:ind w:hanging="360"/>
        <w:rPr>
          <w:rFonts w:ascii="Segoe UI" w:eastAsia="Times New Roman" w:hAnsi="Segoe UI" w:cs="Segoe UI"/>
          <w:color w:val="000000"/>
          <w:sz w:val="27"/>
          <w:szCs w:val="27"/>
        </w:rPr>
      </w:pPr>
      <w:r w:rsidRPr="00CC7211">
        <w:rPr>
          <w:rFonts w:ascii="Symbol" w:eastAsia="Times New Roman" w:hAnsi="Symbol" w:cs="Times New Roman"/>
          <w:color w:val="000000"/>
          <w:sz w:val="21"/>
          <w:szCs w:val="21"/>
        </w:rPr>
        <w:t></w:t>
      </w:r>
      <w:r w:rsidRPr="00CC7211">
        <w:rPr>
          <w:rFonts w:ascii="Arial" w:eastAsia="Times New Roman" w:hAnsi="Arial" w:cs="Arial"/>
          <w:color w:val="000000"/>
          <w:sz w:val="21"/>
          <w:szCs w:val="21"/>
        </w:rPr>
        <w:t>You could also have a method that it </w:t>
      </w:r>
      <w:r w:rsidRPr="00CC7211">
        <w:rPr>
          <w:rFonts w:ascii="Arial" w:eastAsia="Times New Roman" w:hAnsi="Arial" w:cs="Arial"/>
          <w:b/>
          <w:bCs/>
          <w:color w:val="000000"/>
          <w:sz w:val="21"/>
          <w:szCs w:val="21"/>
        </w:rPr>
        <w:t>overloaded</w:t>
      </w:r>
      <w:r w:rsidRPr="00CC7211">
        <w:rPr>
          <w:rFonts w:ascii="Arial" w:eastAsia="Times New Roman" w:hAnsi="Arial" w:cs="Arial"/>
          <w:color w:val="000000"/>
          <w:sz w:val="21"/>
          <w:szCs w:val="21"/>
        </w:rPr>
        <w:t> with two or more sets of arguments. The method does different things based on the type(s) of argument(s) passed.</w:t>
      </w:r>
    </w:p>
    <w:p w:rsidR="00CC7211" w:rsidRPr="00CC7211" w:rsidRDefault="00CC7211" w:rsidP="00CC7211">
      <w:pPr>
        <w:spacing w:after="0" w:line="240" w:lineRule="auto"/>
        <w:rPr>
          <w:rFonts w:ascii="Segoe UI" w:eastAsia="Times New Roman" w:hAnsi="Segoe UI" w:cs="Segoe UI"/>
          <w:color w:val="000000"/>
          <w:sz w:val="27"/>
          <w:szCs w:val="27"/>
        </w:rPr>
      </w:pPr>
      <w:r w:rsidRPr="00CC7211">
        <w:rPr>
          <w:rFonts w:ascii="Calibri" w:eastAsia="Times New Roman" w:hAnsi="Calibri" w:cs="Segoe UI"/>
          <w:color w:val="000000"/>
        </w:rPr>
        <w:t> </w:t>
      </w:r>
    </w:p>
    <w:p w:rsidR="00CC7211" w:rsidRPr="00CC7211" w:rsidRDefault="00CC7211" w:rsidP="00CC7211">
      <w:pPr>
        <w:spacing w:after="0" w:line="240" w:lineRule="auto"/>
        <w:rPr>
          <w:rFonts w:ascii="Segoe UI" w:eastAsia="Times New Roman" w:hAnsi="Segoe UI" w:cs="Segoe UI"/>
          <w:color w:val="000000"/>
          <w:sz w:val="27"/>
          <w:szCs w:val="27"/>
        </w:rPr>
      </w:pPr>
      <w:r w:rsidRPr="00CC7211">
        <w:rPr>
          <w:rFonts w:ascii="Trebuchet MS" w:eastAsia="Times New Roman" w:hAnsi="Trebuchet MS" w:cs="Segoe UI"/>
          <w:b/>
          <w:bCs/>
          <w:color w:val="000000"/>
          <w:shd w:val="clear" w:color="auto" w:fill="FFFFFF"/>
        </w:rPr>
        <w:t>Synchronized</w:t>
      </w:r>
      <w:r w:rsidRPr="00CC7211">
        <w:rPr>
          <w:rFonts w:ascii="Trebuchet MS" w:eastAsia="Times New Roman" w:hAnsi="Trebuchet MS" w:cs="Segoe UI"/>
          <w:color w:val="000000"/>
          <w:shd w:val="clear" w:color="auto" w:fill="FFFFFF"/>
        </w:rPr>
        <w:t> keyword involve locking and unlocking. before entering into synchronized method or block thread needs to acquire the lock at this point it reads data from main memory than cache and when it release the lock it flushes write operation into main memory which eliminates memory inconsistency errors. </w:t>
      </w:r>
    </w:p>
    <w:p w:rsidR="00FF30D2" w:rsidRDefault="00FF30D2"/>
    <w:p w:rsidR="00976D0D" w:rsidRDefault="00976D0D" w:rsidP="00976D0D">
      <w:pPr>
        <w:spacing w:after="100" w:afterAutospacing="1" w:line="240" w:lineRule="auto"/>
        <w:jc w:val="both"/>
        <w:rPr>
          <w:rFonts w:ascii="Arial" w:eastAsia="Times New Roman" w:hAnsi="Arial" w:cs="Arial"/>
          <w:color w:val="4A4A4A"/>
          <w:sz w:val="24"/>
          <w:szCs w:val="24"/>
        </w:rPr>
      </w:pPr>
      <w:r>
        <w:rPr>
          <w:rFonts w:ascii="Arial" w:hAnsi="Arial" w:cs="Arial"/>
          <w:color w:val="4A4A4A"/>
          <w:shd w:val="clear" w:color="auto" w:fill="FFFFFF"/>
        </w:rPr>
        <w:t>Method Overloading in Java is a concept related to Object Oriented Programming (OOP). Java supports overloading of methods and can distinguish between different methods with method signatures. A situation, wherein, in the same class there are two or more methods with same name, having different functions or different parameters, it is called Method Overloading.</w:t>
      </w:r>
      <w:bookmarkStart w:id="0" w:name="_GoBack"/>
      <w:bookmarkEnd w:id="0"/>
    </w:p>
    <w:p w:rsidR="00976D0D" w:rsidRPr="00976D0D" w:rsidRDefault="00976D0D" w:rsidP="00976D0D">
      <w:pPr>
        <w:spacing w:after="100" w:afterAutospacing="1" w:line="240" w:lineRule="auto"/>
        <w:jc w:val="both"/>
        <w:rPr>
          <w:rFonts w:ascii="Arial" w:eastAsia="Times New Roman" w:hAnsi="Arial" w:cs="Arial"/>
          <w:color w:val="4A4A4A"/>
          <w:sz w:val="24"/>
          <w:szCs w:val="24"/>
        </w:rPr>
      </w:pPr>
      <w:r w:rsidRPr="00976D0D">
        <w:rPr>
          <w:rFonts w:ascii="Arial" w:eastAsia="Times New Roman" w:hAnsi="Arial" w:cs="Arial"/>
          <w:color w:val="4A4A4A"/>
          <w:sz w:val="24"/>
          <w:szCs w:val="24"/>
        </w:rPr>
        <w:t>Method Overloading can be done in two ways:</w:t>
      </w:r>
    </w:p>
    <w:p w:rsidR="00976D0D" w:rsidRPr="00976D0D" w:rsidRDefault="00976D0D" w:rsidP="00976D0D">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976D0D">
        <w:rPr>
          <w:rFonts w:ascii="Arial" w:eastAsia="Times New Roman" w:hAnsi="Arial" w:cs="Arial"/>
          <w:color w:val="4A4A4A"/>
          <w:sz w:val="24"/>
          <w:szCs w:val="24"/>
        </w:rPr>
        <w:t>By changing Arguments’ data types</w:t>
      </w:r>
    </w:p>
    <w:p w:rsidR="00976D0D" w:rsidRPr="00976D0D" w:rsidRDefault="00976D0D" w:rsidP="00976D0D">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976D0D">
        <w:rPr>
          <w:rFonts w:ascii="Arial" w:eastAsia="Times New Roman" w:hAnsi="Arial" w:cs="Arial"/>
          <w:color w:val="4A4A4A"/>
          <w:sz w:val="24"/>
          <w:szCs w:val="24"/>
        </w:rPr>
        <w:t>By changing number of Arguments</w:t>
      </w:r>
    </w:p>
    <w:p w:rsidR="00976D0D" w:rsidRPr="00976D0D" w:rsidRDefault="00976D0D" w:rsidP="00976D0D">
      <w:pPr>
        <w:spacing w:after="100" w:afterAutospacing="1" w:line="240" w:lineRule="auto"/>
        <w:jc w:val="both"/>
        <w:outlineLvl w:val="1"/>
        <w:rPr>
          <w:rFonts w:ascii="Arial" w:eastAsia="Times New Roman" w:hAnsi="Arial" w:cs="Arial"/>
          <w:color w:val="4A4A4A"/>
          <w:sz w:val="36"/>
          <w:szCs w:val="36"/>
        </w:rPr>
      </w:pPr>
      <w:r w:rsidRPr="00976D0D">
        <w:rPr>
          <w:rFonts w:ascii="Arial" w:eastAsia="Times New Roman" w:hAnsi="Arial" w:cs="Arial"/>
          <w:color w:val="4A4A4A"/>
          <w:sz w:val="36"/>
          <w:szCs w:val="36"/>
        </w:rPr>
        <w:t>Why Method Overloading?</w:t>
      </w:r>
    </w:p>
    <w:p w:rsidR="00976D0D" w:rsidRPr="00976D0D" w:rsidRDefault="00976D0D" w:rsidP="00976D0D">
      <w:pPr>
        <w:spacing w:after="100" w:afterAutospacing="1" w:line="240" w:lineRule="auto"/>
        <w:jc w:val="both"/>
        <w:rPr>
          <w:rFonts w:ascii="Arial" w:eastAsia="Times New Roman" w:hAnsi="Arial" w:cs="Arial"/>
          <w:color w:val="4A4A4A"/>
          <w:sz w:val="24"/>
          <w:szCs w:val="24"/>
        </w:rPr>
      </w:pPr>
      <w:r w:rsidRPr="00976D0D">
        <w:rPr>
          <w:rFonts w:ascii="Arial" w:eastAsia="Times New Roman" w:hAnsi="Arial" w:cs="Arial"/>
          <w:color w:val="4A4A4A"/>
          <w:sz w:val="24"/>
          <w:szCs w:val="24"/>
        </w:rPr>
        <w:t>Using Method Overloading in Java is very common among Java programmers, because it:</w:t>
      </w:r>
    </w:p>
    <w:p w:rsidR="00976D0D" w:rsidRPr="00976D0D" w:rsidRDefault="00976D0D" w:rsidP="00976D0D">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76D0D">
        <w:rPr>
          <w:rFonts w:ascii="Arial" w:eastAsia="Times New Roman" w:hAnsi="Arial" w:cs="Arial"/>
          <w:color w:val="4A4A4A"/>
          <w:sz w:val="24"/>
          <w:szCs w:val="24"/>
        </w:rPr>
        <w:t>Provides flexibility to call similar method for different data types</w:t>
      </w:r>
    </w:p>
    <w:p w:rsidR="00976D0D" w:rsidRPr="00976D0D" w:rsidRDefault="00976D0D" w:rsidP="00976D0D">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76D0D">
        <w:rPr>
          <w:rFonts w:ascii="Arial" w:eastAsia="Times New Roman" w:hAnsi="Arial" w:cs="Arial"/>
          <w:color w:val="4A4A4A"/>
          <w:sz w:val="24"/>
          <w:szCs w:val="24"/>
        </w:rPr>
        <w:t>Saves memory</w:t>
      </w:r>
    </w:p>
    <w:p w:rsidR="00976D0D" w:rsidRPr="00976D0D" w:rsidRDefault="00976D0D" w:rsidP="00976D0D">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76D0D">
        <w:rPr>
          <w:rFonts w:ascii="Arial" w:eastAsia="Times New Roman" w:hAnsi="Arial" w:cs="Arial"/>
          <w:color w:val="4A4A4A"/>
          <w:sz w:val="24"/>
          <w:szCs w:val="24"/>
        </w:rPr>
        <w:t>Saves time</w:t>
      </w:r>
    </w:p>
    <w:p w:rsidR="00976D0D" w:rsidRPr="00976D0D" w:rsidRDefault="00976D0D" w:rsidP="00976D0D">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76D0D">
        <w:rPr>
          <w:rFonts w:ascii="Arial" w:eastAsia="Times New Roman" w:hAnsi="Arial" w:cs="Arial"/>
          <w:color w:val="4A4A4A"/>
          <w:sz w:val="24"/>
          <w:szCs w:val="24"/>
        </w:rPr>
        <w:t>Increases consistency</w:t>
      </w:r>
    </w:p>
    <w:p w:rsidR="00976D0D" w:rsidRPr="00976D0D" w:rsidRDefault="00976D0D" w:rsidP="00976D0D">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976D0D">
        <w:rPr>
          <w:rFonts w:ascii="Arial" w:eastAsia="Times New Roman" w:hAnsi="Arial" w:cs="Arial"/>
          <w:color w:val="4A4A4A"/>
          <w:sz w:val="24"/>
          <w:szCs w:val="24"/>
        </w:rPr>
        <w:t>Improves code readability.</w:t>
      </w:r>
    </w:p>
    <w:p w:rsidR="00976D0D" w:rsidRDefault="00976D0D"/>
    <w:sectPr w:rsidR="00976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12510"/>
    <w:multiLevelType w:val="multilevel"/>
    <w:tmpl w:val="258C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22705E"/>
    <w:multiLevelType w:val="multilevel"/>
    <w:tmpl w:val="0D9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211"/>
    <w:rsid w:val="000257F0"/>
    <w:rsid w:val="0003089E"/>
    <w:rsid w:val="00071B7E"/>
    <w:rsid w:val="000C045B"/>
    <w:rsid w:val="000D6077"/>
    <w:rsid w:val="000D71BF"/>
    <w:rsid w:val="000E30BF"/>
    <w:rsid w:val="001013B6"/>
    <w:rsid w:val="0010496F"/>
    <w:rsid w:val="00120853"/>
    <w:rsid w:val="00166EE2"/>
    <w:rsid w:val="0016706D"/>
    <w:rsid w:val="00186981"/>
    <w:rsid w:val="00232E1C"/>
    <w:rsid w:val="002605B6"/>
    <w:rsid w:val="0026575B"/>
    <w:rsid w:val="00282061"/>
    <w:rsid w:val="002A637C"/>
    <w:rsid w:val="0032712F"/>
    <w:rsid w:val="004342F5"/>
    <w:rsid w:val="004C4898"/>
    <w:rsid w:val="00527AA4"/>
    <w:rsid w:val="0056382E"/>
    <w:rsid w:val="005704D6"/>
    <w:rsid w:val="005C4378"/>
    <w:rsid w:val="005D009C"/>
    <w:rsid w:val="005E148F"/>
    <w:rsid w:val="006676D7"/>
    <w:rsid w:val="00721357"/>
    <w:rsid w:val="007426FA"/>
    <w:rsid w:val="00767311"/>
    <w:rsid w:val="00783910"/>
    <w:rsid w:val="008203A1"/>
    <w:rsid w:val="00881AA7"/>
    <w:rsid w:val="008C3929"/>
    <w:rsid w:val="008F7B6B"/>
    <w:rsid w:val="00903C2C"/>
    <w:rsid w:val="00905D21"/>
    <w:rsid w:val="00976D0D"/>
    <w:rsid w:val="009851F3"/>
    <w:rsid w:val="00994715"/>
    <w:rsid w:val="009C5F0A"/>
    <w:rsid w:val="009E6657"/>
    <w:rsid w:val="00A94850"/>
    <w:rsid w:val="00B02CD6"/>
    <w:rsid w:val="00B0745B"/>
    <w:rsid w:val="00B4117B"/>
    <w:rsid w:val="00B85C2F"/>
    <w:rsid w:val="00BF16BE"/>
    <w:rsid w:val="00C142D6"/>
    <w:rsid w:val="00C24DA5"/>
    <w:rsid w:val="00CB135E"/>
    <w:rsid w:val="00CB71E8"/>
    <w:rsid w:val="00CC7211"/>
    <w:rsid w:val="00D260B9"/>
    <w:rsid w:val="00D41020"/>
    <w:rsid w:val="00E048E8"/>
    <w:rsid w:val="00E5785A"/>
    <w:rsid w:val="00EA0E3D"/>
    <w:rsid w:val="00F241DA"/>
    <w:rsid w:val="00F309E2"/>
    <w:rsid w:val="00F30F47"/>
    <w:rsid w:val="00F33E3B"/>
    <w:rsid w:val="00F57802"/>
    <w:rsid w:val="00F7469E"/>
    <w:rsid w:val="00FD0083"/>
    <w:rsid w:val="00FD7518"/>
    <w:rsid w:val="00FE718E"/>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586D"/>
  <w15:docId w15:val="{BF578977-6614-4656-8C6B-AA5C6BD1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6D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7211"/>
  </w:style>
  <w:style w:type="character" w:customStyle="1" w:styleId="Heading2Char">
    <w:name w:val="Heading 2 Char"/>
    <w:basedOn w:val="DefaultParagraphFont"/>
    <w:link w:val="Heading2"/>
    <w:uiPriority w:val="9"/>
    <w:rsid w:val="00976D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6D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8175">
      <w:bodyDiv w:val="1"/>
      <w:marLeft w:val="0"/>
      <w:marRight w:val="0"/>
      <w:marTop w:val="0"/>
      <w:marBottom w:val="0"/>
      <w:divBdr>
        <w:top w:val="none" w:sz="0" w:space="0" w:color="auto"/>
        <w:left w:val="none" w:sz="0" w:space="0" w:color="auto"/>
        <w:bottom w:val="none" w:sz="0" w:space="0" w:color="auto"/>
        <w:right w:val="none" w:sz="0" w:space="0" w:color="auto"/>
      </w:divBdr>
    </w:div>
    <w:div w:id="1401099463">
      <w:bodyDiv w:val="1"/>
      <w:marLeft w:val="0"/>
      <w:marRight w:val="0"/>
      <w:marTop w:val="0"/>
      <w:marBottom w:val="0"/>
      <w:divBdr>
        <w:top w:val="none" w:sz="0" w:space="0" w:color="auto"/>
        <w:left w:val="none" w:sz="0" w:space="0" w:color="auto"/>
        <w:bottom w:val="none" w:sz="0" w:space="0" w:color="auto"/>
        <w:right w:val="none" w:sz="0" w:space="0" w:color="auto"/>
      </w:divBdr>
      <w:divsChild>
        <w:div w:id="909194727">
          <w:marLeft w:val="0"/>
          <w:marRight w:val="0"/>
          <w:marTop w:val="0"/>
          <w:marBottom w:val="240"/>
          <w:divBdr>
            <w:top w:val="none" w:sz="0" w:space="0" w:color="auto"/>
            <w:left w:val="none" w:sz="0" w:space="0" w:color="auto"/>
            <w:bottom w:val="none" w:sz="0" w:space="0" w:color="auto"/>
            <w:right w:val="none" w:sz="0" w:space="0" w:color="auto"/>
          </w:divBdr>
        </w:div>
        <w:div w:id="1913275425">
          <w:marLeft w:val="0"/>
          <w:marRight w:val="0"/>
          <w:marTop w:val="0"/>
          <w:marBottom w:val="240"/>
          <w:divBdr>
            <w:top w:val="none" w:sz="0" w:space="0" w:color="auto"/>
            <w:left w:val="none" w:sz="0" w:space="0" w:color="auto"/>
            <w:bottom w:val="none" w:sz="0" w:space="0" w:color="auto"/>
            <w:right w:val="none" w:sz="0" w:space="0" w:color="auto"/>
          </w:divBdr>
        </w:div>
        <w:div w:id="1029331503">
          <w:marLeft w:val="450"/>
          <w:marRight w:val="0"/>
          <w:marTop w:val="0"/>
          <w:marBottom w:val="0"/>
          <w:divBdr>
            <w:top w:val="none" w:sz="0" w:space="0" w:color="auto"/>
            <w:left w:val="none" w:sz="0" w:space="0" w:color="auto"/>
            <w:bottom w:val="none" w:sz="0" w:space="0" w:color="auto"/>
            <w:right w:val="none" w:sz="0" w:space="0" w:color="auto"/>
          </w:divBdr>
        </w:div>
        <w:div w:id="1354915733">
          <w:marLeft w:val="450"/>
          <w:marRight w:val="0"/>
          <w:marTop w:val="0"/>
          <w:marBottom w:val="0"/>
          <w:divBdr>
            <w:top w:val="none" w:sz="0" w:space="0" w:color="auto"/>
            <w:left w:val="none" w:sz="0" w:space="0" w:color="auto"/>
            <w:bottom w:val="none" w:sz="0" w:space="0" w:color="auto"/>
            <w:right w:val="none" w:sz="0" w:space="0" w:color="auto"/>
          </w:divBdr>
        </w:div>
        <w:div w:id="1952784757">
          <w:marLeft w:val="360"/>
          <w:marRight w:val="0"/>
          <w:marTop w:val="280"/>
          <w:marBottom w:val="0"/>
          <w:divBdr>
            <w:top w:val="none" w:sz="0" w:space="0" w:color="auto"/>
            <w:left w:val="none" w:sz="0" w:space="0" w:color="auto"/>
            <w:bottom w:val="none" w:sz="0" w:space="0" w:color="auto"/>
            <w:right w:val="none" w:sz="0" w:space="0" w:color="auto"/>
          </w:divBdr>
        </w:div>
        <w:div w:id="293219194">
          <w:marLeft w:val="360"/>
          <w:marRight w:val="0"/>
          <w:marTop w:val="280"/>
          <w:marBottom w:val="0"/>
          <w:divBdr>
            <w:top w:val="none" w:sz="0" w:space="0" w:color="auto"/>
            <w:left w:val="none" w:sz="0" w:space="0" w:color="auto"/>
            <w:bottom w:val="none" w:sz="0" w:space="0" w:color="auto"/>
            <w:right w:val="none" w:sz="0" w:space="0" w:color="auto"/>
          </w:divBdr>
        </w:div>
        <w:div w:id="30308043">
          <w:marLeft w:val="720"/>
          <w:marRight w:val="0"/>
          <w:marTop w:val="280"/>
          <w:marBottom w:val="0"/>
          <w:divBdr>
            <w:top w:val="none" w:sz="0" w:space="0" w:color="auto"/>
            <w:left w:val="none" w:sz="0" w:space="0" w:color="auto"/>
            <w:bottom w:val="none" w:sz="0" w:space="0" w:color="auto"/>
            <w:right w:val="none" w:sz="0" w:space="0" w:color="auto"/>
          </w:divBdr>
        </w:div>
        <w:div w:id="1978489631">
          <w:marLeft w:val="720"/>
          <w:marRight w:val="0"/>
          <w:marTop w:val="280"/>
          <w:marBottom w:val="0"/>
          <w:divBdr>
            <w:top w:val="none" w:sz="0" w:space="0" w:color="auto"/>
            <w:left w:val="none" w:sz="0" w:space="0" w:color="auto"/>
            <w:bottom w:val="none" w:sz="0" w:space="0" w:color="auto"/>
            <w:right w:val="none" w:sz="0" w:space="0" w:color="auto"/>
          </w:divBdr>
        </w:div>
        <w:div w:id="1530138835">
          <w:marLeft w:val="0"/>
          <w:marRight w:val="0"/>
          <w:marTop w:val="0"/>
          <w:marBottom w:val="0"/>
          <w:divBdr>
            <w:top w:val="none" w:sz="0" w:space="0" w:color="auto"/>
            <w:left w:val="none" w:sz="0" w:space="0" w:color="auto"/>
            <w:bottom w:val="none" w:sz="0" w:space="0" w:color="auto"/>
            <w:right w:val="none" w:sz="0" w:space="0" w:color="auto"/>
          </w:divBdr>
        </w:div>
        <w:div w:id="11687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Ravindra Kundla</cp:lastModifiedBy>
  <cp:revision>2</cp:revision>
  <dcterms:created xsi:type="dcterms:W3CDTF">2013-09-02T12:58:00Z</dcterms:created>
  <dcterms:modified xsi:type="dcterms:W3CDTF">2019-12-04T16:07:00Z</dcterms:modified>
</cp:coreProperties>
</file>