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E7B" w:rsidRDefault="00532E7B" w:rsidP="00532E7B">
      <w:pPr>
        <w:spacing w:before="100" w:beforeAutospacing="1" w:after="100" w:afterAutospacing="1" w:line="270" w:lineRule="atLeast"/>
        <w:outlineLvl w:val="1"/>
        <w:rPr>
          <w:rFonts w:ascii="Arial" w:eastAsia="Times New Roman" w:hAnsi="Arial" w:cs="Arial"/>
          <w:b/>
          <w:bCs/>
          <w:color w:val="253B6D"/>
          <w:sz w:val="36"/>
          <w:szCs w:val="36"/>
        </w:rPr>
      </w:pPr>
      <w:r w:rsidRPr="00532E7B">
        <w:rPr>
          <w:rFonts w:ascii="Arial" w:eastAsia="Times New Roman" w:hAnsi="Arial" w:cs="Arial"/>
          <w:b/>
          <w:bCs/>
          <w:color w:val="253B6D"/>
          <w:sz w:val="36"/>
          <w:szCs w:val="36"/>
        </w:rPr>
        <w:t>Use of comparable and comparator interface </w:t>
      </w:r>
    </w:p>
    <w:p w:rsidR="006A286A" w:rsidRDefault="006A286A" w:rsidP="006A286A">
      <w:pPr>
        <w:ind w:firstLine="720"/>
        <w:rPr>
          <w:rFonts w:ascii="Verdana" w:hAnsi="Verdana"/>
        </w:rPr>
      </w:pPr>
      <w:r w:rsidRPr="00803705">
        <w:rPr>
          <w:rFonts w:ascii="Verdana" w:hAnsi="Verdana"/>
        </w:rPr>
        <w:t>A comparable object is capable of comparing itself with another object. The class itself must implements the java.lang.Comparable interface in order to be able to compare its instances.</w:t>
      </w:r>
    </w:p>
    <w:p w:rsidR="006A286A" w:rsidRPr="00803705" w:rsidRDefault="006A286A" w:rsidP="006A286A">
      <w:pPr>
        <w:ind w:firstLine="720"/>
        <w:rPr>
          <w:rFonts w:ascii="Verdana" w:hAnsi="Verdana"/>
        </w:rPr>
      </w:pPr>
      <w:r w:rsidRPr="00803705">
        <w:rPr>
          <w:rFonts w:ascii="Verdana" w:hAnsi="Verdana"/>
        </w:rPr>
        <w:t>A comparator object is capable of comparing two different objects. The class is not comparing its instances, but some other class’s instances. This comparator class must implement the java.util.Comparator interface.</w:t>
      </w:r>
    </w:p>
    <w:p w:rsidR="00EA4030" w:rsidRPr="00532E7B" w:rsidRDefault="00DC20A8" w:rsidP="00532E7B">
      <w:pPr>
        <w:spacing w:before="100" w:beforeAutospacing="1" w:after="100" w:afterAutospacing="1" w:line="270" w:lineRule="atLeast"/>
        <w:outlineLvl w:val="1"/>
        <w:rPr>
          <w:rFonts w:ascii="Arial" w:eastAsia="Times New Roman" w:hAnsi="Arial" w:cs="Arial"/>
          <w:b/>
          <w:bCs/>
          <w:color w:val="253B6D"/>
          <w:sz w:val="36"/>
          <w:szCs w:val="36"/>
        </w:rPr>
      </w:pPr>
      <w:hyperlink r:id="rId5" w:history="1">
        <w:r w:rsidR="00EA4030">
          <w:rPr>
            <w:rStyle w:val="Hyperlink"/>
          </w:rPr>
          <w:t>http://www.java-questions.com/use_of_comparable_comparator.html</w:t>
        </w:r>
      </w:hyperlink>
    </w:p>
    <w:p w:rsidR="00532E7B" w:rsidRPr="00532E7B" w:rsidRDefault="00532E7B" w:rsidP="00532E7B">
      <w:pPr>
        <w:spacing w:before="225" w:after="225" w:line="270" w:lineRule="atLeast"/>
        <w:rPr>
          <w:rFonts w:ascii="Verdana" w:eastAsia="Times New Roman" w:hAnsi="Verdana" w:cs="Arial"/>
          <w:color w:val="333333"/>
          <w:sz w:val="18"/>
          <w:szCs w:val="18"/>
        </w:rPr>
      </w:pPr>
      <w:r w:rsidRPr="00532E7B">
        <w:rPr>
          <w:rFonts w:ascii="Verdana" w:eastAsia="Times New Roman" w:hAnsi="Verdana" w:cs="Arial"/>
          <w:color w:val="333333"/>
          <w:sz w:val="18"/>
          <w:szCs w:val="18"/>
        </w:rPr>
        <w:t xml:space="preserve">In java the element in collections can be sorted by using TreeSet or TreeMap. To sort the data elements a class needs to implement Comparator or Comparable interface. </w:t>
      </w:r>
      <w:r w:rsidR="00807585" w:rsidRPr="00532E7B">
        <w:rPr>
          <w:rFonts w:ascii="Verdana" w:eastAsia="Times New Roman" w:hAnsi="Verdana" w:cs="Arial"/>
          <w:color w:val="333333"/>
          <w:sz w:val="18"/>
          <w:szCs w:val="18"/>
        </w:rPr>
        <w:t>That’s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t xml:space="preserve"> why all Wrapper classes like </w:t>
      </w:r>
      <w:r w:rsidR="00807585" w:rsidRPr="00532E7B">
        <w:rPr>
          <w:rFonts w:ascii="Verdana" w:eastAsia="Times New Roman" w:hAnsi="Verdana" w:cs="Arial"/>
          <w:color w:val="333333"/>
          <w:sz w:val="18"/>
          <w:szCs w:val="18"/>
        </w:rPr>
        <w:t>Integer, Double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t xml:space="preserve"> and String class implements Comparable interface.</w:t>
      </w:r>
    </w:p>
    <w:p w:rsidR="00532E7B" w:rsidRPr="00532E7B" w:rsidRDefault="00532E7B" w:rsidP="00532E7B">
      <w:pPr>
        <w:spacing w:before="225" w:after="225" w:line="270" w:lineRule="atLeast"/>
        <w:rPr>
          <w:rFonts w:ascii="Verdana" w:eastAsia="Times New Roman" w:hAnsi="Verdana" w:cs="Arial"/>
          <w:color w:val="333333"/>
          <w:sz w:val="18"/>
          <w:szCs w:val="18"/>
        </w:rPr>
      </w:pPr>
      <w:r w:rsidRPr="00532E7B">
        <w:rPr>
          <w:rFonts w:ascii="Verdana" w:eastAsia="Times New Roman" w:hAnsi="Verdana" w:cs="Arial"/>
          <w:color w:val="333333"/>
          <w:sz w:val="18"/>
          <w:szCs w:val="18"/>
        </w:rPr>
        <w:t>A class implementing</w:t>
      </w:r>
      <w:r w:rsidRPr="00532E7B">
        <w:rPr>
          <w:rFonts w:ascii="Verdana" w:eastAsia="Times New Roman" w:hAnsi="Verdana" w:cs="Arial"/>
          <w:color w:val="333333"/>
          <w:sz w:val="18"/>
        </w:rPr>
        <w:t> </w:t>
      </w:r>
      <w:r w:rsidRPr="00532E7B">
        <w:rPr>
          <w:rFonts w:ascii="Verdana" w:eastAsia="Times New Roman" w:hAnsi="Verdana" w:cs="Arial"/>
          <w:b/>
          <w:bCs/>
          <w:color w:val="333333"/>
          <w:sz w:val="18"/>
        </w:rPr>
        <w:t>Comparable</w:t>
      </w:r>
      <w:r w:rsidRPr="00532E7B">
        <w:rPr>
          <w:rFonts w:ascii="Verdana" w:eastAsia="Times New Roman" w:hAnsi="Verdana" w:cs="Arial"/>
          <w:color w:val="333333"/>
          <w:sz w:val="18"/>
        </w:rPr>
        <w:t> 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t>interface need to override</w:t>
      </w:r>
      <w:r w:rsidRPr="00532E7B">
        <w:rPr>
          <w:rFonts w:ascii="Verdana" w:eastAsia="Times New Roman" w:hAnsi="Verdana" w:cs="Arial"/>
          <w:color w:val="333333"/>
          <w:sz w:val="18"/>
        </w:rPr>
        <w:t> </w:t>
      </w:r>
      <w:r w:rsidRPr="00532E7B">
        <w:rPr>
          <w:rFonts w:ascii="Verdana" w:eastAsia="Times New Roman" w:hAnsi="Verdana" w:cs="Arial"/>
          <w:b/>
          <w:bCs/>
          <w:color w:val="333333"/>
          <w:sz w:val="18"/>
        </w:rPr>
        <w:t>compareTo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t>(Object obj) method and put the logic for sorting.</w:t>
      </w:r>
    </w:p>
    <w:p w:rsidR="00532E7B" w:rsidRPr="00532E7B" w:rsidRDefault="00DC20A8" w:rsidP="00532E7B">
      <w:pPr>
        <w:spacing w:after="0" w:line="270" w:lineRule="atLeast"/>
        <w:rPr>
          <w:rFonts w:ascii="Arial" w:eastAsia="Times New Roman" w:hAnsi="Arial" w:cs="Arial"/>
          <w:color w:val="253B6D"/>
          <w:sz w:val="17"/>
          <w:szCs w:val="17"/>
        </w:rPr>
      </w:pPr>
      <w:hyperlink r:id="rId6" w:history="1">
        <w:r w:rsidR="00532E7B" w:rsidRPr="00532E7B">
          <w:rPr>
            <w:rFonts w:ascii="Arial" w:eastAsia="Times New Roman" w:hAnsi="Arial" w:cs="Arial"/>
            <w:color w:val="0000FF"/>
            <w:sz w:val="17"/>
            <w:u w:val="single"/>
          </w:rPr>
          <w:t>?</w:t>
        </w:r>
      </w:hyperlink>
    </w:p>
    <w:tbl>
      <w:tblPr>
        <w:tblW w:w="123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2000"/>
      </w:tblGrid>
      <w:tr w:rsidR="00532E7B" w:rsidRPr="00532E7B" w:rsidTr="00532E7B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0" w:type="dxa"/>
            <w:vAlign w:val="center"/>
            <w:hideMark/>
          </w:tcPr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The method returns an int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value :-1,0,1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It will return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-1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: If this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object is lesser than the passed object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It will return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0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: If this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object is same the passed object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It will return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1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: If this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object is greater than the passed object</w:t>
            </w:r>
          </w:p>
        </w:tc>
      </w:tr>
    </w:tbl>
    <w:p w:rsidR="00532E7B" w:rsidRPr="00532E7B" w:rsidRDefault="00532E7B" w:rsidP="00532E7B">
      <w:pPr>
        <w:spacing w:before="225" w:after="225" w:line="270" w:lineRule="atLeast"/>
        <w:rPr>
          <w:rFonts w:ascii="Verdana" w:eastAsia="Times New Roman" w:hAnsi="Verdana" w:cs="Arial"/>
          <w:color w:val="333333"/>
          <w:sz w:val="18"/>
          <w:szCs w:val="18"/>
        </w:rPr>
      </w:pPr>
      <w:r w:rsidRPr="00532E7B">
        <w:rPr>
          <w:rFonts w:ascii="Verdana" w:eastAsia="Times New Roman" w:hAnsi="Verdana" w:cs="Arial"/>
          <w:color w:val="333333"/>
          <w:sz w:val="18"/>
          <w:szCs w:val="18"/>
        </w:rPr>
        <w:t>Consider a class Person.</w:t>
      </w:r>
    </w:p>
    <w:p w:rsidR="00532E7B" w:rsidRPr="00532E7B" w:rsidRDefault="00DC20A8" w:rsidP="00532E7B">
      <w:pPr>
        <w:spacing w:after="0" w:line="270" w:lineRule="atLeast"/>
        <w:rPr>
          <w:rFonts w:ascii="Arial" w:eastAsia="Times New Roman" w:hAnsi="Arial" w:cs="Arial"/>
          <w:color w:val="253B6D"/>
          <w:sz w:val="17"/>
          <w:szCs w:val="17"/>
        </w:rPr>
      </w:pPr>
      <w:hyperlink r:id="rId7" w:history="1">
        <w:r w:rsidR="00532E7B" w:rsidRPr="00532E7B">
          <w:rPr>
            <w:rFonts w:ascii="Arial" w:eastAsia="Times New Roman" w:hAnsi="Arial" w:cs="Arial"/>
            <w:color w:val="0000FF"/>
            <w:sz w:val="17"/>
            <w:u w:val="single"/>
          </w:rPr>
          <w:t>?</w:t>
        </w:r>
      </w:hyperlink>
    </w:p>
    <w:tbl>
      <w:tblPr>
        <w:tblW w:w="123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1910"/>
      </w:tblGrid>
      <w:tr w:rsidR="00532E7B" w:rsidRPr="00532E7B" w:rsidTr="00532E7B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0" w:type="dxa"/>
            <w:vAlign w:val="center"/>
            <w:hideMark/>
          </w:tcPr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lastRenderedPageBreak/>
              <w:t> class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 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String 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String lastName;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Person(String name, String lastName){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 this.name=name;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 this.lastName=lastName;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String getName(){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String getLastName(){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lastName;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main(String arg[]){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    List&lt;person&gt; myList = 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ArrayList&lt;person&gt;();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myList.add(new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Person("Robert","USA"));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myList.add(new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Person("Andy","UK"));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myList.add(new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Person("Harish","India"));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for(Person person : myList){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lastRenderedPageBreak/>
              <w:t>     System.out.println("My name is "+person.getName());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Output is :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My name is Robert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My name is Andy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My name is Harish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&lt;/person&gt;&lt;/person&gt;</w:t>
            </w:r>
          </w:p>
        </w:tc>
      </w:tr>
    </w:tbl>
    <w:p w:rsidR="00532E7B" w:rsidRPr="00532E7B" w:rsidRDefault="00532E7B" w:rsidP="00532E7B">
      <w:pPr>
        <w:spacing w:before="225" w:after="225" w:line="270" w:lineRule="atLeast"/>
        <w:rPr>
          <w:rFonts w:ascii="Verdana" w:eastAsia="Times New Roman" w:hAnsi="Verdana" w:cs="Arial"/>
          <w:color w:val="333333"/>
          <w:sz w:val="18"/>
          <w:szCs w:val="18"/>
        </w:rPr>
      </w:pPr>
      <w:r w:rsidRPr="00532E7B">
        <w:rPr>
          <w:rFonts w:ascii="Verdana" w:eastAsia="Times New Roman" w:hAnsi="Verdana" w:cs="Arial"/>
          <w:color w:val="333333"/>
          <w:sz w:val="18"/>
          <w:szCs w:val="18"/>
        </w:rPr>
        <w:lastRenderedPageBreak/>
        <w:t>But now i want that the objects to be sorted on name basis should be retrieved in sorted order.</w:t>
      </w:r>
      <w:r w:rsidRPr="00532E7B">
        <w:rPr>
          <w:rFonts w:ascii="Verdana" w:eastAsia="Times New Roman" w:hAnsi="Verdana" w:cs="Arial"/>
          <w:color w:val="333333"/>
          <w:sz w:val="18"/>
        </w:rPr>
        <w:t> 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br/>
        <w:t>Consider a class Person.</w:t>
      </w:r>
    </w:p>
    <w:p w:rsidR="00532E7B" w:rsidRPr="00532E7B" w:rsidRDefault="00DC20A8" w:rsidP="00532E7B">
      <w:pPr>
        <w:spacing w:after="0" w:line="270" w:lineRule="atLeast"/>
        <w:rPr>
          <w:rFonts w:ascii="Arial" w:eastAsia="Times New Roman" w:hAnsi="Arial" w:cs="Arial"/>
          <w:color w:val="253B6D"/>
          <w:sz w:val="17"/>
          <w:szCs w:val="17"/>
        </w:rPr>
      </w:pPr>
      <w:hyperlink r:id="rId8" w:history="1">
        <w:r w:rsidR="00532E7B" w:rsidRPr="00532E7B">
          <w:rPr>
            <w:rFonts w:ascii="Arial" w:eastAsia="Times New Roman" w:hAnsi="Arial" w:cs="Arial"/>
            <w:color w:val="0000FF"/>
            <w:sz w:val="17"/>
            <w:u w:val="single"/>
          </w:rPr>
          <w:t>?</w:t>
        </w:r>
      </w:hyperlink>
    </w:p>
    <w:tbl>
      <w:tblPr>
        <w:tblW w:w="123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1910"/>
      </w:tblGrid>
      <w:tr w:rsidR="00532E7B" w:rsidRPr="00532E7B" w:rsidTr="00532E7B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0" w:type="dxa"/>
            <w:vAlign w:val="center"/>
            <w:hideMark/>
          </w:tcPr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class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 implements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Comparable{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String 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String lastName;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Person(String name, String lastName){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 this.name=name;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 this.lastName=lastName;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String getName(){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String getLastName(){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lastName;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compareTo(Object obj){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Person p = (Person)obj;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this.name.compareTo(p.getName);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main(String arg[]){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    List&lt;person&gt; myList = 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ArrayList&lt;person&gt;();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myList.add(new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Person("Robert","USA"));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myList.add(new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Person("Andy","UK"));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myList.add(new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Person("Harish","India"));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Collections.sort(myList);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for(Person person : myList){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 System.out.println("My name is "+person.getName());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Output is :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My name is Andy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My name is Harish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My name is Robert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&lt;/person&gt;&lt;/person&gt;</w:t>
            </w:r>
          </w:p>
        </w:tc>
      </w:tr>
    </w:tbl>
    <w:p w:rsidR="00532E7B" w:rsidRPr="00532E7B" w:rsidRDefault="00532E7B" w:rsidP="00532E7B">
      <w:pPr>
        <w:spacing w:before="225" w:after="225" w:line="270" w:lineRule="atLeast"/>
        <w:rPr>
          <w:rFonts w:ascii="Verdana" w:eastAsia="Times New Roman" w:hAnsi="Verdana" w:cs="Arial"/>
          <w:color w:val="333333"/>
          <w:sz w:val="18"/>
          <w:szCs w:val="18"/>
        </w:rPr>
      </w:pPr>
      <w:r w:rsidRPr="00532E7B">
        <w:rPr>
          <w:rFonts w:ascii="Verdana" w:eastAsia="Times New Roman" w:hAnsi="Verdana" w:cs="Arial"/>
          <w:color w:val="333333"/>
          <w:sz w:val="18"/>
          <w:szCs w:val="18"/>
        </w:rPr>
        <w:t>Couple of things which needs to be taken in consideration: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br/>
        <w:t xml:space="preserve">1) Collections.sort() will sort only the collection having objects which implements either one of the 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lastRenderedPageBreak/>
        <w:t>comparing interface.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br/>
        <w:t>2) Collections.sort() will sort the same list.</w:t>
      </w:r>
    </w:p>
    <w:p w:rsidR="00532E7B" w:rsidRPr="00532E7B" w:rsidRDefault="00532E7B" w:rsidP="00532E7B">
      <w:pPr>
        <w:spacing w:before="225" w:after="225" w:line="270" w:lineRule="atLeast"/>
        <w:rPr>
          <w:rFonts w:ascii="Verdana" w:eastAsia="Times New Roman" w:hAnsi="Verdana" w:cs="Arial"/>
          <w:color w:val="333333"/>
          <w:sz w:val="18"/>
          <w:szCs w:val="18"/>
        </w:rPr>
      </w:pPr>
      <w:r w:rsidRPr="00532E7B">
        <w:rPr>
          <w:rFonts w:ascii="Verdana" w:eastAsia="Times New Roman" w:hAnsi="Verdana" w:cs="Arial"/>
          <w:b/>
          <w:bCs/>
          <w:color w:val="333333"/>
          <w:sz w:val="18"/>
        </w:rPr>
        <w:t>Comparator interface</w:t>
      </w:r>
      <w:r w:rsidRPr="00532E7B">
        <w:rPr>
          <w:rFonts w:ascii="Verdana" w:eastAsia="Times New Roman" w:hAnsi="Verdana" w:cs="Arial"/>
          <w:color w:val="333333"/>
          <w:sz w:val="18"/>
        </w:rPr>
        <w:t> 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t>is used when an extra logic is required to sort the objects. One need to override</w:t>
      </w:r>
      <w:r w:rsidRPr="00532E7B">
        <w:rPr>
          <w:rFonts w:ascii="Verdana" w:eastAsia="Times New Roman" w:hAnsi="Verdana" w:cs="Arial"/>
          <w:color w:val="333333"/>
          <w:sz w:val="18"/>
        </w:rPr>
        <w:t> </w:t>
      </w:r>
      <w:r w:rsidRPr="00532E7B">
        <w:rPr>
          <w:rFonts w:ascii="Verdana" w:eastAsia="Times New Roman" w:hAnsi="Verdana" w:cs="Arial"/>
          <w:b/>
          <w:bCs/>
          <w:color w:val="333333"/>
          <w:sz w:val="18"/>
        </w:rPr>
        <w:t>compare(Object obj1, Object obj2)</w:t>
      </w:r>
      <w:r w:rsidRPr="00532E7B">
        <w:rPr>
          <w:rFonts w:ascii="Verdana" w:eastAsia="Times New Roman" w:hAnsi="Verdana" w:cs="Arial"/>
          <w:color w:val="333333"/>
          <w:sz w:val="18"/>
        </w:rPr>
        <w:t> 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t>method.</w:t>
      </w:r>
      <w:r w:rsidR="009006BE">
        <w:rPr>
          <w:rFonts w:ascii="Verdana" w:eastAsia="Times New Roman" w:hAnsi="Verdana" w:cs="Arial"/>
          <w:color w:val="333333"/>
          <w:sz w:val="18"/>
          <w:szCs w:val="18"/>
        </w:rPr>
        <w:t xml:space="preserve"> 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t xml:space="preserve">For example you want the list of Person object to be sorted on the basis of complete name i.e "name lastName" but also on the other hand </w:t>
      </w:r>
      <w:r w:rsidR="00AC2C52" w:rsidRPr="00532E7B">
        <w:rPr>
          <w:rFonts w:ascii="Verdana" w:eastAsia="Times New Roman" w:hAnsi="Verdana" w:cs="Arial"/>
          <w:color w:val="333333"/>
          <w:sz w:val="18"/>
          <w:szCs w:val="18"/>
        </w:rPr>
        <w:t>doesn’t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t xml:space="preserve"> want to change the Person class default sorting implementation or Person class is a jar so so no code modification in it can be done. First create a Custom Comparator.</w:t>
      </w:r>
    </w:p>
    <w:tbl>
      <w:tblPr>
        <w:tblW w:w="123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1910"/>
      </w:tblGrid>
      <w:tr w:rsidR="00532E7B" w:rsidRPr="00532E7B" w:rsidTr="00532E7B">
        <w:trPr>
          <w:tblCellSpacing w:w="0" w:type="dxa"/>
        </w:trPr>
        <w:tc>
          <w:tcPr>
            <w:tcW w:w="0" w:type="auto"/>
            <w:vAlign w:val="center"/>
            <w:hideMark/>
          </w:tcPr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910" w:type="dxa"/>
            <w:vAlign w:val="center"/>
            <w:hideMark/>
          </w:tcPr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MyCustomComparator implements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Comparator{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compare(Object obj1, Object obj2){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Person p1 =(Person) obj1;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Person p2 =(Person) ob2;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String p1Name = p1.getName()+ " "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+p1.getLastName();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String p2Name = p2.getName()+ " "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+p2.getLastName();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return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20A8">
              <w:rPr>
                <w:rFonts w:ascii="Courier New" w:eastAsia="Times New Roman" w:hAnsi="Courier New" w:cs="Courier New"/>
                <w:sz w:val="20"/>
              </w:rPr>
              <w:t>p1Name.c</w:t>
            </w:r>
            <w:bookmarkStart w:id="0" w:name="_GoBack"/>
            <w:bookmarkEnd w:id="0"/>
            <w:r w:rsidRPr="00532E7B">
              <w:rPr>
                <w:rFonts w:ascii="Courier New" w:eastAsia="Times New Roman" w:hAnsi="Courier New" w:cs="Courier New"/>
                <w:sz w:val="20"/>
              </w:rPr>
              <w:t>ompareTo(p2Name);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// Changes made in main method of Person class.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main(String arg[]){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    List&lt;person&gt; myList = 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ArrayList&lt;person&gt;();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myList.add(new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Person("Robert","USA"));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myList.add(new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Person("Robert","UK"));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myList.add(new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Person("Robert","India"));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Collections.sort(myList new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MyCustomComparator());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for(Person person : myList){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 System.out.println("My name is "+person.getName() + " "</w:t>
            </w: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2E7B">
              <w:rPr>
                <w:rFonts w:ascii="Courier New" w:eastAsia="Times New Roman" w:hAnsi="Courier New" w:cs="Courier New"/>
                <w:sz w:val="20"/>
              </w:rPr>
              <w:t>+ person.getLastName());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OutPut: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My name is Robert India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My name is Robert UK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  My name is Robert USA</w:t>
            </w:r>
          </w:p>
          <w:p w:rsidR="00532E7B" w:rsidRPr="00532E7B" w:rsidRDefault="00532E7B" w:rsidP="00532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E7B">
              <w:rPr>
                <w:rFonts w:ascii="Courier New" w:eastAsia="Times New Roman" w:hAnsi="Courier New" w:cs="Courier New"/>
                <w:sz w:val="20"/>
              </w:rPr>
              <w:t>&lt;/person&gt;&lt;/person&gt;</w:t>
            </w:r>
          </w:p>
        </w:tc>
      </w:tr>
    </w:tbl>
    <w:p w:rsidR="00532E7B" w:rsidRPr="00532E7B" w:rsidRDefault="00532E7B" w:rsidP="00532E7B">
      <w:pPr>
        <w:spacing w:before="225" w:after="225" w:line="270" w:lineRule="atLeast"/>
        <w:rPr>
          <w:rFonts w:ascii="Verdana" w:eastAsia="Times New Roman" w:hAnsi="Verdana" w:cs="Arial"/>
          <w:color w:val="333333"/>
          <w:sz w:val="18"/>
          <w:szCs w:val="18"/>
        </w:rPr>
      </w:pPr>
      <w:r w:rsidRPr="00532E7B">
        <w:rPr>
          <w:rFonts w:ascii="Verdana" w:eastAsia="Times New Roman" w:hAnsi="Verdana" w:cs="Arial"/>
          <w:color w:val="333333"/>
          <w:sz w:val="18"/>
          <w:szCs w:val="18"/>
        </w:rPr>
        <w:t>Couple of things which needs to be taken in consideration: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br/>
        <w:t>1) For Comparator interface you need to override method compare(obj)</w:t>
      </w:r>
      <w:r w:rsidRPr="00532E7B">
        <w:rPr>
          <w:rFonts w:ascii="Verdana" w:eastAsia="Times New Roman" w:hAnsi="Verdana" w:cs="Arial"/>
          <w:color w:val="333333"/>
          <w:sz w:val="18"/>
          <w:szCs w:val="18"/>
        </w:rPr>
        <w:br/>
        <w:t>2) In collections.sort() the instance of Comparator need to be passed. In this example the list is sorted according to the custom Comparator created</w:t>
      </w:r>
    </w:p>
    <w:p w:rsidR="006418AD" w:rsidRDefault="006418AD"/>
    <w:sectPr w:rsidR="006418AD" w:rsidSect="0064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2E7B"/>
    <w:rsid w:val="004401FB"/>
    <w:rsid w:val="00532E7B"/>
    <w:rsid w:val="006418AD"/>
    <w:rsid w:val="006A286A"/>
    <w:rsid w:val="00807585"/>
    <w:rsid w:val="009006BE"/>
    <w:rsid w:val="00AC2C52"/>
    <w:rsid w:val="00DC20A8"/>
    <w:rsid w:val="00E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AD"/>
  </w:style>
  <w:style w:type="paragraph" w:styleId="Heading2">
    <w:name w:val="heading 2"/>
    <w:basedOn w:val="Normal"/>
    <w:link w:val="Heading2Char"/>
    <w:uiPriority w:val="9"/>
    <w:qFormat/>
    <w:rsid w:val="00532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E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32E7B"/>
  </w:style>
  <w:style w:type="paragraph" w:styleId="NormalWeb">
    <w:name w:val="Normal (Web)"/>
    <w:basedOn w:val="Normal"/>
    <w:uiPriority w:val="99"/>
    <w:semiHidden/>
    <w:unhideWhenUsed/>
    <w:rsid w:val="00532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E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2E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2E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4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3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-questions.com/use_of_comparable_compa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-questions.com/use_of_comparable_comparato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va-questions.com/use_of_comparable_comparator.html" TargetMode="External"/><Relationship Id="rId5" Type="http://schemas.openxmlformats.org/officeDocument/2006/relationships/hyperlink" Target="http://www.java-questions.com/use_of_comparable_comparat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781</Words>
  <Characters>4456</Characters>
  <Application>Microsoft Office Word</Application>
  <DocSecurity>0</DocSecurity>
  <Lines>37</Lines>
  <Paragraphs>10</Paragraphs>
  <ScaleCrop>false</ScaleCrop>
  <Company>RaviTeja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Ravindra Kundla</cp:lastModifiedBy>
  <cp:revision>7</cp:revision>
  <dcterms:created xsi:type="dcterms:W3CDTF">2011-07-24T17:29:00Z</dcterms:created>
  <dcterms:modified xsi:type="dcterms:W3CDTF">2016-08-29T06:43:00Z</dcterms:modified>
</cp:coreProperties>
</file>