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E89" w:rsidRPr="00212A7D" w:rsidRDefault="00FF76B5" w:rsidP="00212A7D">
      <w:pPr>
        <w:jc w:val="both"/>
        <w:rPr>
          <w:rFonts w:ascii="Verdana" w:hAnsi="Verdana"/>
          <w:b/>
          <w:u w:val="single"/>
        </w:rPr>
      </w:pPr>
      <w:r w:rsidRPr="00212A7D">
        <w:rPr>
          <w:rFonts w:ascii="Verdana" w:hAnsi="Verdana"/>
        </w:rPr>
        <w:t xml:space="preserve"> </w:t>
      </w:r>
      <w:r w:rsidRPr="00212A7D">
        <w:rPr>
          <w:rFonts w:ascii="Verdana" w:hAnsi="Verdana"/>
        </w:rPr>
        <w:tab/>
      </w:r>
      <w:r w:rsidRPr="00212A7D">
        <w:rPr>
          <w:rFonts w:ascii="Verdana" w:hAnsi="Verdana"/>
        </w:rPr>
        <w:tab/>
      </w:r>
      <w:r w:rsidRPr="00212A7D">
        <w:rPr>
          <w:rFonts w:ascii="Verdana" w:hAnsi="Verdana"/>
        </w:rPr>
        <w:tab/>
      </w:r>
      <w:r w:rsidR="00567C71" w:rsidRPr="00212A7D">
        <w:rPr>
          <w:rFonts w:ascii="Verdana" w:hAnsi="Verdana"/>
        </w:rPr>
        <w:tab/>
      </w:r>
      <w:r w:rsidR="00BA36E7" w:rsidRPr="00212A7D">
        <w:rPr>
          <w:rFonts w:ascii="Verdana" w:hAnsi="Verdana"/>
          <w:b/>
          <w:u w:val="single"/>
        </w:rPr>
        <w:t>Spring IoC Containers</w:t>
      </w:r>
    </w:p>
    <w:p w:rsidR="00FF76B5" w:rsidRPr="00212A7D" w:rsidRDefault="00BA36E7" w:rsidP="00212A7D">
      <w:pPr>
        <w:ind w:firstLine="720"/>
        <w:jc w:val="both"/>
        <w:rPr>
          <w:rFonts w:ascii="Verdana" w:hAnsi="Verdana" w:cs="Arial"/>
        </w:rPr>
      </w:pPr>
      <w:r w:rsidRPr="00212A7D">
        <w:rPr>
          <w:rFonts w:ascii="Verdana" w:hAnsi="Verdana"/>
        </w:rPr>
        <w:t>T</w:t>
      </w:r>
      <w:r w:rsidRPr="00212A7D">
        <w:rPr>
          <w:rFonts w:ascii="Verdana" w:hAnsi="Verdana" w:cs="Arial"/>
        </w:rPr>
        <w:t>he Spring container is at the core of the Spring Framework. The container will create the objects, wire them together, configure them, and manage their complete lifecycle from creation till destruction. The Spring container uses dependency injection (DI) to manage the components that make up an application.</w:t>
      </w:r>
    </w:p>
    <w:p w:rsidR="008A5417" w:rsidRPr="00212A7D" w:rsidRDefault="008A5417" w:rsidP="00212A7D">
      <w:pPr>
        <w:ind w:firstLine="720"/>
        <w:jc w:val="both"/>
        <w:rPr>
          <w:rFonts w:ascii="Verdana" w:hAnsi="Verdana"/>
        </w:rPr>
      </w:pPr>
      <w:r w:rsidRPr="00212A7D">
        <w:rPr>
          <w:rFonts w:ascii="Verdana" w:hAnsi="Verdana"/>
        </w:rPr>
        <w:t>The container gets its instructions on what objects to instantiate, configure, and assemble by reading configuration metadata provided. The configuration metadata can be represented either by XML, Java annotations, or Java code. The following diagram is a high-level view of how Spring works. The Spring IoC container makes use of Java POJO classes and configuration metadata to produce a fully configured and executable system or application.</w:t>
      </w:r>
    </w:p>
    <w:p w:rsidR="008A5417" w:rsidRPr="00212A7D" w:rsidRDefault="008A5417" w:rsidP="00212A7D">
      <w:pPr>
        <w:ind w:firstLine="720"/>
        <w:jc w:val="both"/>
        <w:rPr>
          <w:rFonts w:ascii="Verdana" w:hAnsi="Verdana"/>
        </w:rPr>
      </w:pPr>
      <w:r w:rsidRPr="00212A7D">
        <w:rPr>
          <w:rFonts w:ascii="Verdana" w:hAnsi="Verdana"/>
          <w:noProof/>
        </w:rPr>
        <w:drawing>
          <wp:inline distT="0" distB="0" distL="0" distR="0">
            <wp:extent cx="4714875" cy="34480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714875" cy="3448050"/>
                    </a:xfrm>
                    <a:prstGeom prst="rect">
                      <a:avLst/>
                    </a:prstGeom>
                    <a:noFill/>
                    <a:ln w="9525">
                      <a:noFill/>
                      <a:miter lim="800000"/>
                      <a:headEnd/>
                      <a:tailEnd/>
                    </a:ln>
                  </pic:spPr>
                </pic:pic>
              </a:graphicData>
            </a:graphic>
          </wp:inline>
        </w:drawing>
      </w:r>
    </w:p>
    <w:p w:rsidR="008A5417" w:rsidRPr="00212A7D" w:rsidRDefault="008A5417" w:rsidP="00212A7D">
      <w:pPr>
        <w:ind w:firstLine="720"/>
        <w:jc w:val="both"/>
        <w:rPr>
          <w:rFonts w:ascii="Verdana" w:hAnsi="Verdana"/>
        </w:rPr>
      </w:pPr>
      <w:r w:rsidRPr="00212A7D">
        <w:rPr>
          <w:rFonts w:ascii="Verdana" w:hAnsi="Verdana"/>
        </w:rPr>
        <w:t>Spring provides following two distinct types of containers</w:t>
      </w:r>
    </w:p>
    <w:p w:rsidR="008A5417" w:rsidRPr="00212A7D" w:rsidRDefault="008A5417" w:rsidP="00212A7D">
      <w:pPr>
        <w:pStyle w:val="ListParagraph"/>
        <w:numPr>
          <w:ilvl w:val="0"/>
          <w:numId w:val="1"/>
        </w:numPr>
        <w:jc w:val="both"/>
        <w:rPr>
          <w:rFonts w:ascii="Verdana" w:hAnsi="Verdana"/>
          <w:b/>
        </w:rPr>
      </w:pPr>
      <w:r w:rsidRPr="00212A7D">
        <w:rPr>
          <w:rFonts w:ascii="Verdana" w:hAnsi="Verdana"/>
          <w:b/>
        </w:rPr>
        <w:t>Spring BeanFactory Container</w:t>
      </w:r>
    </w:p>
    <w:p w:rsidR="008A5417" w:rsidRPr="00212A7D" w:rsidRDefault="008A5417" w:rsidP="00212A7D">
      <w:pPr>
        <w:pStyle w:val="Default"/>
        <w:ind w:firstLine="360"/>
        <w:jc w:val="both"/>
        <w:rPr>
          <w:rFonts w:ascii="Verdana" w:hAnsi="Verdana"/>
          <w:sz w:val="22"/>
          <w:szCs w:val="22"/>
        </w:rPr>
      </w:pPr>
      <w:r w:rsidRPr="00212A7D">
        <w:rPr>
          <w:rFonts w:ascii="Verdana" w:hAnsi="Verdana"/>
          <w:sz w:val="22"/>
          <w:szCs w:val="22"/>
        </w:rPr>
        <w:t xml:space="preserve">This is the simplest container providing basic support for DI and defined by the org.springframework.beans.factory.BeanFactory interface. The BeanFactory and related interfaces, such as BeanFactoryAware, InitializingBean, DisposableBean, are still present in Spring for the purposes of backward compatibility with the large number of third-party frameworks that integrate with Spring. </w:t>
      </w:r>
    </w:p>
    <w:p w:rsidR="002E11CF" w:rsidRPr="00212A7D" w:rsidRDefault="002E11CF" w:rsidP="00212A7D">
      <w:pPr>
        <w:pStyle w:val="Default"/>
        <w:ind w:firstLine="360"/>
        <w:jc w:val="both"/>
        <w:rPr>
          <w:rFonts w:ascii="Verdana" w:hAnsi="Verdana"/>
          <w:sz w:val="22"/>
          <w:szCs w:val="22"/>
        </w:rPr>
      </w:pPr>
    </w:p>
    <w:p w:rsidR="008A5417" w:rsidRPr="00212A7D" w:rsidRDefault="008A5417" w:rsidP="00212A7D">
      <w:pPr>
        <w:pStyle w:val="Default"/>
        <w:ind w:firstLine="360"/>
        <w:jc w:val="both"/>
        <w:rPr>
          <w:rFonts w:ascii="Verdana" w:hAnsi="Verdana"/>
          <w:sz w:val="22"/>
          <w:szCs w:val="22"/>
        </w:rPr>
      </w:pPr>
      <w:r w:rsidRPr="00212A7D">
        <w:rPr>
          <w:rFonts w:ascii="Verdana" w:hAnsi="Verdana"/>
          <w:sz w:val="22"/>
          <w:szCs w:val="22"/>
        </w:rPr>
        <w:t xml:space="preserve">There are a number of implementations of the BeanFactory interface that come supplied straight out-of-the-box with Spring. The most commonly used BeanFactory </w:t>
      </w:r>
      <w:r w:rsidRPr="00212A7D">
        <w:rPr>
          <w:rFonts w:ascii="Verdana" w:hAnsi="Verdana"/>
          <w:sz w:val="22"/>
          <w:szCs w:val="22"/>
        </w:rPr>
        <w:lastRenderedPageBreak/>
        <w:t xml:space="preserve">implementation is the </w:t>
      </w:r>
      <w:r w:rsidRPr="00212A7D">
        <w:rPr>
          <w:rFonts w:ascii="Verdana" w:hAnsi="Verdana"/>
          <w:b/>
          <w:bCs/>
          <w:sz w:val="22"/>
          <w:szCs w:val="22"/>
        </w:rPr>
        <w:t>XmlBeanFactory</w:t>
      </w:r>
      <w:r w:rsidRPr="00212A7D">
        <w:rPr>
          <w:rFonts w:ascii="Verdana" w:hAnsi="Verdana"/>
          <w:sz w:val="22"/>
          <w:szCs w:val="22"/>
        </w:rPr>
        <w:t xml:space="preserve">class. This container reads the configuration metadata from an XML file and uses it to create a fully configured system or application. </w:t>
      </w:r>
    </w:p>
    <w:p w:rsidR="008A5417" w:rsidRPr="00212A7D" w:rsidRDefault="008A5417" w:rsidP="00212A7D">
      <w:pPr>
        <w:ind w:firstLine="720"/>
        <w:jc w:val="both"/>
        <w:rPr>
          <w:rFonts w:ascii="Verdana" w:hAnsi="Verdana"/>
        </w:rPr>
      </w:pPr>
      <w:r w:rsidRPr="00212A7D">
        <w:rPr>
          <w:rFonts w:ascii="Verdana" w:hAnsi="Verdana"/>
        </w:rPr>
        <w:t>The BeanFactory is usually preferred where the resources are limited like mobile devices or applet based applications. So use an ApplicationContext unless you have a good reason for not doing so.</w:t>
      </w:r>
    </w:p>
    <w:p w:rsidR="00BD791A" w:rsidRPr="00212A7D" w:rsidRDefault="00BD791A" w:rsidP="00212A7D">
      <w:pPr>
        <w:autoSpaceDE w:val="0"/>
        <w:autoSpaceDN w:val="0"/>
        <w:adjustRightInd w:val="0"/>
        <w:spacing w:after="0" w:line="240" w:lineRule="auto"/>
        <w:ind w:firstLine="720"/>
        <w:jc w:val="both"/>
        <w:rPr>
          <w:rFonts w:ascii="Verdana" w:hAnsi="Verdana"/>
        </w:rPr>
      </w:pPr>
      <w:r w:rsidRPr="00BD791A">
        <w:rPr>
          <w:rFonts w:ascii="Verdana" w:hAnsi="Verdana" w:cs="Times New Roman"/>
          <w:b/>
          <w:color w:val="000000"/>
        </w:rPr>
        <w:t xml:space="preserve">Example </w:t>
      </w:r>
      <w:r w:rsidRPr="00212A7D">
        <w:rPr>
          <w:rFonts w:ascii="Verdana" w:hAnsi="Verdana" w:cs="Times New Roman"/>
          <w:b/>
          <w:color w:val="000000"/>
        </w:rPr>
        <w:t>:</w:t>
      </w:r>
      <w:r w:rsidRPr="00212A7D">
        <w:rPr>
          <w:rFonts w:ascii="Verdana" w:hAnsi="Verdana" w:cs="Arial"/>
          <w:color w:val="000000"/>
        </w:rPr>
        <w:t>Let us have working Eclipse IDE in place and follow the following steps to create a Spring application:</w:t>
      </w:r>
    </w:p>
    <w:p w:rsidR="008A5417" w:rsidRPr="00212A7D" w:rsidRDefault="00BD791A" w:rsidP="00212A7D">
      <w:pPr>
        <w:jc w:val="both"/>
        <w:rPr>
          <w:rFonts w:ascii="Verdana" w:hAnsi="Verdana"/>
        </w:rPr>
      </w:pPr>
      <w:r w:rsidRPr="00212A7D">
        <w:rPr>
          <w:rFonts w:ascii="Verdana" w:hAnsi="Verdana"/>
          <w:noProof/>
        </w:rPr>
        <w:drawing>
          <wp:inline distT="0" distB="0" distL="0" distR="0">
            <wp:extent cx="5943600" cy="222609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5943600" cy="2226095"/>
                    </a:xfrm>
                    <a:prstGeom prst="rect">
                      <a:avLst/>
                    </a:prstGeom>
                    <a:noFill/>
                    <a:ln w="9525">
                      <a:noFill/>
                      <a:miter lim="800000"/>
                      <a:headEnd/>
                      <a:tailEnd/>
                    </a:ln>
                  </pic:spPr>
                </pic:pic>
              </a:graphicData>
            </a:graphic>
          </wp:inline>
        </w:drawing>
      </w:r>
    </w:p>
    <w:p w:rsidR="00BD791A" w:rsidRPr="00212A7D" w:rsidRDefault="00BD791A" w:rsidP="00212A7D">
      <w:pPr>
        <w:jc w:val="both"/>
        <w:rPr>
          <w:rFonts w:ascii="Verdana" w:hAnsi="Verdana"/>
        </w:rPr>
      </w:pPr>
      <w:r w:rsidRPr="00212A7D">
        <w:rPr>
          <w:rFonts w:ascii="Verdana" w:hAnsi="Verdana"/>
          <w:noProof/>
        </w:rPr>
        <w:lastRenderedPageBreak/>
        <w:drawing>
          <wp:inline distT="0" distB="0" distL="0" distR="0">
            <wp:extent cx="5943600" cy="4701983"/>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943600" cy="4701983"/>
                    </a:xfrm>
                    <a:prstGeom prst="rect">
                      <a:avLst/>
                    </a:prstGeom>
                    <a:noFill/>
                    <a:ln w="9525">
                      <a:noFill/>
                      <a:miter lim="800000"/>
                      <a:headEnd/>
                      <a:tailEnd/>
                    </a:ln>
                  </pic:spPr>
                </pic:pic>
              </a:graphicData>
            </a:graphic>
          </wp:inline>
        </w:drawing>
      </w:r>
    </w:p>
    <w:p w:rsidR="00F9684D" w:rsidRPr="00212A7D" w:rsidRDefault="00F9684D" w:rsidP="00212A7D">
      <w:pPr>
        <w:jc w:val="both"/>
        <w:rPr>
          <w:rFonts w:ascii="Verdana" w:hAnsi="Verdana"/>
          <w:b/>
        </w:rPr>
      </w:pPr>
      <w:r w:rsidRPr="00212A7D">
        <w:rPr>
          <w:rFonts w:ascii="Verdana" w:hAnsi="Verdana"/>
          <w:b/>
        </w:rPr>
        <w:t>2). Spring ApplicationContext Container</w:t>
      </w:r>
    </w:p>
    <w:p w:rsidR="00417766" w:rsidRPr="00212A7D" w:rsidRDefault="00417766" w:rsidP="00212A7D">
      <w:pPr>
        <w:pStyle w:val="Default"/>
        <w:ind w:firstLine="720"/>
        <w:jc w:val="both"/>
        <w:rPr>
          <w:rFonts w:ascii="Verdana" w:hAnsi="Verdana"/>
          <w:sz w:val="22"/>
          <w:szCs w:val="22"/>
        </w:rPr>
      </w:pPr>
      <w:r w:rsidRPr="00212A7D">
        <w:rPr>
          <w:rFonts w:ascii="Verdana" w:hAnsi="Verdana"/>
          <w:sz w:val="22"/>
          <w:szCs w:val="22"/>
        </w:rPr>
        <w:t xml:space="preserve">The Application Context is spring's more advanced container. Similar to BeanFactory it can load bean definitions, wire beans together and dispense beans upon request. Additionally it adds more enterprise-specific functionality such as the ability to resolve textual messages from a properties file and the ability to publish application events to interested event listeners. This container is defined by the </w:t>
      </w:r>
      <w:r w:rsidRPr="00212A7D">
        <w:rPr>
          <w:rFonts w:ascii="Verdana" w:hAnsi="Verdana"/>
          <w:i/>
          <w:sz w:val="22"/>
          <w:szCs w:val="22"/>
        </w:rPr>
        <w:t>org.springframework.context.ApplicationContext</w:t>
      </w:r>
      <w:r w:rsidRPr="00212A7D">
        <w:rPr>
          <w:rFonts w:ascii="Verdana" w:hAnsi="Verdana"/>
          <w:sz w:val="22"/>
          <w:szCs w:val="22"/>
        </w:rPr>
        <w:t xml:space="preserve"> interface. </w:t>
      </w:r>
    </w:p>
    <w:p w:rsidR="002E11CF" w:rsidRPr="00212A7D" w:rsidRDefault="002E11CF" w:rsidP="00212A7D">
      <w:pPr>
        <w:pStyle w:val="Default"/>
        <w:ind w:firstLine="720"/>
        <w:jc w:val="both"/>
        <w:rPr>
          <w:rFonts w:ascii="Verdana" w:hAnsi="Verdana"/>
          <w:sz w:val="22"/>
          <w:szCs w:val="22"/>
        </w:rPr>
      </w:pPr>
    </w:p>
    <w:p w:rsidR="00417766" w:rsidRPr="00212A7D" w:rsidRDefault="00417766" w:rsidP="00212A7D">
      <w:pPr>
        <w:pStyle w:val="Default"/>
        <w:ind w:firstLine="720"/>
        <w:jc w:val="both"/>
        <w:rPr>
          <w:rFonts w:ascii="Verdana" w:hAnsi="Verdana"/>
          <w:sz w:val="22"/>
          <w:szCs w:val="22"/>
        </w:rPr>
      </w:pPr>
      <w:r w:rsidRPr="00212A7D">
        <w:rPr>
          <w:rFonts w:ascii="Verdana" w:hAnsi="Verdana"/>
          <w:sz w:val="22"/>
          <w:szCs w:val="22"/>
        </w:rPr>
        <w:t xml:space="preserve">The ApplicationContext includes all functionality of the BeanFactory, it is generally recommended over the BeanFactory. BeanFactory can still be used for light weight applications like mobile devices or applet based applications. </w:t>
      </w:r>
    </w:p>
    <w:p w:rsidR="00417766" w:rsidRPr="00212A7D" w:rsidRDefault="00417766" w:rsidP="00212A7D">
      <w:pPr>
        <w:pStyle w:val="Default"/>
        <w:jc w:val="both"/>
        <w:rPr>
          <w:rFonts w:ascii="Verdana" w:hAnsi="Verdana"/>
          <w:sz w:val="22"/>
          <w:szCs w:val="22"/>
        </w:rPr>
      </w:pPr>
      <w:r w:rsidRPr="00212A7D">
        <w:rPr>
          <w:rFonts w:ascii="Verdana" w:hAnsi="Verdana"/>
          <w:sz w:val="22"/>
          <w:szCs w:val="22"/>
        </w:rPr>
        <w:t xml:space="preserve">The most commonly used ApplicationContext implementations are: </w:t>
      </w:r>
    </w:p>
    <w:p w:rsidR="00417766" w:rsidRPr="00212A7D" w:rsidRDefault="00417766" w:rsidP="00212A7D">
      <w:pPr>
        <w:pStyle w:val="Default"/>
        <w:jc w:val="both"/>
        <w:rPr>
          <w:rFonts w:ascii="Verdana" w:hAnsi="Verdana"/>
          <w:sz w:val="22"/>
          <w:szCs w:val="22"/>
        </w:rPr>
      </w:pPr>
    </w:p>
    <w:p w:rsidR="00417766" w:rsidRPr="00212A7D" w:rsidRDefault="00417766" w:rsidP="00212A7D">
      <w:pPr>
        <w:pStyle w:val="Default"/>
        <w:numPr>
          <w:ilvl w:val="0"/>
          <w:numId w:val="3"/>
        </w:numPr>
        <w:jc w:val="both"/>
        <w:rPr>
          <w:rFonts w:ascii="Verdana" w:hAnsi="Verdana"/>
          <w:sz w:val="22"/>
          <w:szCs w:val="22"/>
        </w:rPr>
      </w:pPr>
      <w:r w:rsidRPr="00212A7D">
        <w:rPr>
          <w:rFonts w:ascii="Verdana" w:hAnsi="Verdana"/>
          <w:b/>
          <w:sz w:val="22"/>
          <w:szCs w:val="22"/>
        </w:rPr>
        <w:t>FileSystemXmlApplicationContext</w:t>
      </w:r>
      <w:r w:rsidRPr="00212A7D">
        <w:rPr>
          <w:rFonts w:ascii="Verdana" w:hAnsi="Verdana"/>
          <w:sz w:val="22"/>
          <w:szCs w:val="22"/>
        </w:rPr>
        <w:t xml:space="preserve">: This container loads the definitions of the beans from an XML file. Here you need to provide the full path of the XML bean configuration file to the constructor. </w:t>
      </w:r>
    </w:p>
    <w:p w:rsidR="00417766" w:rsidRPr="00212A7D" w:rsidRDefault="00417766" w:rsidP="00212A7D">
      <w:pPr>
        <w:pStyle w:val="Default"/>
        <w:jc w:val="both"/>
        <w:rPr>
          <w:rFonts w:ascii="Verdana" w:hAnsi="Verdana"/>
          <w:sz w:val="22"/>
          <w:szCs w:val="22"/>
        </w:rPr>
      </w:pPr>
    </w:p>
    <w:p w:rsidR="00417766" w:rsidRPr="00212A7D" w:rsidRDefault="00417766" w:rsidP="00212A7D">
      <w:pPr>
        <w:pStyle w:val="Default"/>
        <w:numPr>
          <w:ilvl w:val="0"/>
          <w:numId w:val="3"/>
        </w:numPr>
        <w:jc w:val="both"/>
        <w:rPr>
          <w:rFonts w:ascii="Verdana" w:hAnsi="Verdana"/>
          <w:sz w:val="22"/>
          <w:szCs w:val="22"/>
        </w:rPr>
      </w:pPr>
      <w:r w:rsidRPr="00212A7D">
        <w:rPr>
          <w:rFonts w:ascii="Verdana" w:hAnsi="Verdana"/>
          <w:b/>
          <w:sz w:val="22"/>
          <w:szCs w:val="22"/>
        </w:rPr>
        <w:lastRenderedPageBreak/>
        <w:t>ClassPathXmlApplicationContext</w:t>
      </w:r>
      <w:r w:rsidRPr="00212A7D">
        <w:rPr>
          <w:rFonts w:ascii="Verdana" w:hAnsi="Verdana"/>
          <w:sz w:val="22"/>
          <w:szCs w:val="22"/>
        </w:rPr>
        <w:t xml:space="preserve"> This container loads the definitions of the beans from an XML file. Here you do not need to provide the full path of the XML file but you need to set CLASSPATH properly because this container will look bean configuration XML file in CLASSPATH. </w:t>
      </w:r>
    </w:p>
    <w:p w:rsidR="00417766" w:rsidRPr="00212A7D" w:rsidRDefault="00417766" w:rsidP="00212A7D">
      <w:pPr>
        <w:pStyle w:val="Default"/>
        <w:jc w:val="both"/>
        <w:rPr>
          <w:rFonts w:ascii="Verdana" w:hAnsi="Verdana"/>
          <w:sz w:val="22"/>
          <w:szCs w:val="22"/>
        </w:rPr>
      </w:pPr>
    </w:p>
    <w:p w:rsidR="00417766" w:rsidRPr="00212A7D" w:rsidRDefault="00417766" w:rsidP="00212A7D">
      <w:pPr>
        <w:pStyle w:val="Default"/>
        <w:numPr>
          <w:ilvl w:val="0"/>
          <w:numId w:val="3"/>
        </w:numPr>
        <w:jc w:val="both"/>
        <w:rPr>
          <w:rFonts w:ascii="Verdana" w:hAnsi="Verdana"/>
          <w:sz w:val="22"/>
          <w:szCs w:val="22"/>
        </w:rPr>
      </w:pPr>
      <w:r w:rsidRPr="00212A7D">
        <w:rPr>
          <w:rFonts w:ascii="Verdana" w:hAnsi="Verdana"/>
          <w:b/>
          <w:sz w:val="22"/>
          <w:szCs w:val="22"/>
        </w:rPr>
        <w:t>WebXmlApplicationContext</w:t>
      </w:r>
      <w:r w:rsidRPr="00212A7D">
        <w:rPr>
          <w:rFonts w:ascii="Verdana" w:hAnsi="Verdana"/>
          <w:sz w:val="22"/>
          <w:szCs w:val="22"/>
        </w:rPr>
        <w:t xml:space="preserve">: This container loads the XML file with definitions of all beans from within a web application. </w:t>
      </w:r>
    </w:p>
    <w:p w:rsidR="00417766" w:rsidRPr="00212A7D" w:rsidRDefault="00417766" w:rsidP="00212A7D">
      <w:pPr>
        <w:pStyle w:val="Default"/>
        <w:jc w:val="both"/>
        <w:rPr>
          <w:rFonts w:ascii="Verdana" w:hAnsi="Verdana"/>
          <w:sz w:val="22"/>
          <w:szCs w:val="22"/>
        </w:rPr>
      </w:pPr>
    </w:p>
    <w:p w:rsidR="00417766" w:rsidRPr="00212A7D" w:rsidRDefault="00417766" w:rsidP="00212A7D">
      <w:pPr>
        <w:ind w:firstLine="360"/>
        <w:jc w:val="both"/>
        <w:rPr>
          <w:rFonts w:ascii="Verdana" w:hAnsi="Verdana"/>
        </w:rPr>
      </w:pPr>
      <w:r w:rsidRPr="00212A7D">
        <w:rPr>
          <w:rFonts w:ascii="Verdana" w:hAnsi="Verdana"/>
        </w:rPr>
        <w:t>We already have seen an example on ClassPathXmlApplicationContext container in Spring Hello World Example, and we will talk more about XmlWebApplicationContext in a separate chapter when we will discuss web based Spring applications. So let see one example on FileSystemXmlApplicationContext.</w:t>
      </w:r>
    </w:p>
    <w:p w:rsidR="00030108" w:rsidRPr="00212A7D" w:rsidRDefault="00030108" w:rsidP="00212A7D">
      <w:pPr>
        <w:jc w:val="both"/>
        <w:rPr>
          <w:rFonts w:ascii="Verdana" w:hAnsi="Verdana"/>
          <w:b/>
        </w:rPr>
      </w:pPr>
      <w:r w:rsidRPr="00212A7D">
        <w:rPr>
          <w:rFonts w:ascii="Verdana" w:hAnsi="Verdana"/>
          <w:b/>
          <w:noProof/>
        </w:rPr>
        <w:drawing>
          <wp:inline distT="0" distB="0" distL="0" distR="0">
            <wp:extent cx="5943600" cy="2617839"/>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5943600" cy="2617839"/>
                    </a:xfrm>
                    <a:prstGeom prst="rect">
                      <a:avLst/>
                    </a:prstGeom>
                    <a:noFill/>
                    <a:ln w="9525">
                      <a:noFill/>
                      <a:miter lim="800000"/>
                      <a:headEnd/>
                      <a:tailEnd/>
                    </a:ln>
                  </pic:spPr>
                </pic:pic>
              </a:graphicData>
            </a:graphic>
          </wp:inline>
        </w:drawing>
      </w:r>
    </w:p>
    <w:p w:rsidR="00030108" w:rsidRPr="00212A7D" w:rsidRDefault="00030108" w:rsidP="00212A7D">
      <w:pPr>
        <w:pStyle w:val="Default"/>
        <w:jc w:val="both"/>
        <w:rPr>
          <w:rFonts w:ascii="Verdana" w:hAnsi="Verdana"/>
          <w:sz w:val="22"/>
          <w:szCs w:val="22"/>
        </w:rPr>
      </w:pPr>
      <w:r w:rsidRPr="00212A7D">
        <w:rPr>
          <w:rFonts w:ascii="Verdana" w:hAnsi="Verdana"/>
          <w:sz w:val="22"/>
          <w:szCs w:val="22"/>
        </w:rPr>
        <w:t xml:space="preserve">There are following two important points to note about the main program: </w:t>
      </w:r>
    </w:p>
    <w:p w:rsidR="00030108" w:rsidRPr="00212A7D" w:rsidRDefault="00030108" w:rsidP="00212A7D">
      <w:pPr>
        <w:pStyle w:val="Default"/>
        <w:jc w:val="both"/>
        <w:rPr>
          <w:rFonts w:ascii="Verdana" w:hAnsi="Verdana"/>
          <w:sz w:val="22"/>
          <w:szCs w:val="22"/>
        </w:rPr>
      </w:pPr>
    </w:p>
    <w:p w:rsidR="00030108" w:rsidRPr="00212A7D" w:rsidRDefault="00030108" w:rsidP="00212A7D">
      <w:pPr>
        <w:pStyle w:val="Default"/>
        <w:jc w:val="both"/>
        <w:rPr>
          <w:rFonts w:ascii="Verdana" w:hAnsi="Verdana"/>
          <w:sz w:val="22"/>
          <w:szCs w:val="22"/>
        </w:rPr>
      </w:pPr>
      <w:r w:rsidRPr="00212A7D">
        <w:rPr>
          <w:rFonts w:ascii="Verdana" w:hAnsi="Verdana"/>
          <w:b/>
          <w:sz w:val="22"/>
          <w:szCs w:val="22"/>
        </w:rPr>
        <w:t>1.</w:t>
      </w:r>
      <w:r w:rsidRPr="00212A7D">
        <w:rPr>
          <w:rFonts w:ascii="Verdana" w:hAnsi="Verdana"/>
          <w:sz w:val="22"/>
          <w:szCs w:val="22"/>
        </w:rPr>
        <w:t xml:space="preserve"> First step is to create factory object where we used framework APIFileSystemXmlApplicationContext to create the factory bean after loading the bean configuration file from the given path. The FileSystemXmlApplicationContext() API takes care of creating and initializing all the objects ie. beans mentioned in the XML bean configuration file. </w:t>
      </w:r>
    </w:p>
    <w:p w:rsidR="00030108" w:rsidRPr="00212A7D" w:rsidRDefault="00030108" w:rsidP="00212A7D">
      <w:pPr>
        <w:pStyle w:val="Default"/>
        <w:jc w:val="both"/>
        <w:rPr>
          <w:rFonts w:ascii="Verdana" w:hAnsi="Verdana"/>
          <w:sz w:val="22"/>
          <w:szCs w:val="22"/>
        </w:rPr>
      </w:pPr>
    </w:p>
    <w:p w:rsidR="00030108" w:rsidRPr="00212A7D" w:rsidRDefault="00030108" w:rsidP="00212A7D">
      <w:pPr>
        <w:pStyle w:val="Default"/>
        <w:jc w:val="both"/>
        <w:rPr>
          <w:rFonts w:ascii="Verdana" w:hAnsi="Verdana"/>
          <w:sz w:val="22"/>
          <w:szCs w:val="22"/>
        </w:rPr>
      </w:pPr>
      <w:r w:rsidRPr="00212A7D">
        <w:rPr>
          <w:rFonts w:ascii="Verdana" w:hAnsi="Verdana"/>
          <w:b/>
          <w:sz w:val="22"/>
          <w:szCs w:val="22"/>
        </w:rPr>
        <w:t>2.</w:t>
      </w:r>
      <w:r w:rsidRPr="00212A7D">
        <w:rPr>
          <w:rFonts w:ascii="Verdana" w:hAnsi="Verdana"/>
          <w:sz w:val="22"/>
          <w:szCs w:val="22"/>
        </w:rPr>
        <w:t xml:space="preserve"> Second step is used to get required bean using getBean() method of the created context. This method uses bean ID to return a generic object which finally can be casted to actual object. Once you have object, you can use this object to call any class method. </w:t>
      </w:r>
    </w:p>
    <w:p w:rsidR="00030108" w:rsidRPr="00212A7D" w:rsidRDefault="00030108" w:rsidP="00212A7D">
      <w:pPr>
        <w:pStyle w:val="Default"/>
        <w:jc w:val="both"/>
        <w:rPr>
          <w:rFonts w:ascii="Verdana" w:hAnsi="Verdana"/>
          <w:sz w:val="22"/>
          <w:szCs w:val="22"/>
        </w:rPr>
      </w:pPr>
    </w:p>
    <w:p w:rsidR="00030108" w:rsidRPr="00212A7D" w:rsidRDefault="00030108" w:rsidP="00212A7D">
      <w:pPr>
        <w:pStyle w:val="Default"/>
        <w:jc w:val="both"/>
        <w:rPr>
          <w:rFonts w:ascii="Verdana" w:hAnsi="Verdana"/>
          <w:sz w:val="22"/>
          <w:szCs w:val="22"/>
        </w:rPr>
      </w:pPr>
      <w:r w:rsidRPr="00212A7D">
        <w:rPr>
          <w:rFonts w:ascii="Verdana" w:hAnsi="Verdana"/>
          <w:b/>
          <w:sz w:val="22"/>
          <w:szCs w:val="22"/>
        </w:rPr>
        <w:t>3.</w:t>
      </w:r>
      <w:r w:rsidRPr="00212A7D">
        <w:rPr>
          <w:rFonts w:ascii="Verdana" w:hAnsi="Verdana"/>
          <w:sz w:val="22"/>
          <w:szCs w:val="22"/>
        </w:rPr>
        <w:t xml:space="preserve"> Following is the content of the bean configuration file Beans.xml </w:t>
      </w:r>
    </w:p>
    <w:p w:rsidR="00030108" w:rsidRPr="00212A7D" w:rsidRDefault="00030108" w:rsidP="00212A7D">
      <w:pPr>
        <w:jc w:val="both"/>
        <w:rPr>
          <w:rFonts w:ascii="Verdana" w:hAnsi="Verdana"/>
          <w:b/>
        </w:rPr>
      </w:pPr>
      <w:r w:rsidRPr="00212A7D">
        <w:rPr>
          <w:rFonts w:ascii="Verdana" w:hAnsi="Verdana"/>
          <w:b/>
          <w:noProof/>
        </w:rPr>
        <w:lastRenderedPageBreak/>
        <w:drawing>
          <wp:inline distT="0" distB="0" distL="0" distR="0">
            <wp:extent cx="5943600" cy="3123536"/>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srcRect/>
                    <a:stretch>
                      <a:fillRect/>
                    </a:stretch>
                  </pic:blipFill>
                  <pic:spPr bwMode="auto">
                    <a:xfrm>
                      <a:off x="0" y="0"/>
                      <a:ext cx="5943600" cy="3123536"/>
                    </a:xfrm>
                    <a:prstGeom prst="rect">
                      <a:avLst/>
                    </a:prstGeom>
                    <a:noFill/>
                    <a:ln w="9525">
                      <a:noFill/>
                      <a:miter lim="800000"/>
                      <a:headEnd/>
                      <a:tailEnd/>
                    </a:ln>
                  </pic:spPr>
                </pic:pic>
              </a:graphicData>
            </a:graphic>
          </wp:inline>
        </w:drawing>
      </w:r>
    </w:p>
    <w:p w:rsidR="00567C71" w:rsidRPr="00212A7D" w:rsidRDefault="00567C71" w:rsidP="00212A7D">
      <w:pPr>
        <w:jc w:val="both"/>
        <w:rPr>
          <w:rFonts w:ascii="Verdana" w:hAnsi="Verdana"/>
          <w:b/>
        </w:rPr>
      </w:pPr>
    </w:p>
    <w:p w:rsidR="00567C71" w:rsidRPr="00212A7D" w:rsidRDefault="00567C71" w:rsidP="00212A7D">
      <w:pPr>
        <w:jc w:val="both"/>
        <w:rPr>
          <w:rFonts w:ascii="Verdana" w:hAnsi="Verdana"/>
          <w:b/>
        </w:rPr>
      </w:pPr>
    </w:p>
    <w:p w:rsidR="00567C71" w:rsidRPr="00212A7D" w:rsidRDefault="00567C71" w:rsidP="00212A7D">
      <w:pPr>
        <w:jc w:val="both"/>
        <w:rPr>
          <w:rFonts w:ascii="Verdana" w:hAnsi="Verdana"/>
          <w:b/>
        </w:rPr>
      </w:pPr>
    </w:p>
    <w:p w:rsidR="00567C71" w:rsidRPr="00212A7D" w:rsidRDefault="00567C71" w:rsidP="00212A7D">
      <w:pPr>
        <w:jc w:val="both"/>
        <w:rPr>
          <w:rFonts w:ascii="Verdana" w:hAnsi="Verdana"/>
          <w:b/>
        </w:rPr>
      </w:pPr>
    </w:p>
    <w:p w:rsidR="00567C71" w:rsidRPr="00212A7D" w:rsidRDefault="00567C71" w:rsidP="00212A7D">
      <w:pPr>
        <w:jc w:val="both"/>
        <w:rPr>
          <w:rFonts w:ascii="Verdana" w:hAnsi="Verdana"/>
          <w:b/>
        </w:rPr>
      </w:pPr>
    </w:p>
    <w:p w:rsidR="00567C71" w:rsidRPr="00212A7D" w:rsidRDefault="00567C71" w:rsidP="00212A7D">
      <w:pPr>
        <w:jc w:val="both"/>
        <w:rPr>
          <w:rFonts w:ascii="Verdana" w:hAnsi="Verdana"/>
          <w:b/>
        </w:rPr>
      </w:pPr>
    </w:p>
    <w:p w:rsidR="00567C71" w:rsidRPr="00212A7D" w:rsidRDefault="00567C71" w:rsidP="00212A7D">
      <w:pPr>
        <w:jc w:val="both"/>
        <w:rPr>
          <w:rFonts w:ascii="Verdana" w:hAnsi="Verdana"/>
          <w:b/>
        </w:rPr>
      </w:pPr>
    </w:p>
    <w:p w:rsidR="00567C71" w:rsidRPr="00212A7D" w:rsidRDefault="00567C71" w:rsidP="00212A7D">
      <w:pPr>
        <w:jc w:val="both"/>
        <w:rPr>
          <w:rFonts w:ascii="Verdana" w:hAnsi="Verdana"/>
          <w:b/>
        </w:rPr>
      </w:pPr>
    </w:p>
    <w:p w:rsidR="00567C71" w:rsidRPr="00212A7D" w:rsidRDefault="00567C71" w:rsidP="00212A7D">
      <w:pPr>
        <w:jc w:val="both"/>
        <w:rPr>
          <w:rFonts w:ascii="Verdana" w:hAnsi="Verdana"/>
          <w:b/>
        </w:rPr>
      </w:pPr>
    </w:p>
    <w:p w:rsidR="00567C71" w:rsidRPr="00212A7D" w:rsidRDefault="00567C71" w:rsidP="00212A7D">
      <w:pPr>
        <w:jc w:val="both"/>
        <w:rPr>
          <w:rFonts w:ascii="Verdana" w:hAnsi="Verdana"/>
          <w:b/>
        </w:rPr>
      </w:pPr>
    </w:p>
    <w:p w:rsidR="00567C71" w:rsidRDefault="00567C71" w:rsidP="00212A7D">
      <w:pPr>
        <w:jc w:val="both"/>
        <w:rPr>
          <w:rFonts w:ascii="Verdana" w:hAnsi="Verdana"/>
          <w:b/>
        </w:rPr>
      </w:pPr>
    </w:p>
    <w:p w:rsidR="00212A7D" w:rsidRDefault="00212A7D" w:rsidP="00212A7D">
      <w:pPr>
        <w:jc w:val="both"/>
        <w:rPr>
          <w:rFonts w:ascii="Verdana" w:hAnsi="Verdana"/>
          <w:b/>
        </w:rPr>
      </w:pPr>
    </w:p>
    <w:p w:rsidR="00212A7D" w:rsidRDefault="00212A7D" w:rsidP="00212A7D">
      <w:pPr>
        <w:jc w:val="both"/>
        <w:rPr>
          <w:rFonts w:ascii="Verdana" w:hAnsi="Verdana"/>
          <w:b/>
        </w:rPr>
      </w:pPr>
    </w:p>
    <w:p w:rsidR="00212A7D" w:rsidRPr="00212A7D" w:rsidRDefault="00212A7D" w:rsidP="00212A7D">
      <w:pPr>
        <w:jc w:val="both"/>
        <w:rPr>
          <w:rFonts w:ascii="Verdana" w:hAnsi="Verdana"/>
          <w:b/>
        </w:rPr>
      </w:pPr>
    </w:p>
    <w:p w:rsidR="00567C71" w:rsidRPr="00212A7D" w:rsidRDefault="00567C71" w:rsidP="00212A7D">
      <w:pPr>
        <w:jc w:val="both"/>
        <w:rPr>
          <w:rFonts w:ascii="Verdana" w:hAnsi="Verdana"/>
          <w:b/>
        </w:rPr>
      </w:pPr>
    </w:p>
    <w:p w:rsidR="00567C71" w:rsidRPr="00212A7D" w:rsidRDefault="00567C71" w:rsidP="00212A7D">
      <w:pPr>
        <w:ind w:left="1440" w:firstLine="720"/>
        <w:jc w:val="both"/>
        <w:rPr>
          <w:rFonts w:ascii="Verdana" w:hAnsi="Verdana"/>
          <w:b/>
          <w:u w:val="single"/>
        </w:rPr>
      </w:pPr>
      <w:r w:rsidRPr="00212A7D">
        <w:rPr>
          <w:rFonts w:ascii="Verdana" w:hAnsi="Verdana"/>
          <w:b/>
          <w:u w:val="single"/>
        </w:rPr>
        <w:lastRenderedPageBreak/>
        <w:t>Spring Bean Definition</w:t>
      </w:r>
    </w:p>
    <w:p w:rsidR="002E11CF" w:rsidRPr="00212A7D" w:rsidRDefault="002E11CF" w:rsidP="00212A7D">
      <w:pPr>
        <w:autoSpaceDE w:val="0"/>
        <w:autoSpaceDN w:val="0"/>
        <w:adjustRightInd w:val="0"/>
        <w:spacing w:after="0" w:line="240" w:lineRule="auto"/>
        <w:ind w:firstLine="720"/>
        <w:jc w:val="both"/>
        <w:rPr>
          <w:rFonts w:ascii="Verdana" w:hAnsi="Verdana" w:cs="Arial"/>
          <w:color w:val="000000"/>
        </w:rPr>
      </w:pPr>
      <w:r w:rsidRPr="002E11CF">
        <w:rPr>
          <w:rFonts w:ascii="Verdana" w:hAnsi="Verdana" w:cs="Times New Roman"/>
          <w:color w:val="000000"/>
        </w:rPr>
        <w:t>T</w:t>
      </w:r>
      <w:r w:rsidRPr="002E11CF">
        <w:rPr>
          <w:rFonts w:ascii="Verdana" w:hAnsi="Verdana" w:cs="Arial"/>
          <w:color w:val="000000"/>
        </w:rPr>
        <w:t xml:space="preserve">he objects that form the backbone of your application and that are managed by the Spring IoC container are called beans. A bean is an object that is instantiated, assembled, and otherwise managed by a Spring IoC container. These beans are created with the configuration metadata that you supply to the container, for example, in the form of XML &lt;bean/&gt; definitions which you have already seen in previous chapters. </w:t>
      </w:r>
    </w:p>
    <w:p w:rsidR="002E11CF" w:rsidRPr="002E11CF" w:rsidRDefault="002E11CF" w:rsidP="00212A7D">
      <w:pPr>
        <w:autoSpaceDE w:val="0"/>
        <w:autoSpaceDN w:val="0"/>
        <w:adjustRightInd w:val="0"/>
        <w:spacing w:after="0" w:line="240" w:lineRule="auto"/>
        <w:jc w:val="both"/>
        <w:rPr>
          <w:rFonts w:ascii="Verdana" w:hAnsi="Verdana" w:cs="Arial"/>
          <w:color w:val="000000"/>
        </w:rPr>
      </w:pPr>
    </w:p>
    <w:p w:rsidR="002E11CF" w:rsidRPr="002E11CF" w:rsidRDefault="002E11CF" w:rsidP="00212A7D">
      <w:pPr>
        <w:autoSpaceDE w:val="0"/>
        <w:autoSpaceDN w:val="0"/>
        <w:adjustRightInd w:val="0"/>
        <w:spacing w:after="0" w:line="240" w:lineRule="auto"/>
        <w:ind w:firstLine="360"/>
        <w:jc w:val="both"/>
        <w:rPr>
          <w:rFonts w:ascii="Verdana" w:hAnsi="Verdana" w:cs="Arial"/>
          <w:color w:val="000000"/>
        </w:rPr>
      </w:pPr>
      <w:r w:rsidRPr="002E11CF">
        <w:rPr>
          <w:rFonts w:ascii="Verdana" w:hAnsi="Verdana" w:cs="Arial"/>
          <w:color w:val="000000"/>
        </w:rPr>
        <w:t xml:space="preserve">The bean definition contains the information called </w:t>
      </w:r>
      <w:r w:rsidRPr="002E11CF">
        <w:rPr>
          <w:rFonts w:ascii="Verdana" w:hAnsi="Verdana" w:cs="Arial"/>
          <w:b/>
          <w:bCs/>
          <w:color w:val="000000"/>
        </w:rPr>
        <w:t xml:space="preserve">configuration metadata </w:t>
      </w:r>
      <w:r w:rsidRPr="002E11CF">
        <w:rPr>
          <w:rFonts w:ascii="Verdana" w:hAnsi="Verdana" w:cs="Arial"/>
          <w:color w:val="000000"/>
        </w:rPr>
        <w:t xml:space="preserve">which is needed for the container to know the followings: </w:t>
      </w:r>
    </w:p>
    <w:p w:rsidR="002E11CF" w:rsidRPr="002E11CF" w:rsidRDefault="002E11CF" w:rsidP="00212A7D">
      <w:pPr>
        <w:autoSpaceDE w:val="0"/>
        <w:autoSpaceDN w:val="0"/>
        <w:adjustRightInd w:val="0"/>
        <w:spacing w:after="0" w:line="240" w:lineRule="auto"/>
        <w:jc w:val="both"/>
        <w:rPr>
          <w:rFonts w:ascii="Verdana" w:hAnsi="Verdana" w:cs="Arial"/>
          <w:color w:val="000000"/>
        </w:rPr>
      </w:pPr>
    </w:p>
    <w:p w:rsidR="002E11CF" w:rsidRPr="00212A7D" w:rsidRDefault="002E11CF" w:rsidP="00212A7D">
      <w:pPr>
        <w:pStyle w:val="ListParagraph"/>
        <w:numPr>
          <w:ilvl w:val="0"/>
          <w:numId w:val="3"/>
        </w:numPr>
        <w:autoSpaceDE w:val="0"/>
        <w:autoSpaceDN w:val="0"/>
        <w:adjustRightInd w:val="0"/>
        <w:spacing w:after="0" w:line="240" w:lineRule="auto"/>
        <w:jc w:val="both"/>
        <w:rPr>
          <w:rFonts w:ascii="Verdana" w:hAnsi="Verdana" w:cs="Arial"/>
          <w:color w:val="000000"/>
        </w:rPr>
      </w:pPr>
      <w:r w:rsidRPr="00212A7D">
        <w:rPr>
          <w:rFonts w:ascii="Verdana" w:hAnsi="Verdana" w:cs="Arial"/>
          <w:color w:val="000000"/>
        </w:rPr>
        <w:t xml:space="preserve">How to create a bean </w:t>
      </w:r>
    </w:p>
    <w:p w:rsidR="002E11CF" w:rsidRPr="002E11CF" w:rsidRDefault="002E11CF" w:rsidP="00212A7D">
      <w:pPr>
        <w:autoSpaceDE w:val="0"/>
        <w:autoSpaceDN w:val="0"/>
        <w:adjustRightInd w:val="0"/>
        <w:spacing w:after="0" w:line="240" w:lineRule="auto"/>
        <w:jc w:val="both"/>
        <w:rPr>
          <w:rFonts w:ascii="Verdana" w:hAnsi="Verdana" w:cs="Arial"/>
          <w:color w:val="000000"/>
        </w:rPr>
      </w:pPr>
    </w:p>
    <w:p w:rsidR="002E11CF" w:rsidRPr="00212A7D" w:rsidRDefault="002E11CF" w:rsidP="00212A7D">
      <w:pPr>
        <w:pStyle w:val="ListParagraph"/>
        <w:numPr>
          <w:ilvl w:val="0"/>
          <w:numId w:val="3"/>
        </w:numPr>
        <w:autoSpaceDE w:val="0"/>
        <w:autoSpaceDN w:val="0"/>
        <w:adjustRightInd w:val="0"/>
        <w:spacing w:after="0" w:line="240" w:lineRule="auto"/>
        <w:jc w:val="both"/>
        <w:rPr>
          <w:rFonts w:ascii="Verdana" w:hAnsi="Verdana" w:cs="Arial"/>
          <w:color w:val="000000"/>
        </w:rPr>
      </w:pPr>
      <w:r w:rsidRPr="00212A7D">
        <w:rPr>
          <w:rFonts w:ascii="Verdana" w:hAnsi="Verdana" w:cs="Arial"/>
          <w:color w:val="000000"/>
        </w:rPr>
        <w:t xml:space="preserve">Bean's lifecycle details </w:t>
      </w:r>
    </w:p>
    <w:p w:rsidR="002E11CF" w:rsidRPr="002E11CF" w:rsidRDefault="002E11CF" w:rsidP="00212A7D">
      <w:pPr>
        <w:autoSpaceDE w:val="0"/>
        <w:autoSpaceDN w:val="0"/>
        <w:adjustRightInd w:val="0"/>
        <w:spacing w:after="0" w:line="240" w:lineRule="auto"/>
        <w:jc w:val="both"/>
        <w:rPr>
          <w:rFonts w:ascii="Verdana" w:hAnsi="Verdana" w:cs="Arial"/>
          <w:color w:val="000000"/>
        </w:rPr>
      </w:pPr>
    </w:p>
    <w:p w:rsidR="002E11CF" w:rsidRPr="00212A7D" w:rsidRDefault="002E11CF" w:rsidP="00212A7D">
      <w:pPr>
        <w:pStyle w:val="ListParagraph"/>
        <w:numPr>
          <w:ilvl w:val="0"/>
          <w:numId w:val="3"/>
        </w:numPr>
        <w:autoSpaceDE w:val="0"/>
        <w:autoSpaceDN w:val="0"/>
        <w:adjustRightInd w:val="0"/>
        <w:spacing w:after="0" w:line="240" w:lineRule="auto"/>
        <w:jc w:val="both"/>
        <w:rPr>
          <w:rFonts w:ascii="Verdana" w:hAnsi="Verdana" w:cs="Arial"/>
          <w:color w:val="000000"/>
        </w:rPr>
      </w:pPr>
      <w:r w:rsidRPr="00212A7D">
        <w:rPr>
          <w:rFonts w:ascii="Verdana" w:hAnsi="Verdana" w:cs="Arial"/>
          <w:color w:val="000000"/>
        </w:rPr>
        <w:t xml:space="preserve">Bean's dependencies </w:t>
      </w:r>
    </w:p>
    <w:p w:rsidR="002E11CF" w:rsidRPr="002E11CF" w:rsidRDefault="002E11CF" w:rsidP="00212A7D">
      <w:pPr>
        <w:autoSpaceDE w:val="0"/>
        <w:autoSpaceDN w:val="0"/>
        <w:adjustRightInd w:val="0"/>
        <w:spacing w:after="0" w:line="240" w:lineRule="auto"/>
        <w:jc w:val="both"/>
        <w:rPr>
          <w:rFonts w:ascii="Verdana" w:hAnsi="Verdana" w:cs="Arial"/>
          <w:color w:val="000000"/>
        </w:rPr>
      </w:pPr>
    </w:p>
    <w:p w:rsidR="00567C71" w:rsidRPr="00212A7D" w:rsidRDefault="002E11CF" w:rsidP="00212A7D">
      <w:pPr>
        <w:ind w:firstLine="360"/>
        <w:jc w:val="both"/>
        <w:rPr>
          <w:rFonts w:ascii="Verdana" w:hAnsi="Verdana" w:cs="Arial"/>
          <w:color w:val="000000"/>
        </w:rPr>
      </w:pPr>
      <w:r w:rsidRPr="00212A7D">
        <w:rPr>
          <w:rFonts w:ascii="Verdana" w:hAnsi="Verdana" w:cs="Arial"/>
          <w:color w:val="000000"/>
        </w:rPr>
        <w:t>All the above configuration metadata translates into a set of the following properties that make up each bean definition.</w:t>
      </w:r>
    </w:p>
    <w:p w:rsidR="00840B34" w:rsidRPr="00212A7D" w:rsidRDefault="00840B34" w:rsidP="00212A7D">
      <w:pPr>
        <w:jc w:val="both"/>
        <w:rPr>
          <w:rFonts w:ascii="Verdana" w:hAnsi="Verdana"/>
          <w:b/>
          <w:u w:val="single"/>
        </w:rPr>
      </w:pPr>
      <w:r w:rsidRPr="00212A7D">
        <w:rPr>
          <w:rFonts w:ascii="Verdana" w:hAnsi="Verdana"/>
          <w:b/>
          <w:noProof/>
        </w:rPr>
        <w:drawing>
          <wp:inline distT="0" distB="0" distL="0" distR="0">
            <wp:extent cx="5943600" cy="3271982"/>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srcRect/>
                    <a:stretch>
                      <a:fillRect/>
                    </a:stretch>
                  </pic:blipFill>
                  <pic:spPr bwMode="auto">
                    <a:xfrm>
                      <a:off x="0" y="0"/>
                      <a:ext cx="5943600" cy="3271982"/>
                    </a:xfrm>
                    <a:prstGeom prst="rect">
                      <a:avLst/>
                    </a:prstGeom>
                    <a:noFill/>
                    <a:ln w="9525">
                      <a:noFill/>
                      <a:miter lim="800000"/>
                      <a:headEnd/>
                      <a:tailEnd/>
                    </a:ln>
                  </pic:spPr>
                </pic:pic>
              </a:graphicData>
            </a:graphic>
          </wp:inline>
        </w:drawing>
      </w:r>
    </w:p>
    <w:p w:rsidR="00840B34" w:rsidRPr="00212A7D" w:rsidRDefault="00840B34" w:rsidP="00212A7D">
      <w:pPr>
        <w:jc w:val="both"/>
        <w:rPr>
          <w:rFonts w:ascii="Verdana" w:hAnsi="Verdana"/>
          <w:b/>
          <w:u w:val="single"/>
        </w:rPr>
      </w:pPr>
      <w:r w:rsidRPr="00212A7D">
        <w:rPr>
          <w:rFonts w:ascii="Verdana" w:hAnsi="Verdana"/>
          <w:b/>
          <w:noProof/>
        </w:rPr>
        <w:lastRenderedPageBreak/>
        <w:drawing>
          <wp:inline distT="0" distB="0" distL="0" distR="0">
            <wp:extent cx="5943600" cy="1550176"/>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srcRect/>
                    <a:stretch>
                      <a:fillRect/>
                    </a:stretch>
                  </pic:blipFill>
                  <pic:spPr bwMode="auto">
                    <a:xfrm>
                      <a:off x="0" y="0"/>
                      <a:ext cx="5943600" cy="1550176"/>
                    </a:xfrm>
                    <a:prstGeom prst="rect">
                      <a:avLst/>
                    </a:prstGeom>
                    <a:noFill/>
                    <a:ln w="9525">
                      <a:noFill/>
                      <a:miter lim="800000"/>
                      <a:headEnd/>
                      <a:tailEnd/>
                    </a:ln>
                  </pic:spPr>
                </pic:pic>
              </a:graphicData>
            </a:graphic>
          </wp:inline>
        </w:drawing>
      </w:r>
    </w:p>
    <w:p w:rsidR="00344514" w:rsidRPr="00212A7D" w:rsidRDefault="00344514" w:rsidP="00212A7D">
      <w:pPr>
        <w:autoSpaceDE w:val="0"/>
        <w:autoSpaceDN w:val="0"/>
        <w:adjustRightInd w:val="0"/>
        <w:spacing w:after="0" w:line="240" w:lineRule="auto"/>
        <w:jc w:val="both"/>
        <w:rPr>
          <w:rFonts w:ascii="Verdana" w:hAnsi="Verdana" w:cs="Times New Roman"/>
          <w:b/>
          <w:color w:val="000000"/>
        </w:rPr>
      </w:pPr>
      <w:r w:rsidRPr="00344514">
        <w:rPr>
          <w:rFonts w:ascii="Verdana" w:hAnsi="Verdana" w:cs="Times New Roman"/>
          <w:b/>
          <w:color w:val="000000"/>
        </w:rPr>
        <w:t xml:space="preserve">Spring Configuration Metadata </w:t>
      </w:r>
      <w:r w:rsidR="0064543B" w:rsidRPr="00212A7D">
        <w:rPr>
          <w:rFonts w:ascii="Verdana" w:hAnsi="Verdana" w:cs="Times New Roman"/>
          <w:b/>
          <w:color w:val="000000"/>
        </w:rPr>
        <w:t>:</w:t>
      </w:r>
    </w:p>
    <w:p w:rsidR="00344514" w:rsidRPr="00344514" w:rsidRDefault="00344514" w:rsidP="00212A7D">
      <w:pPr>
        <w:autoSpaceDE w:val="0"/>
        <w:autoSpaceDN w:val="0"/>
        <w:adjustRightInd w:val="0"/>
        <w:spacing w:after="0" w:line="240" w:lineRule="auto"/>
        <w:jc w:val="both"/>
        <w:rPr>
          <w:rFonts w:ascii="Verdana" w:hAnsi="Verdana" w:cs="Times New Roman"/>
          <w:color w:val="000000"/>
        </w:rPr>
      </w:pPr>
    </w:p>
    <w:p w:rsidR="00344514" w:rsidRPr="00344514" w:rsidRDefault="00344514" w:rsidP="00212A7D">
      <w:pPr>
        <w:autoSpaceDE w:val="0"/>
        <w:autoSpaceDN w:val="0"/>
        <w:adjustRightInd w:val="0"/>
        <w:spacing w:after="0" w:line="240" w:lineRule="auto"/>
        <w:ind w:firstLine="720"/>
        <w:jc w:val="both"/>
        <w:rPr>
          <w:rFonts w:ascii="Verdana" w:hAnsi="Verdana" w:cs="Arial"/>
          <w:color w:val="000000"/>
        </w:rPr>
      </w:pPr>
      <w:r w:rsidRPr="00344514">
        <w:rPr>
          <w:rFonts w:ascii="Verdana" w:hAnsi="Verdana" w:cs="Arial"/>
          <w:color w:val="000000"/>
        </w:rPr>
        <w:t xml:space="preserve">Spring IoC container is totally decoupled from the format in which this configuration metadata is actually written. There are following three important methods to provide configuration metadata to the Spring Container: </w:t>
      </w:r>
    </w:p>
    <w:p w:rsidR="00344514" w:rsidRPr="00344514" w:rsidRDefault="00344514" w:rsidP="00212A7D">
      <w:pPr>
        <w:autoSpaceDE w:val="0"/>
        <w:autoSpaceDN w:val="0"/>
        <w:adjustRightInd w:val="0"/>
        <w:spacing w:after="0" w:line="240" w:lineRule="auto"/>
        <w:jc w:val="both"/>
        <w:rPr>
          <w:rFonts w:ascii="Verdana" w:hAnsi="Verdana" w:cs="Arial"/>
          <w:color w:val="000000"/>
        </w:rPr>
      </w:pPr>
    </w:p>
    <w:p w:rsidR="00344514" w:rsidRPr="00344514" w:rsidRDefault="00344514" w:rsidP="00212A7D">
      <w:pPr>
        <w:autoSpaceDE w:val="0"/>
        <w:autoSpaceDN w:val="0"/>
        <w:adjustRightInd w:val="0"/>
        <w:spacing w:after="0" w:line="240" w:lineRule="auto"/>
        <w:jc w:val="both"/>
        <w:rPr>
          <w:rFonts w:ascii="Verdana" w:hAnsi="Verdana" w:cs="Arial"/>
          <w:color w:val="000000"/>
        </w:rPr>
      </w:pPr>
      <w:r w:rsidRPr="00344514">
        <w:rPr>
          <w:rFonts w:ascii="Verdana" w:hAnsi="Verdana" w:cs="Arial"/>
          <w:color w:val="000000"/>
        </w:rPr>
        <w:t xml:space="preserve">1. XML based configuration file. </w:t>
      </w:r>
    </w:p>
    <w:p w:rsidR="00344514" w:rsidRPr="00344514" w:rsidRDefault="00344514" w:rsidP="00212A7D">
      <w:pPr>
        <w:autoSpaceDE w:val="0"/>
        <w:autoSpaceDN w:val="0"/>
        <w:adjustRightInd w:val="0"/>
        <w:spacing w:after="0" w:line="240" w:lineRule="auto"/>
        <w:jc w:val="both"/>
        <w:rPr>
          <w:rFonts w:ascii="Verdana" w:hAnsi="Verdana" w:cs="Arial"/>
          <w:color w:val="000000"/>
        </w:rPr>
      </w:pPr>
    </w:p>
    <w:p w:rsidR="00344514" w:rsidRPr="00344514" w:rsidRDefault="00344514" w:rsidP="00212A7D">
      <w:pPr>
        <w:autoSpaceDE w:val="0"/>
        <w:autoSpaceDN w:val="0"/>
        <w:adjustRightInd w:val="0"/>
        <w:spacing w:after="0" w:line="240" w:lineRule="auto"/>
        <w:jc w:val="both"/>
        <w:rPr>
          <w:rFonts w:ascii="Verdana" w:hAnsi="Verdana" w:cs="Arial"/>
          <w:color w:val="000000"/>
        </w:rPr>
      </w:pPr>
      <w:r w:rsidRPr="00344514">
        <w:rPr>
          <w:rFonts w:ascii="Verdana" w:hAnsi="Verdana" w:cs="Arial"/>
          <w:color w:val="000000"/>
        </w:rPr>
        <w:t xml:space="preserve">2. Annotation-based configuration </w:t>
      </w:r>
    </w:p>
    <w:p w:rsidR="00344514" w:rsidRPr="00344514" w:rsidRDefault="00344514" w:rsidP="00212A7D">
      <w:pPr>
        <w:autoSpaceDE w:val="0"/>
        <w:autoSpaceDN w:val="0"/>
        <w:adjustRightInd w:val="0"/>
        <w:spacing w:after="0" w:line="240" w:lineRule="auto"/>
        <w:jc w:val="both"/>
        <w:rPr>
          <w:rFonts w:ascii="Verdana" w:hAnsi="Verdana" w:cs="Arial"/>
          <w:color w:val="000000"/>
        </w:rPr>
      </w:pPr>
    </w:p>
    <w:p w:rsidR="00344514" w:rsidRPr="00344514" w:rsidRDefault="00344514" w:rsidP="00212A7D">
      <w:pPr>
        <w:autoSpaceDE w:val="0"/>
        <w:autoSpaceDN w:val="0"/>
        <w:adjustRightInd w:val="0"/>
        <w:spacing w:after="0" w:line="240" w:lineRule="auto"/>
        <w:jc w:val="both"/>
        <w:rPr>
          <w:rFonts w:ascii="Verdana" w:hAnsi="Verdana" w:cs="Arial"/>
          <w:color w:val="000000"/>
        </w:rPr>
      </w:pPr>
      <w:r w:rsidRPr="00344514">
        <w:rPr>
          <w:rFonts w:ascii="Verdana" w:hAnsi="Verdana" w:cs="Arial"/>
          <w:color w:val="000000"/>
        </w:rPr>
        <w:t xml:space="preserve">3. Java-based configuration </w:t>
      </w:r>
    </w:p>
    <w:p w:rsidR="00344514" w:rsidRPr="00344514" w:rsidRDefault="00344514" w:rsidP="00212A7D">
      <w:pPr>
        <w:autoSpaceDE w:val="0"/>
        <w:autoSpaceDN w:val="0"/>
        <w:adjustRightInd w:val="0"/>
        <w:spacing w:after="0" w:line="240" w:lineRule="auto"/>
        <w:jc w:val="both"/>
        <w:rPr>
          <w:rFonts w:ascii="Verdana" w:hAnsi="Verdana" w:cs="Arial"/>
          <w:color w:val="000000"/>
        </w:rPr>
      </w:pPr>
    </w:p>
    <w:p w:rsidR="00344514" w:rsidRPr="00212A7D" w:rsidRDefault="00344514" w:rsidP="00212A7D">
      <w:pPr>
        <w:jc w:val="both"/>
        <w:rPr>
          <w:rFonts w:ascii="Verdana" w:hAnsi="Verdana" w:cs="Arial"/>
          <w:color w:val="000000"/>
        </w:rPr>
      </w:pPr>
      <w:r w:rsidRPr="00212A7D">
        <w:rPr>
          <w:rFonts w:ascii="Verdana" w:hAnsi="Verdana" w:cs="Arial"/>
          <w:color w:val="000000"/>
        </w:rPr>
        <w:t>`</w:t>
      </w:r>
      <w:r w:rsidRPr="00212A7D">
        <w:rPr>
          <w:rFonts w:ascii="Verdana" w:hAnsi="Verdana" w:cs="Arial"/>
          <w:color w:val="000000"/>
        </w:rPr>
        <w:tab/>
        <w:t>Sample of XML based configuration file with different bean definitions including lazy initialization, initialization method and destruction method:</w:t>
      </w:r>
    </w:p>
    <w:p w:rsidR="00344514" w:rsidRPr="00212A7D" w:rsidRDefault="00344514" w:rsidP="00212A7D">
      <w:pPr>
        <w:jc w:val="both"/>
        <w:rPr>
          <w:rFonts w:ascii="Verdana" w:hAnsi="Verdana"/>
          <w:b/>
          <w:u w:val="single"/>
        </w:rPr>
      </w:pPr>
      <w:r w:rsidRPr="00212A7D">
        <w:rPr>
          <w:rFonts w:ascii="Verdana" w:hAnsi="Verdana"/>
          <w:b/>
          <w:noProof/>
        </w:rPr>
        <w:lastRenderedPageBreak/>
        <w:drawing>
          <wp:inline distT="0" distB="0" distL="0" distR="0">
            <wp:extent cx="5943600" cy="513378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srcRect/>
                    <a:stretch>
                      <a:fillRect/>
                    </a:stretch>
                  </pic:blipFill>
                  <pic:spPr bwMode="auto">
                    <a:xfrm>
                      <a:off x="0" y="0"/>
                      <a:ext cx="5943600" cy="5133785"/>
                    </a:xfrm>
                    <a:prstGeom prst="rect">
                      <a:avLst/>
                    </a:prstGeom>
                    <a:noFill/>
                    <a:ln w="9525">
                      <a:noFill/>
                      <a:miter lim="800000"/>
                      <a:headEnd/>
                      <a:tailEnd/>
                    </a:ln>
                  </pic:spPr>
                </pic:pic>
              </a:graphicData>
            </a:graphic>
          </wp:inline>
        </w:drawing>
      </w:r>
    </w:p>
    <w:p w:rsidR="00344514" w:rsidRPr="00212A7D" w:rsidRDefault="00344514" w:rsidP="00212A7D">
      <w:pPr>
        <w:jc w:val="both"/>
        <w:rPr>
          <w:rFonts w:ascii="Verdana" w:hAnsi="Verdana"/>
          <w:b/>
          <w:u w:val="single"/>
        </w:rPr>
      </w:pPr>
    </w:p>
    <w:p w:rsidR="00344514" w:rsidRPr="00212A7D" w:rsidRDefault="00344514" w:rsidP="00212A7D">
      <w:pPr>
        <w:jc w:val="both"/>
        <w:rPr>
          <w:rFonts w:ascii="Verdana" w:hAnsi="Verdana"/>
          <w:b/>
          <w:u w:val="single"/>
        </w:rPr>
      </w:pPr>
    </w:p>
    <w:p w:rsidR="00344514" w:rsidRPr="00212A7D" w:rsidRDefault="00344514" w:rsidP="00212A7D">
      <w:pPr>
        <w:jc w:val="both"/>
        <w:rPr>
          <w:rFonts w:ascii="Verdana" w:hAnsi="Verdana"/>
          <w:b/>
          <w:u w:val="single"/>
        </w:rPr>
      </w:pPr>
    </w:p>
    <w:p w:rsidR="00344514" w:rsidRPr="00212A7D" w:rsidRDefault="00344514" w:rsidP="00212A7D">
      <w:pPr>
        <w:jc w:val="both"/>
        <w:rPr>
          <w:rFonts w:ascii="Verdana" w:hAnsi="Verdana"/>
          <w:b/>
          <w:u w:val="single"/>
        </w:rPr>
      </w:pPr>
    </w:p>
    <w:p w:rsidR="00344514" w:rsidRPr="00212A7D" w:rsidRDefault="00344514" w:rsidP="00212A7D">
      <w:pPr>
        <w:jc w:val="both"/>
        <w:rPr>
          <w:rFonts w:ascii="Verdana" w:hAnsi="Verdana"/>
          <w:b/>
          <w:u w:val="single"/>
        </w:rPr>
      </w:pPr>
    </w:p>
    <w:p w:rsidR="00344514" w:rsidRPr="00212A7D" w:rsidRDefault="00344514" w:rsidP="00212A7D">
      <w:pPr>
        <w:jc w:val="both"/>
        <w:rPr>
          <w:rFonts w:ascii="Verdana" w:hAnsi="Verdana"/>
          <w:b/>
          <w:u w:val="single"/>
        </w:rPr>
      </w:pPr>
    </w:p>
    <w:p w:rsidR="00344514" w:rsidRPr="00212A7D" w:rsidRDefault="00344514" w:rsidP="00212A7D">
      <w:pPr>
        <w:jc w:val="both"/>
        <w:rPr>
          <w:rFonts w:ascii="Verdana" w:hAnsi="Verdana"/>
          <w:b/>
          <w:u w:val="single"/>
        </w:rPr>
      </w:pPr>
    </w:p>
    <w:p w:rsidR="00344514" w:rsidRPr="00212A7D" w:rsidRDefault="00344514" w:rsidP="00212A7D">
      <w:pPr>
        <w:jc w:val="both"/>
        <w:rPr>
          <w:rFonts w:ascii="Verdana" w:hAnsi="Verdana"/>
          <w:b/>
          <w:u w:val="single"/>
        </w:rPr>
      </w:pPr>
    </w:p>
    <w:p w:rsidR="00344514" w:rsidRPr="00212A7D" w:rsidRDefault="00344514" w:rsidP="00212A7D">
      <w:pPr>
        <w:jc w:val="both"/>
        <w:rPr>
          <w:rFonts w:ascii="Verdana" w:hAnsi="Verdana"/>
          <w:b/>
          <w:u w:val="single"/>
        </w:rPr>
      </w:pPr>
    </w:p>
    <w:p w:rsidR="00344514" w:rsidRPr="00212A7D" w:rsidRDefault="00344514" w:rsidP="00212A7D">
      <w:pPr>
        <w:jc w:val="both"/>
        <w:rPr>
          <w:rFonts w:ascii="Verdana" w:hAnsi="Verdana"/>
          <w:b/>
          <w:u w:val="single"/>
        </w:rPr>
      </w:pPr>
    </w:p>
    <w:p w:rsidR="00344514" w:rsidRPr="00212A7D" w:rsidRDefault="00344514" w:rsidP="00212A7D">
      <w:pPr>
        <w:ind w:left="2160" w:firstLine="720"/>
        <w:jc w:val="both"/>
        <w:rPr>
          <w:rFonts w:ascii="Verdana" w:hAnsi="Verdana"/>
          <w:b/>
          <w:u w:val="single"/>
        </w:rPr>
      </w:pPr>
      <w:r w:rsidRPr="00212A7D">
        <w:rPr>
          <w:rFonts w:ascii="Verdana" w:hAnsi="Verdana"/>
          <w:b/>
          <w:u w:val="single"/>
        </w:rPr>
        <w:t>Spring Bean Scopes</w:t>
      </w:r>
    </w:p>
    <w:p w:rsidR="0060518C" w:rsidRPr="00212A7D" w:rsidRDefault="0060518C" w:rsidP="00212A7D">
      <w:pPr>
        <w:autoSpaceDE w:val="0"/>
        <w:autoSpaceDN w:val="0"/>
        <w:adjustRightInd w:val="0"/>
        <w:spacing w:after="0" w:line="240" w:lineRule="auto"/>
        <w:ind w:firstLine="720"/>
        <w:jc w:val="both"/>
        <w:rPr>
          <w:rFonts w:ascii="Verdana" w:hAnsi="Verdana" w:cs="Arial"/>
          <w:color w:val="000000"/>
        </w:rPr>
      </w:pPr>
      <w:r w:rsidRPr="0060518C">
        <w:rPr>
          <w:rFonts w:ascii="Verdana" w:hAnsi="Verdana" w:cs="Times New Roman"/>
          <w:color w:val="000000"/>
        </w:rPr>
        <w:t>W</w:t>
      </w:r>
      <w:r w:rsidRPr="0060518C">
        <w:rPr>
          <w:rFonts w:ascii="Verdana" w:hAnsi="Verdana" w:cs="Arial"/>
          <w:color w:val="000000"/>
        </w:rPr>
        <w:t xml:space="preserve">hen defining a &lt;bean&gt; in Spring, you have the option of declaring a scope for that bean. For example, To force Spring to produce a new bean instance each time one is needed, you should declare the bean's scope attribute to be </w:t>
      </w:r>
      <w:r w:rsidRPr="0060518C">
        <w:rPr>
          <w:rFonts w:ascii="Verdana" w:hAnsi="Verdana" w:cs="Arial"/>
          <w:b/>
          <w:bCs/>
          <w:color w:val="000000"/>
        </w:rPr>
        <w:t>prototype</w:t>
      </w:r>
      <w:r w:rsidRPr="0060518C">
        <w:rPr>
          <w:rFonts w:ascii="Verdana" w:hAnsi="Verdana" w:cs="Arial"/>
          <w:color w:val="000000"/>
        </w:rPr>
        <w:t xml:space="preserve">. Similar way if you want Spring to return the same bean instance each time one is needed, you should declare the bean's scope attribute to be </w:t>
      </w:r>
      <w:r w:rsidRPr="0060518C">
        <w:rPr>
          <w:rFonts w:ascii="Verdana" w:hAnsi="Verdana" w:cs="Arial"/>
          <w:b/>
          <w:bCs/>
          <w:color w:val="000000"/>
        </w:rPr>
        <w:t>singleton</w:t>
      </w:r>
      <w:r w:rsidRPr="0060518C">
        <w:rPr>
          <w:rFonts w:ascii="Verdana" w:hAnsi="Verdana" w:cs="Arial"/>
          <w:color w:val="000000"/>
        </w:rPr>
        <w:t>.</w:t>
      </w:r>
    </w:p>
    <w:p w:rsidR="0060518C" w:rsidRPr="0060518C" w:rsidRDefault="0060518C" w:rsidP="00212A7D">
      <w:pPr>
        <w:autoSpaceDE w:val="0"/>
        <w:autoSpaceDN w:val="0"/>
        <w:adjustRightInd w:val="0"/>
        <w:spacing w:after="0" w:line="240" w:lineRule="auto"/>
        <w:ind w:firstLine="720"/>
        <w:jc w:val="both"/>
        <w:rPr>
          <w:rFonts w:ascii="Verdana" w:hAnsi="Verdana" w:cs="Arial"/>
          <w:color w:val="000000"/>
        </w:rPr>
      </w:pPr>
      <w:r w:rsidRPr="0060518C">
        <w:rPr>
          <w:rFonts w:ascii="Verdana" w:hAnsi="Verdana" w:cs="Arial"/>
          <w:color w:val="000000"/>
        </w:rPr>
        <w:t xml:space="preserve"> </w:t>
      </w:r>
    </w:p>
    <w:p w:rsidR="00344514" w:rsidRPr="00212A7D" w:rsidRDefault="0060518C" w:rsidP="00212A7D">
      <w:pPr>
        <w:ind w:firstLine="720"/>
        <w:jc w:val="both"/>
        <w:rPr>
          <w:rFonts w:ascii="Verdana" w:hAnsi="Verdana" w:cs="Arial"/>
          <w:color w:val="000000"/>
        </w:rPr>
      </w:pPr>
      <w:r w:rsidRPr="00212A7D">
        <w:rPr>
          <w:rFonts w:ascii="Verdana" w:hAnsi="Verdana" w:cs="Arial"/>
          <w:color w:val="000000"/>
        </w:rPr>
        <w:t>The Spring Framework supports following five scopes, three of which are available only if you use a web-aware ApplicationContext.</w:t>
      </w:r>
    </w:p>
    <w:p w:rsidR="00A61150" w:rsidRPr="00212A7D" w:rsidRDefault="00A61150" w:rsidP="00212A7D">
      <w:pPr>
        <w:jc w:val="both"/>
        <w:rPr>
          <w:rFonts w:ascii="Verdana" w:hAnsi="Verdana"/>
          <w:b/>
          <w:u w:val="single"/>
        </w:rPr>
      </w:pPr>
      <w:r w:rsidRPr="00212A7D">
        <w:rPr>
          <w:rFonts w:ascii="Verdana" w:hAnsi="Verdana"/>
          <w:b/>
          <w:noProof/>
        </w:rPr>
        <w:drawing>
          <wp:inline distT="0" distB="0" distL="0" distR="0">
            <wp:extent cx="5943600" cy="2584174"/>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srcRect/>
                    <a:stretch>
                      <a:fillRect/>
                    </a:stretch>
                  </pic:blipFill>
                  <pic:spPr bwMode="auto">
                    <a:xfrm>
                      <a:off x="0" y="0"/>
                      <a:ext cx="5943600" cy="2584174"/>
                    </a:xfrm>
                    <a:prstGeom prst="rect">
                      <a:avLst/>
                    </a:prstGeom>
                    <a:noFill/>
                    <a:ln w="9525">
                      <a:noFill/>
                      <a:miter lim="800000"/>
                      <a:headEnd/>
                      <a:tailEnd/>
                    </a:ln>
                  </pic:spPr>
                </pic:pic>
              </a:graphicData>
            </a:graphic>
          </wp:inline>
        </w:drawing>
      </w:r>
    </w:p>
    <w:p w:rsidR="00F32111" w:rsidRPr="00212A7D" w:rsidRDefault="0064543B" w:rsidP="00212A7D">
      <w:pPr>
        <w:autoSpaceDE w:val="0"/>
        <w:autoSpaceDN w:val="0"/>
        <w:adjustRightInd w:val="0"/>
        <w:spacing w:after="0" w:line="240" w:lineRule="auto"/>
        <w:jc w:val="both"/>
        <w:rPr>
          <w:rFonts w:ascii="Verdana" w:hAnsi="Verdana" w:cs="Times New Roman"/>
          <w:b/>
          <w:color w:val="000000"/>
        </w:rPr>
      </w:pPr>
      <w:r w:rsidRPr="00212A7D">
        <w:rPr>
          <w:rFonts w:ascii="Verdana" w:hAnsi="Verdana" w:cs="Times New Roman"/>
          <w:b/>
          <w:color w:val="000000"/>
        </w:rPr>
        <w:t>The singleton scope:</w:t>
      </w:r>
    </w:p>
    <w:p w:rsidR="00F32111" w:rsidRPr="00F32111" w:rsidRDefault="00F32111" w:rsidP="00212A7D">
      <w:pPr>
        <w:autoSpaceDE w:val="0"/>
        <w:autoSpaceDN w:val="0"/>
        <w:adjustRightInd w:val="0"/>
        <w:spacing w:after="0" w:line="240" w:lineRule="auto"/>
        <w:jc w:val="both"/>
        <w:rPr>
          <w:rFonts w:ascii="Verdana" w:hAnsi="Verdana" w:cs="Times New Roman"/>
          <w:b/>
          <w:color w:val="000000"/>
        </w:rPr>
      </w:pPr>
    </w:p>
    <w:p w:rsidR="00F32111" w:rsidRPr="00F32111" w:rsidRDefault="00F32111" w:rsidP="00212A7D">
      <w:pPr>
        <w:autoSpaceDE w:val="0"/>
        <w:autoSpaceDN w:val="0"/>
        <w:adjustRightInd w:val="0"/>
        <w:spacing w:after="0" w:line="240" w:lineRule="auto"/>
        <w:ind w:firstLine="720"/>
        <w:jc w:val="both"/>
        <w:rPr>
          <w:rFonts w:ascii="Verdana" w:hAnsi="Verdana" w:cs="Arial"/>
          <w:color w:val="000000"/>
        </w:rPr>
      </w:pPr>
      <w:r w:rsidRPr="00F32111">
        <w:rPr>
          <w:rFonts w:ascii="Verdana" w:hAnsi="Verdana" w:cs="Arial"/>
          <w:color w:val="000000"/>
        </w:rPr>
        <w:t xml:space="preserve">If scope is set to singleton, the Spring IoC container creates exactly one instance of the object defined by that bean definition. This single instance is stored in a cache of such singleton beans, and all subsequent requests and references for that named bean return the cached object. </w:t>
      </w:r>
    </w:p>
    <w:p w:rsidR="00F32111" w:rsidRPr="00212A7D" w:rsidRDefault="00F32111" w:rsidP="00212A7D">
      <w:pPr>
        <w:ind w:firstLine="720"/>
        <w:jc w:val="both"/>
        <w:rPr>
          <w:rFonts w:ascii="Verdana" w:hAnsi="Verdana" w:cs="Arial"/>
          <w:color w:val="000000"/>
        </w:rPr>
      </w:pPr>
      <w:r w:rsidRPr="00212A7D">
        <w:rPr>
          <w:rFonts w:ascii="Verdana" w:hAnsi="Verdana" w:cs="Arial"/>
          <w:color w:val="000000"/>
        </w:rPr>
        <w:t xml:space="preserve">The default scope is always singleton however, when you need one and only one instance of a bean, you can set the </w:t>
      </w:r>
      <w:r w:rsidRPr="00212A7D">
        <w:rPr>
          <w:rFonts w:ascii="Verdana" w:hAnsi="Verdana" w:cs="Arial"/>
          <w:b/>
          <w:bCs/>
          <w:color w:val="000000"/>
        </w:rPr>
        <w:t xml:space="preserve">scope </w:t>
      </w:r>
      <w:r w:rsidRPr="00212A7D">
        <w:rPr>
          <w:rFonts w:ascii="Verdana" w:hAnsi="Verdana" w:cs="Arial"/>
          <w:color w:val="000000"/>
        </w:rPr>
        <w:t xml:space="preserve">property to </w:t>
      </w:r>
      <w:r w:rsidRPr="00212A7D">
        <w:rPr>
          <w:rFonts w:ascii="Verdana" w:hAnsi="Verdana" w:cs="Arial"/>
          <w:b/>
          <w:bCs/>
          <w:color w:val="000000"/>
        </w:rPr>
        <w:t xml:space="preserve">singleton </w:t>
      </w:r>
      <w:r w:rsidRPr="00212A7D">
        <w:rPr>
          <w:rFonts w:ascii="Verdana" w:hAnsi="Verdana" w:cs="Arial"/>
          <w:color w:val="000000"/>
        </w:rPr>
        <w:t>in the bean configuration file, as shown below:</w:t>
      </w:r>
    </w:p>
    <w:p w:rsidR="002D7711" w:rsidRPr="00212A7D" w:rsidRDefault="002D7711" w:rsidP="00212A7D">
      <w:pPr>
        <w:jc w:val="both"/>
        <w:rPr>
          <w:rFonts w:ascii="Verdana" w:hAnsi="Verdana"/>
          <w:b/>
          <w:u w:val="single"/>
        </w:rPr>
      </w:pPr>
      <w:r w:rsidRPr="00212A7D">
        <w:rPr>
          <w:rFonts w:ascii="Verdana" w:hAnsi="Verdana"/>
          <w:b/>
          <w:noProof/>
        </w:rPr>
        <w:drawing>
          <wp:inline distT="0" distB="0" distL="0" distR="0">
            <wp:extent cx="5943600" cy="356616"/>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a:srcRect/>
                    <a:stretch>
                      <a:fillRect/>
                    </a:stretch>
                  </pic:blipFill>
                  <pic:spPr bwMode="auto">
                    <a:xfrm>
                      <a:off x="0" y="0"/>
                      <a:ext cx="5943600" cy="356616"/>
                    </a:xfrm>
                    <a:prstGeom prst="rect">
                      <a:avLst/>
                    </a:prstGeom>
                    <a:noFill/>
                    <a:ln w="9525">
                      <a:noFill/>
                      <a:miter lim="800000"/>
                      <a:headEnd/>
                      <a:tailEnd/>
                    </a:ln>
                  </pic:spPr>
                </pic:pic>
              </a:graphicData>
            </a:graphic>
          </wp:inline>
        </w:drawing>
      </w:r>
    </w:p>
    <w:p w:rsidR="00423BB5" w:rsidRPr="00212A7D" w:rsidRDefault="00423BB5" w:rsidP="00212A7D">
      <w:pPr>
        <w:jc w:val="both"/>
        <w:rPr>
          <w:rFonts w:ascii="Verdana" w:hAnsi="Verdana"/>
          <w:b/>
          <w:u w:val="single"/>
        </w:rPr>
      </w:pPr>
      <w:r w:rsidRPr="00212A7D">
        <w:rPr>
          <w:rFonts w:ascii="Verdana" w:hAnsi="Verdana"/>
          <w:b/>
          <w:noProof/>
        </w:rPr>
        <w:drawing>
          <wp:inline distT="0" distB="0" distL="0" distR="0">
            <wp:extent cx="5943600" cy="663714"/>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7"/>
                    <a:srcRect/>
                    <a:stretch>
                      <a:fillRect/>
                    </a:stretch>
                  </pic:blipFill>
                  <pic:spPr bwMode="auto">
                    <a:xfrm>
                      <a:off x="0" y="0"/>
                      <a:ext cx="5943600" cy="663714"/>
                    </a:xfrm>
                    <a:prstGeom prst="rect">
                      <a:avLst/>
                    </a:prstGeom>
                    <a:noFill/>
                    <a:ln w="9525">
                      <a:noFill/>
                      <a:miter lim="800000"/>
                      <a:headEnd/>
                      <a:tailEnd/>
                    </a:ln>
                  </pic:spPr>
                </pic:pic>
              </a:graphicData>
            </a:graphic>
          </wp:inline>
        </w:drawing>
      </w:r>
    </w:p>
    <w:p w:rsidR="004E3BBC" w:rsidRPr="00212A7D" w:rsidRDefault="004E3BBC" w:rsidP="00212A7D">
      <w:pPr>
        <w:jc w:val="both"/>
        <w:rPr>
          <w:rFonts w:ascii="Verdana" w:hAnsi="Verdana"/>
          <w:b/>
          <w:u w:val="single"/>
        </w:rPr>
      </w:pPr>
    </w:p>
    <w:p w:rsidR="004E3BBC" w:rsidRPr="00212A7D" w:rsidRDefault="004E3BBC" w:rsidP="00212A7D">
      <w:pPr>
        <w:jc w:val="both"/>
        <w:rPr>
          <w:rFonts w:ascii="Verdana" w:hAnsi="Verdana"/>
          <w:b/>
          <w:u w:val="single"/>
        </w:rPr>
      </w:pPr>
      <w:r w:rsidRPr="00212A7D">
        <w:rPr>
          <w:rFonts w:ascii="Verdana" w:hAnsi="Verdana"/>
          <w:b/>
          <w:noProof/>
        </w:rPr>
        <w:lastRenderedPageBreak/>
        <w:drawing>
          <wp:inline distT="0" distB="0" distL="0" distR="0">
            <wp:extent cx="5943600" cy="2396733"/>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a:srcRect/>
                    <a:stretch>
                      <a:fillRect/>
                    </a:stretch>
                  </pic:blipFill>
                  <pic:spPr bwMode="auto">
                    <a:xfrm>
                      <a:off x="0" y="0"/>
                      <a:ext cx="5943600" cy="2396733"/>
                    </a:xfrm>
                    <a:prstGeom prst="rect">
                      <a:avLst/>
                    </a:prstGeom>
                    <a:noFill/>
                    <a:ln w="9525">
                      <a:noFill/>
                      <a:miter lim="800000"/>
                      <a:headEnd/>
                      <a:tailEnd/>
                    </a:ln>
                  </pic:spPr>
                </pic:pic>
              </a:graphicData>
            </a:graphic>
          </wp:inline>
        </w:drawing>
      </w:r>
    </w:p>
    <w:p w:rsidR="004E3BBC" w:rsidRPr="00212A7D" w:rsidRDefault="004E3BBC" w:rsidP="00212A7D">
      <w:pPr>
        <w:jc w:val="both"/>
        <w:rPr>
          <w:rFonts w:ascii="Verdana" w:hAnsi="Verdana"/>
          <w:b/>
        </w:rPr>
      </w:pPr>
      <w:r w:rsidRPr="00212A7D">
        <w:rPr>
          <w:rFonts w:ascii="Verdana" w:hAnsi="Verdana"/>
          <w:b/>
          <w:noProof/>
        </w:rPr>
        <w:drawing>
          <wp:inline distT="0" distB="0" distL="0" distR="0">
            <wp:extent cx="5943600" cy="5167049"/>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9"/>
                    <a:srcRect/>
                    <a:stretch>
                      <a:fillRect/>
                    </a:stretch>
                  </pic:blipFill>
                  <pic:spPr bwMode="auto">
                    <a:xfrm>
                      <a:off x="0" y="0"/>
                      <a:ext cx="5943600" cy="5167049"/>
                    </a:xfrm>
                    <a:prstGeom prst="rect">
                      <a:avLst/>
                    </a:prstGeom>
                    <a:noFill/>
                    <a:ln w="9525">
                      <a:noFill/>
                      <a:miter lim="800000"/>
                      <a:headEnd/>
                      <a:tailEnd/>
                    </a:ln>
                  </pic:spPr>
                </pic:pic>
              </a:graphicData>
            </a:graphic>
          </wp:inline>
        </w:drawing>
      </w:r>
    </w:p>
    <w:p w:rsidR="00B26CD0" w:rsidRPr="00212A7D" w:rsidRDefault="00B26CD0" w:rsidP="00212A7D">
      <w:pPr>
        <w:autoSpaceDE w:val="0"/>
        <w:autoSpaceDN w:val="0"/>
        <w:adjustRightInd w:val="0"/>
        <w:spacing w:after="0" w:line="240" w:lineRule="auto"/>
        <w:jc w:val="both"/>
        <w:rPr>
          <w:rFonts w:ascii="Verdana" w:hAnsi="Verdana" w:cs="Times New Roman"/>
          <w:color w:val="000000"/>
        </w:rPr>
      </w:pPr>
    </w:p>
    <w:p w:rsidR="00B26CD0" w:rsidRPr="00212A7D" w:rsidRDefault="00B26CD0" w:rsidP="00212A7D">
      <w:pPr>
        <w:autoSpaceDE w:val="0"/>
        <w:autoSpaceDN w:val="0"/>
        <w:adjustRightInd w:val="0"/>
        <w:spacing w:after="0" w:line="240" w:lineRule="auto"/>
        <w:jc w:val="both"/>
        <w:rPr>
          <w:rFonts w:ascii="Verdana" w:hAnsi="Verdana" w:cs="Times New Roman"/>
          <w:b/>
          <w:color w:val="000000"/>
        </w:rPr>
      </w:pPr>
      <w:r w:rsidRPr="00B26CD0">
        <w:rPr>
          <w:rFonts w:ascii="Verdana" w:hAnsi="Verdana" w:cs="Times New Roman"/>
          <w:b/>
          <w:color w:val="000000"/>
        </w:rPr>
        <w:t xml:space="preserve">The prototype scope </w:t>
      </w:r>
      <w:r w:rsidR="0064543B" w:rsidRPr="00212A7D">
        <w:rPr>
          <w:rFonts w:ascii="Verdana" w:hAnsi="Verdana" w:cs="Times New Roman"/>
          <w:b/>
          <w:color w:val="000000"/>
        </w:rPr>
        <w:t>:</w:t>
      </w:r>
    </w:p>
    <w:p w:rsidR="0064543B" w:rsidRPr="00B26CD0" w:rsidRDefault="0064543B" w:rsidP="00212A7D">
      <w:pPr>
        <w:autoSpaceDE w:val="0"/>
        <w:autoSpaceDN w:val="0"/>
        <w:adjustRightInd w:val="0"/>
        <w:spacing w:after="0" w:line="240" w:lineRule="auto"/>
        <w:jc w:val="both"/>
        <w:rPr>
          <w:rFonts w:ascii="Verdana" w:hAnsi="Verdana" w:cs="Times New Roman"/>
          <w:b/>
          <w:color w:val="000000"/>
        </w:rPr>
      </w:pPr>
    </w:p>
    <w:p w:rsidR="00B26CD0" w:rsidRPr="00B26CD0" w:rsidRDefault="00B26CD0" w:rsidP="00212A7D">
      <w:pPr>
        <w:autoSpaceDE w:val="0"/>
        <w:autoSpaceDN w:val="0"/>
        <w:adjustRightInd w:val="0"/>
        <w:spacing w:after="0" w:line="240" w:lineRule="auto"/>
        <w:ind w:firstLine="720"/>
        <w:jc w:val="both"/>
        <w:rPr>
          <w:rFonts w:ascii="Verdana" w:hAnsi="Verdana" w:cs="Arial"/>
          <w:color w:val="000000"/>
        </w:rPr>
      </w:pPr>
      <w:r w:rsidRPr="00B26CD0">
        <w:rPr>
          <w:rFonts w:ascii="Verdana" w:hAnsi="Verdana" w:cs="Arial"/>
          <w:color w:val="000000"/>
        </w:rPr>
        <w:t xml:space="preserve">If scope is set to prototype, the Spring IoC container creates new bean instance of the object every time a request for that specific bean is made. As a rule, use the prototype scope for all state-full beans and the singleton scope for stateless beans. </w:t>
      </w:r>
    </w:p>
    <w:p w:rsidR="00B26CD0" w:rsidRPr="00212A7D" w:rsidRDefault="00B26CD0" w:rsidP="00212A7D">
      <w:pPr>
        <w:ind w:firstLine="720"/>
        <w:jc w:val="both"/>
        <w:rPr>
          <w:rFonts w:ascii="Verdana" w:hAnsi="Verdana" w:cs="Arial"/>
          <w:color w:val="000000"/>
        </w:rPr>
      </w:pPr>
      <w:r w:rsidRPr="00212A7D">
        <w:rPr>
          <w:rFonts w:ascii="Verdana" w:hAnsi="Verdana" w:cs="Arial"/>
          <w:color w:val="000000"/>
        </w:rPr>
        <w:t xml:space="preserve">To define a prototype scope, you can set the </w:t>
      </w:r>
      <w:r w:rsidRPr="00212A7D">
        <w:rPr>
          <w:rFonts w:ascii="Verdana" w:hAnsi="Verdana" w:cs="Arial"/>
          <w:b/>
          <w:bCs/>
          <w:color w:val="000000"/>
        </w:rPr>
        <w:t xml:space="preserve">scope </w:t>
      </w:r>
      <w:r w:rsidRPr="00212A7D">
        <w:rPr>
          <w:rFonts w:ascii="Verdana" w:hAnsi="Verdana" w:cs="Arial"/>
          <w:color w:val="000000"/>
        </w:rPr>
        <w:t xml:space="preserve">property to </w:t>
      </w:r>
      <w:r w:rsidRPr="00212A7D">
        <w:rPr>
          <w:rFonts w:ascii="Verdana" w:hAnsi="Verdana" w:cs="Arial"/>
          <w:b/>
          <w:bCs/>
          <w:color w:val="000000"/>
        </w:rPr>
        <w:t xml:space="preserve">prototype </w:t>
      </w:r>
      <w:r w:rsidRPr="00212A7D">
        <w:rPr>
          <w:rFonts w:ascii="Verdana" w:hAnsi="Verdana" w:cs="Arial"/>
          <w:color w:val="000000"/>
        </w:rPr>
        <w:t>in the bean configuration file, as shown below:</w:t>
      </w:r>
    </w:p>
    <w:p w:rsidR="00F27C06" w:rsidRPr="00212A7D" w:rsidRDefault="00F27C06" w:rsidP="00212A7D">
      <w:pPr>
        <w:jc w:val="both"/>
        <w:rPr>
          <w:rFonts w:ascii="Verdana" w:hAnsi="Verdana"/>
          <w:b/>
        </w:rPr>
      </w:pPr>
      <w:r w:rsidRPr="00212A7D">
        <w:rPr>
          <w:rFonts w:ascii="Verdana" w:hAnsi="Verdana"/>
          <w:b/>
          <w:noProof/>
        </w:rPr>
        <w:drawing>
          <wp:inline distT="0" distB="0" distL="0" distR="0">
            <wp:extent cx="5943600" cy="851219"/>
            <wp:effectExtent l="1905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0"/>
                    <a:srcRect/>
                    <a:stretch>
                      <a:fillRect/>
                    </a:stretch>
                  </pic:blipFill>
                  <pic:spPr bwMode="auto">
                    <a:xfrm>
                      <a:off x="0" y="0"/>
                      <a:ext cx="5943600" cy="851219"/>
                    </a:xfrm>
                    <a:prstGeom prst="rect">
                      <a:avLst/>
                    </a:prstGeom>
                    <a:noFill/>
                    <a:ln w="9525">
                      <a:noFill/>
                      <a:miter lim="800000"/>
                      <a:headEnd/>
                      <a:tailEnd/>
                    </a:ln>
                  </pic:spPr>
                </pic:pic>
              </a:graphicData>
            </a:graphic>
          </wp:inline>
        </w:drawing>
      </w:r>
    </w:p>
    <w:p w:rsidR="00C2443C" w:rsidRPr="00212A7D" w:rsidRDefault="00C2443C" w:rsidP="00212A7D">
      <w:pPr>
        <w:ind w:firstLine="720"/>
        <w:jc w:val="both"/>
        <w:rPr>
          <w:rFonts w:ascii="Verdana" w:hAnsi="Verdana"/>
          <w:b/>
          <w:u w:val="single"/>
        </w:rPr>
      </w:pPr>
      <w:r w:rsidRPr="00212A7D">
        <w:rPr>
          <w:rFonts w:ascii="Verdana" w:hAnsi="Verdana"/>
        </w:rPr>
        <w:t>Once you are done with creating source and bean configuration files, let us run the application. If everything is fine with your application, this will print the following message:</w:t>
      </w:r>
    </w:p>
    <w:p w:rsidR="00877FFA" w:rsidRPr="00212A7D" w:rsidRDefault="00877FFA" w:rsidP="00212A7D">
      <w:pPr>
        <w:jc w:val="both"/>
        <w:rPr>
          <w:rFonts w:ascii="Verdana" w:hAnsi="Verdana"/>
          <w:b/>
          <w:u w:val="single"/>
        </w:rPr>
      </w:pPr>
      <w:r w:rsidRPr="00212A7D">
        <w:rPr>
          <w:rFonts w:ascii="Verdana" w:hAnsi="Verdana"/>
          <w:b/>
          <w:noProof/>
        </w:rPr>
        <w:drawing>
          <wp:inline distT="0" distB="0" distL="0" distR="0">
            <wp:extent cx="5943600" cy="702291"/>
            <wp:effectExtent l="1905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1"/>
                    <a:srcRect/>
                    <a:stretch>
                      <a:fillRect/>
                    </a:stretch>
                  </pic:blipFill>
                  <pic:spPr bwMode="auto">
                    <a:xfrm>
                      <a:off x="0" y="0"/>
                      <a:ext cx="5943600" cy="702291"/>
                    </a:xfrm>
                    <a:prstGeom prst="rect">
                      <a:avLst/>
                    </a:prstGeom>
                    <a:noFill/>
                    <a:ln w="9525">
                      <a:noFill/>
                      <a:miter lim="800000"/>
                      <a:headEnd/>
                      <a:tailEnd/>
                    </a:ln>
                  </pic:spPr>
                </pic:pic>
              </a:graphicData>
            </a:graphic>
          </wp:inline>
        </w:drawing>
      </w:r>
    </w:p>
    <w:p w:rsidR="006832FA" w:rsidRPr="00212A7D" w:rsidRDefault="006832FA" w:rsidP="00212A7D">
      <w:pPr>
        <w:jc w:val="both"/>
        <w:rPr>
          <w:rFonts w:ascii="Verdana" w:hAnsi="Verdana"/>
          <w:b/>
          <w:u w:val="single"/>
        </w:rPr>
      </w:pPr>
    </w:p>
    <w:p w:rsidR="006832FA" w:rsidRPr="00212A7D" w:rsidRDefault="006832FA" w:rsidP="00212A7D">
      <w:pPr>
        <w:jc w:val="both"/>
        <w:rPr>
          <w:rFonts w:ascii="Verdana" w:hAnsi="Verdana"/>
          <w:b/>
          <w:u w:val="single"/>
        </w:rPr>
      </w:pPr>
    </w:p>
    <w:p w:rsidR="006832FA" w:rsidRPr="00212A7D" w:rsidRDefault="006832FA" w:rsidP="00212A7D">
      <w:pPr>
        <w:jc w:val="both"/>
        <w:rPr>
          <w:rFonts w:ascii="Verdana" w:hAnsi="Verdana"/>
          <w:b/>
          <w:u w:val="single"/>
        </w:rPr>
      </w:pPr>
    </w:p>
    <w:p w:rsidR="006832FA" w:rsidRPr="00212A7D" w:rsidRDefault="006832FA" w:rsidP="00212A7D">
      <w:pPr>
        <w:jc w:val="both"/>
        <w:rPr>
          <w:rFonts w:ascii="Verdana" w:hAnsi="Verdana"/>
          <w:b/>
          <w:u w:val="single"/>
        </w:rPr>
      </w:pPr>
    </w:p>
    <w:p w:rsidR="006832FA" w:rsidRPr="00212A7D" w:rsidRDefault="006832FA" w:rsidP="00212A7D">
      <w:pPr>
        <w:jc w:val="both"/>
        <w:rPr>
          <w:rFonts w:ascii="Verdana" w:hAnsi="Verdana"/>
          <w:b/>
          <w:u w:val="single"/>
        </w:rPr>
      </w:pPr>
    </w:p>
    <w:p w:rsidR="006832FA" w:rsidRPr="00212A7D" w:rsidRDefault="006832FA" w:rsidP="00212A7D">
      <w:pPr>
        <w:jc w:val="both"/>
        <w:rPr>
          <w:rFonts w:ascii="Verdana" w:hAnsi="Verdana"/>
          <w:b/>
          <w:u w:val="single"/>
        </w:rPr>
      </w:pPr>
    </w:p>
    <w:p w:rsidR="006832FA" w:rsidRPr="00212A7D" w:rsidRDefault="006832FA" w:rsidP="00212A7D">
      <w:pPr>
        <w:jc w:val="both"/>
        <w:rPr>
          <w:rFonts w:ascii="Verdana" w:hAnsi="Verdana"/>
          <w:b/>
          <w:u w:val="single"/>
        </w:rPr>
      </w:pPr>
    </w:p>
    <w:p w:rsidR="006832FA" w:rsidRPr="00212A7D" w:rsidRDefault="006832FA" w:rsidP="00212A7D">
      <w:pPr>
        <w:jc w:val="both"/>
        <w:rPr>
          <w:rFonts w:ascii="Verdana" w:hAnsi="Verdana"/>
          <w:b/>
          <w:u w:val="single"/>
        </w:rPr>
      </w:pPr>
    </w:p>
    <w:p w:rsidR="006832FA" w:rsidRPr="00212A7D" w:rsidRDefault="006832FA" w:rsidP="00212A7D">
      <w:pPr>
        <w:jc w:val="both"/>
        <w:rPr>
          <w:rFonts w:ascii="Verdana" w:hAnsi="Verdana"/>
          <w:b/>
          <w:u w:val="single"/>
        </w:rPr>
      </w:pPr>
    </w:p>
    <w:p w:rsidR="006832FA" w:rsidRPr="00212A7D" w:rsidRDefault="006832FA" w:rsidP="00212A7D">
      <w:pPr>
        <w:jc w:val="both"/>
        <w:rPr>
          <w:rFonts w:ascii="Verdana" w:hAnsi="Verdana"/>
          <w:b/>
          <w:u w:val="single"/>
        </w:rPr>
      </w:pPr>
    </w:p>
    <w:p w:rsidR="006832FA" w:rsidRPr="00212A7D" w:rsidRDefault="006832FA" w:rsidP="00212A7D">
      <w:pPr>
        <w:jc w:val="both"/>
        <w:rPr>
          <w:rFonts w:ascii="Verdana" w:hAnsi="Verdana"/>
          <w:b/>
          <w:u w:val="single"/>
        </w:rPr>
      </w:pPr>
    </w:p>
    <w:p w:rsidR="006832FA" w:rsidRPr="00212A7D" w:rsidRDefault="006832FA" w:rsidP="00212A7D">
      <w:pPr>
        <w:jc w:val="both"/>
        <w:rPr>
          <w:rFonts w:ascii="Verdana" w:hAnsi="Verdana"/>
          <w:b/>
          <w:u w:val="single"/>
        </w:rPr>
      </w:pPr>
    </w:p>
    <w:p w:rsidR="006832FA" w:rsidRPr="00212A7D" w:rsidRDefault="006832FA" w:rsidP="00212A7D">
      <w:pPr>
        <w:jc w:val="both"/>
        <w:rPr>
          <w:rFonts w:ascii="Verdana" w:hAnsi="Verdana"/>
          <w:b/>
          <w:u w:val="single"/>
        </w:rPr>
      </w:pPr>
    </w:p>
    <w:p w:rsidR="006832FA" w:rsidRPr="00212A7D" w:rsidRDefault="006832FA" w:rsidP="00212A7D">
      <w:pPr>
        <w:jc w:val="both"/>
        <w:rPr>
          <w:rFonts w:ascii="Verdana" w:hAnsi="Verdana"/>
          <w:b/>
          <w:u w:val="single"/>
        </w:rPr>
      </w:pPr>
    </w:p>
    <w:p w:rsidR="006832FA" w:rsidRPr="00212A7D" w:rsidRDefault="006832FA" w:rsidP="00212A7D">
      <w:pPr>
        <w:jc w:val="both"/>
        <w:rPr>
          <w:rFonts w:ascii="Verdana" w:hAnsi="Verdana"/>
          <w:b/>
          <w:u w:val="single"/>
        </w:rPr>
      </w:pPr>
    </w:p>
    <w:p w:rsidR="006832FA" w:rsidRPr="00212A7D" w:rsidRDefault="006832FA" w:rsidP="00212A7D">
      <w:pPr>
        <w:ind w:left="2160" w:firstLine="720"/>
        <w:jc w:val="both"/>
        <w:rPr>
          <w:rFonts w:ascii="Verdana" w:hAnsi="Verdana"/>
          <w:b/>
          <w:u w:val="single"/>
        </w:rPr>
      </w:pPr>
      <w:r w:rsidRPr="00212A7D">
        <w:rPr>
          <w:rFonts w:ascii="Verdana" w:hAnsi="Verdana"/>
        </w:rPr>
        <w:t xml:space="preserve"> </w:t>
      </w:r>
      <w:r w:rsidRPr="00212A7D">
        <w:rPr>
          <w:rFonts w:ascii="Verdana" w:hAnsi="Verdana"/>
          <w:b/>
          <w:u w:val="single"/>
        </w:rPr>
        <w:t>Spring Bean Life Cycle</w:t>
      </w:r>
    </w:p>
    <w:p w:rsidR="00B07337" w:rsidRPr="00B07337" w:rsidRDefault="00B07337" w:rsidP="00212A7D">
      <w:pPr>
        <w:autoSpaceDE w:val="0"/>
        <w:autoSpaceDN w:val="0"/>
        <w:adjustRightInd w:val="0"/>
        <w:spacing w:after="0" w:line="240" w:lineRule="auto"/>
        <w:ind w:firstLine="720"/>
        <w:jc w:val="both"/>
        <w:rPr>
          <w:rFonts w:ascii="Verdana" w:hAnsi="Verdana" w:cs="Arial"/>
          <w:color w:val="000000"/>
        </w:rPr>
      </w:pPr>
      <w:r w:rsidRPr="00B07337">
        <w:rPr>
          <w:rFonts w:ascii="Verdana" w:hAnsi="Verdana" w:cs="Times New Roman"/>
          <w:color w:val="000000"/>
        </w:rPr>
        <w:t>T</w:t>
      </w:r>
      <w:r w:rsidRPr="00B07337">
        <w:rPr>
          <w:rFonts w:ascii="Verdana" w:hAnsi="Verdana" w:cs="Arial"/>
          <w:color w:val="000000"/>
        </w:rPr>
        <w:t xml:space="preserve">he life cycle of a Spring bean is easy to understand. When a bean is instantiated, it may be required to perform some initialization to get it into a usable state. Similarly, when the bean is no longer required and is removed from the container, some cleanup may be required. </w:t>
      </w:r>
    </w:p>
    <w:p w:rsidR="00B07337" w:rsidRPr="00B07337" w:rsidRDefault="00B07337" w:rsidP="00212A7D">
      <w:pPr>
        <w:autoSpaceDE w:val="0"/>
        <w:autoSpaceDN w:val="0"/>
        <w:adjustRightInd w:val="0"/>
        <w:spacing w:after="0" w:line="240" w:lineRule="auto"/>
        <w:ind w:firstLine="720"/>
        <w:jc w:val="both"/>
        <w:rPr>
          <w:rFonts w:ascii="Verdana" w:hAnsi="Verdana" w:cs="Arial"/>
          <w:color w:val="000000"/>
        </w:rPr>
      </w:pPr>
      <w:r w:rsidRPr="00B07337">
        <w:rPr>
          <w:rFonts w:ascii="Verdana" w:hAnsi="Verdana" w:cs="Arial"/>
          <w:color w:val="000000"/>
        </w:rPr>
        <w:t xml:space="preserve">Though, there is lists of the activities that take place behind the scenes between the time of bean Instantiation and its destruction, but this chapter will discuss only two important bean lifecycle callback methods which are required at the time of bean initialization and its destruction. </w:t>
      </w:r>
    </w:p>
    <w:p w:rsidR="00B07337" w:rsidRPr="00B07337" w:rsidRDefault="00B07337" w:rsidP="00212A7D">
      <w:pPr>
        <w:autoSpaceDE w:val="0"/>
        <w:autoSpaceDN w:val="0"/>
        <w:adjustRightInd w:val="0"/>
        <w:spacing w:after="0" w:line="240" w:lineRule="auto"/>
        <w:ind w:firstLine="720"/>
        <w:jc w:val="both"/>
        <w:rPr>
          <w:rFonts w:ascii="Verdana" w:hAnsi="Verdana" w:cs="Arial"/>
          <w:color w:val="000000"/>
        </w:rPr>
      </w:pPr>
      <w:r w:rsidRPr="00B07337">
        <w:rPr>
          <w:rFonts w:ascii="Verdana" w:hAnsi="Verdana" w:cs="Arial"/>
          <w:color w:val="000000"/>
        </w:rPr>
        <w:t xml:space="preserve">To define setup and teardown for a bean, we simply declare the &lt;bean&gt; with </w:t>
      </w:r>
      <w:r w:rsidRPr="00B07337">
        <w:rPr>
          <w:rFonts w:ascii="Verdana" w:hAnsi="Verdana" w:cs="Arial"/>
          <w:b/>
          <w:bCs/>
          <w:color w:val="000000"/>
        </w:rPr>
        <w:t xml:space="preserve">init-method </w:t>
      </w:r>
      <w:r w:rsidRPr="00B07337">
        <w:rPr>
          <w:rFonts w:ascii="Verdana" w:hAnsi="Verdana" w:cs="Arial"/>
          <w:color w:val="000000"/>
        </w:rPr>
        <w:t>and/or</w:t>
      </w:r>
      <w:r w:rsidRPr="00B07337">
        <w:rPr>
          <w:rFonts w:ascii="Verdana" w:hAnsi="Verdana" w:cs="Arial"/>
          <w:b/>
          <w:bCs/>
          <w:color w:val="000000"/>
        </w:rPr>
        <w:t xml:space="preserve">destroy-method </w:t>
      </w:r>
      <w:r w:rsidRPr="00B07337">
        <w:rPr>
          <w:rFonts w:ascii="Verdana" w:hAnsi="Verdana" w:cs="Arial"/>
          <w:color w:val="000000"/>
        </w:rPr>
        <w:t xml:space="preserve">parameters. The init-method attribute specifies a method that is to be called on the bean immediately upon instantiation. Similarly, destroy-method specifies a method that is called just before a bean is removed from the container. </w:t>
      </w:r>
    </w:p>
    <w:p w:rsidR="00B07337" w:rsidRPr="00212A7D" w:rsidRDefault="00B07337" w:rsidP="00212A7D">
      <w:pPr>
        <w:autoSpaceDE w:val="0"/>
        <w:autoSpaceDN w:val="0"/>
        <w:adjustRightInd w:val="0"/>
        <w:spacing w:after="0" w:line="240" w:lineRule="auto"/>
        <w:jc w:val="both"/>
        <w:rPr>
          <w:rFonts w:ascii="Verdana" w:hAnsi="Verdana" w:cs="Times New Roman"/>
          <w:b/>
          <w:color w:val="000000"/>
        </w:rPr>
      </w:pPr>
    </w:p>
    <w:p w:rsidR="00B07337" w:rsidRPr="00B07337" w:rsidRDefault="00B07337" w:rsidP="00212A7D">
      <w:pPr>
        <w:autoSpaceDE w:val="0"/>
        <w:autoSpaceDN w:val="0"/>
        <w:adjustRightInd w:val="0"/>
        <w:spacing w:after="0" w:line="240" w:lineRule="auto"/>
        <w:jc w:val="both"/>
        <w:rPr>
          <w:rFonts w:ascii="Verdana" w:hAnsi="Verdana" w:cs="Times New Roman"/>
          <w:b/>
          <w:color w:val="000000"/>
        </w:rPr>
      </w:pPr>
      <w:r w:rsidRPr="00212A7D">
        <w:rPr>
          <w:rFonts w:ascii="Verdana" w:hAnsi="Verdana" w:cs="Times New Roman"/>
          <w:b/>
          <w:color w:val="000000"/>
        </w:rPr>
        <w:t>Initialization callbacks:</w:t>
      </w:r>
    </w:p>
    <w:p w:rsidR="006832FA" w:rsidRPr="00212A7D" w:rsidRDefault="00B07337" w:rsidP="00212A7D">
      <w:pPr>
        <w:jc w:val="both"/>
        <w:rPr>
          <w:rFonts w:ascii="Verdana" w:hAnsi="Verdana" w:cs="Arial"/>
          <w:color w:val="000000"/>
        </w:rPr>
      </w:pPr>
      <w:r w:rsidRPr="00212A7D">
        <w:rPr>
          <w:rFonts w:ascii="Verdana" w:hAnsi="Verdana" w:cs="Arial"/>
          <w:color w:val="000000"/>
        </w:rPr>
        <w:t xml:space="preserve">The </w:t>
      </w:r>
      <w:r w:rsidRPr="00212A7D">
        <w:rPr>
          <w:rFonts w:ascii="Verdana" w:hAnsi="Verdana" w:cs="Arial"/>
          <w:i/>
          <w:iCs/>
          <w:color w:val="000000"/>
        </w:rPr>
        <w:t xml:space="preserve">org.springframework.beans.factory.InitializingBean </w:t>
      </w:r>
      <w:r w:rsidRPr="00212A7D">
        <w:rPr>
          <w:rFonts w:ascii="Verdana" w:hAnsi="Verdana" w:cs="Arial"/>
          <w:color w:val="000000"/>
        </w:rPr>
        <w:t>interface specifies a single method:</w:t>
      </w:r>
    </w:p>
    <w:p w:rsidR="00067726" w:rsidRPr="00212A7D" w:rsidRDefault="00067726" w:rsidP="00212A7D">
      <w:pPr>
        <w:jc w:val="both"/>
        <w:rPr>
          <w:rFonts w:ascii="Verdana" w:hAnsi="Verdana"/>
          <w:b/>
        </w:rPr>
      </w:pPr>
      <w:r w:rsidRPr="00212A7D">
        <w:rPr>
          <w:rFonts w:ascii="Verdana" w:hAnsi="Verdana"/>
          <w:b/>
          <w:noProof/>
        </w:rPr>
        <w:drawing>
          <wp:inline distT="0" distB="0" distL="0" distR="0">
            <wp:extent cx="5943600" cy="366335"/>
            <wp:effectExtent l="1905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2"/>
                    <a:srcRect/>
                    <a:stretch>
                      <a:fillRect/>
                    </a:stretch>
                  </pic:blipFill>
                  <pic:spPr bwMode="auto">
                    <a:xfrm>
                      <a:off x="0" y="0"/>
                      <a:ext cx="5943600" cy="366335"/>
                    </a:xfrm>
                    <a:prstGeom prst="rect">
                      <a:avLst/>
                    </a:prstGeom>
                    <a:noFill/>
                    <a:ln w="9525">
                      <a:noFill/>
                      <a:miter lim="800000"/>
                      <a:headEnd/>
                      <a:tailEnd/>
                    </a:ln>
                  </pic:spPr>
                </pic:pic>
              </a:graphicData>
            </a:graphic>
          </wp:inline>
        </w:drawing>
      </w:r>
    </w:p>
    <w:p w:rsidR="00067726" w:rsidRPr="00212A7D" w:rsidRDefault="00067726" w:rsidP="00212A7D">
      <w:pPr>
        <w:jc w:val="both"/>
        <w:rPr>
          <w:rFonts w:ascii="Verdana" w:hAnsi="Verdana"/>
        </w:rPr>
      </w:pPr>
      <w:r w:rsidRPr="00212A7D">
        <w:rPr>
          <w:rFonts w:ascii="Verdana" w:hAnsi="Verdana"/>
        </w:rPr>
        <w:t>So you can simply implement above interface and initialization work can be done inside afterPropertiesSet() method as follows:</w:t>
      </w:r>
    </w:p>
    <w:p w:rsidR="00772E57" w:rsidRPr="00212A7D" w:rsidRDefault="00772E57" w:rsidP="00212A7D">
      <w:pPr>
        <w:jc w:val="both"/>
        <w:rPr>
          <w:rFonts w:ascii="Verdana" w:hAnsi="Verdana"/>
          <w:b/>
          <w:u w:val="single"/>
        </w:rPr>
      </w:pPr>
      <w:r w:rsidRPr="00212A7D">
        <w:rPr>
          <w:rFonts w:ascii="Verdana" w:hAnsi="Verdana"/>
          <w:b/>
          <w:noProof/>
        </w:rPr>
        <w:drawing>
          <wp:inline distT="0" distB="0" distL="0" distR="0">
            <wp:extent cx="5943600" cy="963426"/>
            <wp:effectExtent l="1905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3"/>
                    <a:srcRect/>
                    <a:stretch>
                      <a:fillRect/>
                    </a:stretch>
                  </pic:blipFill>
                  <pic:spPr bwMode="auto">
                    <a:xfrm>
                      <a:off x="0" y="0"/>
                      <a:ext cx="5943600" cy="963426"/>
                    </a:xfrm>
                    <a:prstGeom prst="rect">
                      <a:avLst/>
                    </a:prstGeom>
                    <a:noFill/>
                    <a:ln w="9525">
                      <a:noFill/>
                      <a:miter lim="800000"/>
                      <a:headEnd/>
                      <a:tailEnd/>
                    </a:ln>
                  </pic:spPr>
                </pic:pic>
              </a:graphicData>
            </a:graphic>
          </wp:inline>
        </w:drawing>
      </w:r>
    </w:p>
    <w:p w:rsidR="007C1943" w:rsidRPr="00212A7D" w:rsidRDefault="007C1943" w:rsidP="00212A7D">
      <w:pPr>
        <w:jc w:val="both"/>
        <w:rPr>
          <w:rFonts w:ascii="Verdana" w:hAnsi="Verdana"/>
        </w:rPr>
      </w:pPr>
      <w:r w:rsidRPr="00212A7D">
        <w:rPr>
          <w:rFonts w:ascii="Verdana" w:hAnsi="Verdana"/>
        </w:rPr>
        <w:t xml:space="preserve">In the case of XML-based configuration metadata, you can use the </w:t>
      </w:r>
      <w:r w:rsidRPr="00212A7D">
        <w:rPr>
          <w:rFonts w:ascii="Verdana" w:hAnsi="Verdana"/>
          <w:b/>
          <w:bCs/>
        </w:rPr>
        <w:t xml:space="preserve">init-method </w:t>
      </w:r>
      <w:r w:rsidRPr="00212A7D">
        <w:rPr>
          <w:rFonts w:ascii="Verdana" w:hAnsi="Verdana"/>
        </w:rPr>
        <w:t>attribute to specify the name of the method that has a void no-argument signature. For example:</w:t>
      </w:r>
    </w:p>
    <w:p w:rsidR="007C1943" w:rsidRPr="00212A7D" w:rsidRDefault="007C1943" w:rsidP="00212A7D">
      <w:pPr>
        <w:jc w:val="both"/>
        <w:rPr>
          <w:rFonts w:ascii="Verdana" w:hAnsi="Verdana"/>
          <w:b/>
        </w:rPr>
      </w:pPr>
      <w:r w:rsidRPr="00212A7D">
        <w:rPr>
          <w:rFonts w:ascii="Verdana" w:hAnsi="Verdana"/>
          <w:b/>
          <w:noProof/>
        </w:rPr>
        <w:drawing>
          <wp:inline distT="0" distB="0" distL="0" distR="0">
            <wp:extent cx="5943600" cy="457777"/>
            <wp:effectExtent l="1905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4"/>
                    <a:srcRect/>
                    <a:stretch>
                      <a:fillRect/>
                    </a:stretch>
                  </pic:blipFill>
                  <pic:spPr bwMode="auto">
                    <a:xfrm>
                      <a:off x="0" y="0"/>
                      <a:ext cx="5943600" cy="457777"/>
                    </a:xfrm>
                    <a:prstGeom prst="rect">
                      <a:avLst/>
                    </a:prstGeom>
                    <a:noFill/>
                    <a:ln w="9525">
                      <a:noFill/>
                      <a:miter lim="800000"/>
                      <a:headEnd/>
                      <a:tailEnd/>
                    </a:ln>
                  </pic:spPr>
                </pic:pic>
              </a:graphicData>
            </a:graphic>
          </wp:inline>
        </w:drawing>
      </w:r>
    </w:p>
    <w:p w:rsidR="00422733" w:rsidRPr="00212A7D" w:rsidRDefault="00422733" w:rsidP="00212A7D">
      <w:pPr>
        <w:jc w:val="both"/>
        <w:rPr>
          <w:rFonts w:ascii="Verdana" w:hAnsi="Verdana"/>
        </w:rPr>
      </w:pPr>
      <w:r w:rsidRPr="00212A7D">
        <w:rPr>
          <w:rFonts w:ascii="Verdana" w:hAnsi="Verdana"/>
        </w:rPr>
        <w:t>Following is the class definition:</w:t>
      </w:r>
    </w:p>
    <w:p w:rsidR="00681263" w:rsidRPr="00212A7D" w:rsidRDefault="00681263" w:rsidP="00212A7D">
      <w:pPr>
        <w:jc w:val="both"/>
        <w:rPr>
          <w:rFonts w:ascii="Verdana" w:hAnsi="Verdana"/>
          <w:b/>
        </w:rPr>
      </w:pPr>
      <w:r w:rsidRPr="00212A7D">
        <w:rPr>
          <w:rFonts w:ascii="Verdana" w:hAnsi="Verdana"/>
          <w:b/>
          <w:noProof/>
        </w:rPr>
        <w:lastRenderedPageBreak/>
        <w:drawing>
          <wp:inline distT="0" distB="0" distL="0" distR="0">
            <wp:extent cx="5943600" cy="652895"/>
            <wp:effectExtent l="1905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5"/>
                    <a:srcRect/>
                    <a:stretch>
                      <a:fillRect/>
                    </a:stretch>
                  </pic:blipFill>
                  <pic:spPr bwMode="auto">
                    <a:xfrm>
                      <a:off x="0" y="0"/>
                      <a:ext cx="5943600" cy="652895"/>
                    </a:xfrm>
                    <a:prstGeom prst="rect">
                      <a:avLst/>
                    </a:prstGeom>
                    <a:noFill/>
                    <a:ln w="9525">
                      <a:noFill/>
                      <a:miter lim="800000"/>
                      <a:headEnd/>
                      <a:tailEnd/>
                    </a:ln>
                  </pic:spPr>
                </pic:pic>
              </a:graphicData>
            </a:graphic>
          </wp:inline>
        </w:drawing>
      </w:r>
    </w:p>
    <w:p w:rsidR="00681263" w:rsidRPr="00212A7D" w:rsidRDefault="00681263" w:rsidP="00212A7D">
      <w:pPr>
        <w:jc w:val="both"/>
        <w:rPr>
          <w:rFonts w:ascii="Verdana" w:hAnsi="Verdana"/>
        </w:rPr>
      </w:pPr>
      <w:r w:rsidRPr="00212A7D">
        <w:rPr>
          <w:rFonts w:ascii="Verdana" w:hAnsi="Verdana"/>
        </w:rPr>
        <w:t>}</w:t>
      </w:r>
    </w:p>
    <w:p w:rsidR="00681263" w:rsidRPr="00212A7D" w:rsidRDefault="00681263" w:rsidP="00212A7D">
      <w:pPr>
        <w:jc w:val="both"/>
        <w:rPr>
          <w:rFonts w:ascii="Verdana" w:hAnsi="Verdana"/>
        </w:rPr>
      </w:pPr>
      <w:r w:rsidRPr="00212A7D">
        <w:rPr>
          <w:rFonts w:ascii="Verdana" w:hAnsi="Verdana"/>
        </w:rPr>
        <w:t>}</w:t>
      </w:r>
    </w:p>
    <w:p w:rsidR="00101C49" w:rsidRPr="00212A7D" w:rsidRDefault="00101C49" w:rsidP="00212A7D">
      <w:pPr>
        <w:autoSpaceDE w:val="0"/>
        <w:autoSpaceDN w:val="0"/>
        <w:adjustRightInd w:val="0"/>
        <w:spacing w:after="0" w:line="240" w:lineRule="auto"/>
        <w:jc w:val="both"/>
        <w:rPr>
          <w:rFonts w:ascii="Verdana" w:hAnsi="Verdana" w:cs="Times New Roman"/>
          <w:b/>
          <w:color w:val="000000"/>
        </w:rPr>
      </w:pPr>
      <w:r w:rsidRPr="00212A7D">
        <w:rPr>
          <w:rFonts w:ascii="Verdana" w:hAnsi="Verdana" w:cs="Times New Roman"/>
          <w:b/>
          <w:color w:val="000000"/>
        </w:rPr>
        <w:t>Destruction callbacks:</w:t>
      </w:r>
    </w:p>
    <w:p w:rsidR="00101C49" w:rsidRPr="00101C49" w:rsidRDefault="00101C49" w:rsidP="00212A7D">
      <w:pPr>
        <w:autoSpaceDE w:val="0"/>
        <w:autoSpaceDN w:val="0"/>
        <w:adjustRightInd w:val="0"/>
        <w:spacing w:after="0" w:line="240" w:lineRule="auto"/>
        <w:jc w:val="both"/>
        <w:rPr>
          <w:rFonts w:ascii="Verdana" w:hAnsi="Verdana" w:cs="Times New Roman"/>
          <w:b/>
          <w:color w:val="000000"/>
        </w:rPr>
      </w:pPr>
    </w:p>
    <w:p w:rsidR="00D33F4C" w:rsidRPr="00212A7D" w:rsidRDefault="00101C49" w:rsidP="00212A7D">
      <w:pPr>
        <w:ind w:firstLine="720"/>
        <w:jc w:val="both"/>
        <w:rPr>
          <w:rFonts w:ascii="Verdana" w:hAnsi="Verdana" w:cs="Arial"/>
          <w:color w:val="000000"/>
        </w:rPr>
      </w:pPr>
      <w:r w:rsidRPr="00212A7D">
        <w:rPr>
          <w:rFonts w:ascii="Verdana" w:hAnsi="Verdana" w:cs="Arial"/>
          <w:color w:val="000000"/>
        </w:rPr>
        <w:t xml:space="preserve">The </w:t>
      </w:r>
      <w:r w:rsidRPr="00212A7D">
        <w:rPr>
          <w:rFonts w:ascii="Verdana" w:hAnsi="Verdana" w:cs="Arial"/>
          <w:i/>
          <w:iCs/>
          <w:color w:val="000000"/>
        </w:rPr>
        <w:t xml:space="preserve">org.springframework.beans.factory.DisposableBean </w:t>
      </w:r>
      <w:r w:rsidRPr="00212A7D">
        <w:rPr>
          <w:rFonts w:ascii="Verdana" w:hAnsi="Verdana" w:cs="Arial"/>
          <w:color w:val="000000"/>
        </w:rPr>
        <w:t>interface specifies a single method:</w:t>
      </w:r>
    </w:p>
    <w:p w:rsidR="00387085" w:rsidRPr="00212A7D" w:rsidRDefault="00387085" w:rsidP="00212A7D">
      <w:pPr>
        <w:jc w:val="both"/>
        <w:rPr>
          <w:rFonts w:ascii="Verdana" w:hAnsi="Verdana"/>
        </w:rPr>
      </w:pPr>
      <w:r w:rsidRPr="00212A7D">
        <w:rPr>
          <w:rFonts w:ascii="Verdana" w:hAnsi="Verdana"/>
          <w:noProof/>
        </w:rPr>
        <w:drawing>
          <wp:inline distT="0" distB="0" distL="0" distR="0">
            <wp:extent cx="5943600" cy="279432"/>
            <wp:effectExtent l="1905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6"/>
                    <a:srcRect/>
                    <a:stretch>
                      <a:fillRect/>
                    </a:stretch>
                  </pic:blipFill>
                  <pic:spPr bwMode="auto">
                    <a:xfrm>
                      <a:off x="0" y="0"/>
                      <a:ext cx="5943600" cy="279432"/>
                    </a:xfrm>
                    <a:prstGeom prst="rect">
                      <a:avLst/>
                    </a:prstGeom>
                    <a:noFill/>
                    <a:ln w="9525">
                      <a:noFill/>
                      <a:miter lim="800000"/>
                      <a:headEnd/>
                      <a:tailEnd/>
                    </a:ln>
                  </pic:spPr>
                </pic:pic>
              </a:graphicData>
            </a:graphic>
          </wp:inline>
        </w:drawing>
      </w:r>
    </w:p>
    <w:p w:rsidR="00D621A5" w:rsidRPr="00212A7D" w:rsidRDefault="00D621A5" w:rsidP="00212A7D">
      <w:pPr>
        <w:jc w:val="both"/>
        <w:rPr>
          <w:rFonts w:ascii="Verdana" w:hAnsi="Verdana"/>
        </w:rPr>
      </w:pPr>
      <w:r w:rsidRPr="00212A7D">
        <w:rPr>
          <w:rFonts w:ascii="Verdana" w:hAnsi="Verdana"/>
        </w:rPr>
        <w:t>So you can simply implement above interface and finalization work can be done inside destroy() method as follows:</w:t>
      </w:r>
    </w:p>
    <w:p w:rsidR="00D621A5" w:rsidRPr="00212A7D" w:rsidRDefault="00D621A5" w:rsidP="00212A7D">
      <w:pPr>
        <w:jc w:val="both"/>
        <w:rPr>
          <w:rFonts w:ascii="Verdana" w:hAnsi="Verdana"/>
        </w:rPr>
      </w:pPr>
      <w:r w:rsidRPr="00212A7D">
        <w:rPr>
          <w:rFonts w:ascii="Verdana" w:hAnsi="Verdana"/>
          <w:noProof/>
        </w:rPr>
        <w:drawing>
          <wp:inline distT="0" distB="0" distL="0" distR="0">
            <wp:extent cx="5943600" cy="866458"/>
            <wp:effectExtent l="1905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7"/>
                    <a:srcRect/>
                    <a:stretch>
                      <a:fillRect/>
                    </a:stretch>
                  </pic:blipFill>
                  <pic:spPr bwMode="auto">
                    <a:xfrm>
                      <a:off x="0" y="0"/>
                      <a:ext cx="5943600" cy="866458"/>
                    </a:xfrm>
                    <a:prstGeom prst="rect">
                      <a:avLst/>
                    </a:prstGeom>
                    <a:noFill/>
                    <a:ln w="9525">
                      <a:noFill/>
                      <a:miter lim="800000"/>
                      <a:headEnd/>
                      <a:tailEnd/>
                    </a:ln>
                  </pic:spPr>
                </pic:pic>
              </a:graphicData>
            </a:graphic>
          </wp:inline>
        </w:drawing>
      </w:r>
    </w:p>
    <w:p w:rsidR="00D621A5" w:rsidRPr="00212A7D" w:rsidRDefault="00D621A5" w:rsidP="00212A7D">
      <w:pPr>
        <w:jc w:val="both"/>
        <w:rPr>
          <w:rFonts w:ascii="Verdana" w:hAnsi="Verdana"/>
        </w:rPr>
      </w:pPr>
      <w:r w:rsidRPr="00212A7D">
        <w:rPr>
          <w:rFonts w:ascii="Verdana" w:hAnsi="Verdana"/>
        </w:rPr>
        <w:t xml:space="preserve">In the case of XML-based configuration metadata, you can use the </w:t>
      </w:r>
      <w:r w:rsidRPr="00212A7D">
        <w:rPr>
          <w:rFonts w:ascii="Verdana" w:hAnsi="Verdana"/>
          <w:b/>
          <w:bCs/>
        </w:rPr>
        <w:t xml:space="preserve">destroy-method </w:t>
      </w:r>
      <w:r w:rsidRPr="00212A7D">
        <w:rPr>
          <w:rFonts w:ascii="Verdana" w:hAnsi="Verdana"/>
        </w:rPr>
        <w:t>attribute to specify the name of the method that has a void no-argument signature. For example:</w:t>
      </w:r>
    </w:p>
    <w:p w:rsidR="00D621A5" w:rsidRPr="00212A7D" w:rsidRDefault="00D621A5" w:rsidP="00212A7D">
      <w:pPr>
        <w:jc w:val="both"/>
        <w:rPr>
          <w:rFonts w:ascii="Verdana" w:hAnsi="Verdana"/>
        </w:rPr>
      </w:pPr>
      <w:r w:rsidRPr="00212A7D">
        <w:rPr>
          <w:rFonts w:ascii="Verdana" w:hAnsi="Verdana"/>
          <w:noProof/>
        </w:rPr>
        <w:drawing>
          <wp:inline distT="0" distB="0" distL="0" distR="0">
            <wp:extent cx="5943600" cy="1853623"/>
            <wp:effectExtent l="1905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8"/>
                    <a:srcRect/>
                    <a:stretch>
                      <a:fillRect/>
                    </a:stretch>
                  </pic:blipFill>
                  <pic:spPr bwMode="auto">
                    <a:xfrm>
                      <a:off x="0" y="0"/>
                      <a:ext cx="5943600" cy="1853623"/>
                    </a:xfrm>
                    <a:prstGeom prst="rect">
                      <a:avLst/>
                    </a:prstGeom>
                    <a:noFill/>
                    <a:ln w="9525">
                      <a:noFill/>
                      <a:miter lim="800000"/>
                      <a:headEnd/>
                      <a:tailEnd/>
                    </a:ln>
                  </pic:spPr>
                </pic:pic>
              </a:graphicData>
            </a:graphic>
          </wp:inline>
        </w:drawing>
      </w:r>
    </w:p>
    <w:p w:rsidR="00F157CD" w:rsidRPr="00212A7D" w:rsidRDefault="00F157CD" w:rsidP="00212A7D">
      <w:pPr>
        <w:pStyle w:val="Default"/>
        <w:ind w:firstLine="720"/>
        <w:jc w:val="both"/>
        <w:rPr>
          <w:rFonts w:ascii="Verdana" w:hAnsi="Verdana"/>
          <w:sz w:val="22"/>
          <w:szCs w:val="22"/>
        </w:rPr>
      </w:pPr>
      <w:r w:rsidRPr="00212A7D">
        <w:rPr>
          <w:rFonts w:ascii="Verdana" w:hAnsi="Verdana"/>
          <w:sz w:val="22"/>
          <w:szCs w:val="22"/>
        </w:rPr>
        <w:t xml:space="preserve">If you are using Spring's IoC container in a non-web application environment; for example, in a rich client desktop environment; you register a shutdown hook with the JVM. Doing so ensures a graceful shutdown and calls the relevant destroy methods on your singleton beans so that all resources are released. </w:t>
      </w:r>
    </w:p>
    <w:p w:rsidR="00F157CD" w:rsidRDefault="00F157CD" w:rsidP="00212A7D">
      <w:pPr>
        <w:ind w:firstLine="720"/>
        <w:jc w:val="both"/>
        <w:rPr>
          <w:rFonts w:ascii="Verdana" w:hAnsi="Verdana"/>
        </w:rPr>
      </w:pPr>
      <w:r w:rsidRPr="00212A7D">
        <w:rPr>
          <w:rFonts w:ascii="Verdana" w:hAnsi="Verdana"/>
        </w:rPr>
        <w:lastRenderedPageBreak/>
        <w:t>It is recommended that you do not use the InitializingBean or DisposableBean callbacks, because XML configuration gives much flexibility in terms of naming your method.</w:t>
      </w:r>
    </w:p>
    <w:p w:rsidR="00310669" w:rsidRDefault="00310669" w:rsidP="00212A7D">
      <w:pPr>
        <w:ind w:firstLine="720"/>
        <w:jc w:val="both"/>
        <w:rPr>
          <w:rFonts w:ascii="Verdana" w:hAnsi="Verdana"/>
        </w:rPr>
      </w:pPr>
      <w:r>
        <w:rPr>
          <w:rFonts w:ascii="Verdana" w:hAnsi="Verdana"/>
        </w:rPr>
        <w:t>Example :</w:t>
      </w:r>
    </w:p>
    <w:p w:rsidR="00310669" w:rsidRDefault="00310669" w:rsidP="00212A7D">
      <w:pPr>
        <w:ind w:firstLine="720"/>
        <w:jc w:val="both"/>
        <w:rPr>
          <w:rFonts w:ascii="Verdana" w:hAnsi="Verdana"/>
        </w:rPr>
      </w:pPr>
      <w:r>
        <w:rPr>
          <w:rFonts w:ascii="Verdana" w:hAnsi="Verdana"/>
          <w:noProof/>
        </w:rPr>
        <w:drawing>
          <wp:inline distT="0" distB="0" distL="0" distR="0">
            <wp:extent cx="5943600" cy="2553010"/>
            <wp:effectExtent l="1905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9"/>
                    <a:srcRect/>
                    <a:stretch>
                      <a:fillRect/>
                    </a:stretch>
                  </pic:blipFill>
                  <pic:spPr bwMode="auto">
                    <a:xfrm>
                      <a:off x="0" y="0"/>
                      <a:ext cx="5943600" cy="2553010"/>
                    </a:xfrm>
                    <a:prstGeom prst="rect">
                      <a:avLst/>
                    </a:prstGeom>
                    <a:noFill/>
                    <a:ln w="9525">
                      <a:noFill/>
                      <a:miter lim="800000"/>
                      <a:headEnd/>
                      <a:tailEnd/>
                    </a:ln>
                  </pic:spPr>
                </pic:pic>
              </a:graphicData>
            </a:graphic>
          </wp:inline>
        </w:drawing>
      </w:r>
    </w:p>
    <w:p w:rsidR="00310669" w:rsidRPr="00310669" w:rsidRDefault="00310669" w:rsidP="00212A7D">
      <w:pPr>
        <w:ind w:firstLine="720"/>
        <w:jc w:val="both"/>
        <w:rPr>
          <w:rFonts w:ascii="Verdana" w:hAnsi="Verdana"/>
          <w:sz w:val="20"/>
          <w:szCs w:val="20"/>
        </w:rPr>
      </w:pPr>
      <w:r w:rsidRPr="00310669">
        <w:rPr>
          <w:rFonts w:ascii="Verdana" w:hAnsi="Verdana"/>
          <w:sz w:val="20"/>
          <w:szCs w:val="20"/>
        </w:rPr>
        <w:t xml:space="preserve">Following is the content of the </w:t>
      </w:r>
      <w:r w:rsidRPr="00310669">
        <w:rPr>
          <w:rFonts w:ascii="Verdana" w:hAnsi="Verdana"/>
          <w:b/>
          <w:bCs/>
          <w:sz w:val="20"/>
          <w:szCs w:val="20"/>
        </w:rPr>
        <w:t xml:space="preserve">MainApp.java </w:t>
      </w:r>
      <w:r w:rsidRPr="00310669">
        <w:rPr>
          <w:rFonts w:ascii="Verdana" w:hAnsi="Verdana"/>
          <w:sz w:val="20"/>
          <w:szCs w:val="20"/>
        </w:rPr>
        <w:t>file. Here you need to register a shutdown hook</w:t>
      </w:r>
      <w:r>
        <w:rPr>
          <w:rFonts w:ascii="Verdana" w:hAnsi="Verdana"/>
          <w:sz w:val="20"/>
          <w:szCs w:val="20"/>
        </w:rPr>
        <w:t xml:space="preserve"> </w:t>
      </w:r>
      <w:r w:rsidRPr="00310669">
        <w:rPr>
          <w:rFonts w:ascii="Verdana" w:hAnsi="Verdana"/>
          <w:b/>
          <w:bCs/>
          <w:sz w:val="20"/>
          <w:szCs w:val="20"/>
        </w:rPr>
        <w:t xml:space="preserve">registerShutdownHook() </w:t>
      </w:r>
      <w:r w:rsidRPr="00310669">
        <w:rPr>
          <w:rFonts w:ascii="Verdana" w:hAnsi="Verdana"/>
          <w:sz w:val="20"/>
          <w:szCs w:val="20"/>
        </w:rPr>
        <w:t>method that is declared on the AbstractApplicationContext class. This will ensures a graceful shutdown and calls the relevant destroy methods.</w:t>
      </w:r>
    </w:p>
    <w:p w:rsidR="00310669" w:rsidRDefault="00310669" w:rsidP="00212A7D">
      <w:pPr>
        <w:ind w:firstLine="720"/>
        <w:jc w:val="both"/>
        <w:rPr>
          <w:rFonts w:ascii="Verdana" w:hAnsi="Verdana"/>
        </w:rPr>
      </w:pPr>
      <w:r>
        <w:rPr>
          <w:rFonts w:ascii="Verdana" w:hAnsi="Verdana"/>
          <w:noProof/>
        </w:rPr>
        <w:drawing>
          <wp:inline distT="0" distB="0" distL="0" distR="0">
            <wp:extent cx="5943600" cy="2017323"/>
            <wp:effectExtent l="1905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0"/>
                    <a:srcRect/>
                    <a:stretch>
                      <a:fillRect/>
                    </a:stretch>
                  </pic:blipFill>
                  <pic:spPr bwMode="auto">
                    <a:xfrm>
                      <a:off x="0" y="0"/>
                      <a:ext cx="5943600" cy="2017323"/>
                    </a:xfrm>
                    <a:prstGeom prst="rect">
                      <a:avLst/>
                    </a:prstGeom>
                    <a:noFill/>
                    <a:ln w="9525">
                      <a:noFill/>
                      <a:miter lim="800000"/>
                      <a:headEnd/>
                      <a:tailEnd/>
                    </a:ln>
                  </pic:spPr>
                </pic:pic>
              </a:graphicData>
            </a:graphic>
          </wp:inline>
        </w:drawing>
      </w:r>
    </w:p>
    <w:p w:rsidR="00310669" w:rsidRDefault="00310669" w:rsidP="00212A7D">
      <w:pPr>
        <w:ind w:firstLine="720"/>
        <w:jc w:val="both"/>
        <w:rPr>
          <w:rFonts w:ascii="Verdana" w:hAnsi="Verdana"/>
        </w:rPr>
      </w:pPr>
      <w:r>
        <w:rPr>
          <w:rFonts w:ascii="Verdana" w:hAnsi="Verdana"/>
          <w:noProof/>
        </w:rPr>
        <w:drawing>
          <wp:inline distT="0" distB="0" distL="0" distR="0">
            <wp:extent cx="5943600" cy="1074809"/>
            <wp:effectExtent l="1905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1"/>
                    <a:srcRect/>
                    <a:stretch>
                      <a:fillRect/>
                    </a:stretch>
                  </pic:blipFill>
                  <pic:spPr bwMode="auto">
                    <a:xfrm>
                      <a:off x="0" y="0"/>
                      <a:ext cx="5943600" cy="1074809"/>
                    </a:xfrm>
                    <a:prstGeom prst="rect">
                      <a:avLst/>
                    </a:prstGeom>
                    <a:noFill/>
                    <a:ln w="9525">
                      <a:noFill/>
                      <a:miter lim="800000"/>
                      <a:headEnd/>
                      <a:tailEnd/>
                    </a:ln>
                  </pic:spPr>
                </pic:pic>
              </a:graphicData>
            </a:graphic>
          </wp:inline>
        </w:drawing>
      </w:r>
    </w:p>
    <w:p w:rsidR="00596C84" w:rsidRDefault="00596C84" w:rsidP="0067476E">
      <w:pPr>
        <w:autoSpaceDE w:val="0"/>
        <w:autoSpaceDN w:val="0"/>
        <w:adjustRightInd w:val="0"/>
        <w:spacing w:after="0" w:line="240" w:lineRule="auto"/>
        <w:rPr>
          <w:rFonts w:ascii="Verdana" w:hAnsi="Verdana" w:cs="Times New Roman"/>
          <w:b/>
          <w:noProof/>
          <w:color w:val="000000"/>
          <w:sz w:val="20"/>
          <w:szCs w:val="20"/>
        </w:rPr>
      </w:pPr>
    </w:p>
    <w:p w:rsidR="00596C84" w:rsidRDefault="00596C84" w:rsidP="0067476E">
      <w:pPr>
        <w:autoSpaceDE w:val="0"/>
        <w:autoSpaceDN w:val="0"/>
        <w:adjustRightInd w:val="0"/>
        <w:spacing w:after="0" w:line="240" w:lineRule="auto"/>
        <w:rPr>
          <w:rFonts w:ascii="Verdana" w:hAnsi="Verdana" w:cs="Times New Roman"/>
          <w:b/>
          <w:noProof/>
          <w:color w:val="000000"/>
          <w:sz w:val="20"/>
          <w:szCs w:val="20"/>
        </w:rPr>
      </w:pPr>
      <w:r>
        <w:rPr>
          <w:rFonts w:ascii="Verdana" w:hAnsi="Verdana" w:cs="Times New Roman"/>
          <w:b/>
          <w:noProof/>
          <w:color w:val="000000"/>
          <w:sz w:val="20"/>
          <w:szCs w:val="20"/>
        </w:rPr>
        <w:lastRenderedPageBreak/>
        <w:t>Output:</w:t>
      </w:r>
    </w:p>
    <w:p w:rsidR="0067476E" w:rsidRDefault="0067476E" w:rsidP="0067476E">
      <w:pPr>
        <w:autoSpaceDE w:val="0"/>
        <w:autoSpaceDN w:val="0"/>
        <w:adjustRightInd w:val="0"/>
        <w:spacing w:after="0" w:line="240" w:lineRule="auto"/>
        <w:rPr>
          <w:rFonts w:ascii="Verdana" w:hAnsi="Verdana" w:cs="Times New Roman"/>
          <w:b/>
          <w:color w:val="000000"/>
          <w:sz w:val="20"/>
          <w:szCs w:val="20"/>
        </w:rPr>
      </w:pPr>
      <w:r>
        <w:rPr>
          <w:rFonts w:ascii="Verdana" w:hAnsi="Verdana" w:cs="Times New Roman"/>
          <w:b/>
          <w:noProof/>
          <w:color w:val="000000"/>
          <w:sz w:val="20"/>
          <w:szCs w:val="20"/>
        </w:rPr>
        <w:drawing>
          <wp:inline distT="0" distB="0" distL="0" distR="0">
            <wp:extent cx="5943600" cy="810491"/>
            <wp:effectExtent l="1905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32"/>
                    <a:srcRect/>
                    <a:stretch>
                      <a:fillRect/>
                    </a:stretch>
                  </pic:blipFill>
                  <pic:spPr bwMode="auto">
                    <a:xfrm>
                      <a:off x="0" y="0"/>
                      <a:ext cx="5943600" cy="810491"/>
                    </a:xfrm>
                    <a:prstGeom prst="rect">
                      <a:avLst/>
                    </a:prstGeom>
                    <a:noFill/>
                    <a:ln w="9525">
                      <a:noFill/>
                      <a:miter lim="800000"/>
                      <a:headEnd/>
                      <a:tailEnd/>
                    </a:ln>
                  </pic:spPr>
                </pic:pic>
              </a:graphicData>
            </a:graphic>
          </wp:inline>
        </w:drawing>
      </w:r>
    </w:p>
    <w:p w:rsidR="00596C84" w:rsidRDefault="00596C84" w:rsidP="0067476E">
      <w:pPr>
        <w:autoSpaceDE w:val="0"/>
        <w:autoSpaceDN w:val="0"/>
        <w:adjustRightInd w:val="0"/>
        <w:spacing w:after="0" w:line="240" w:lineRule="auto"/>
        <w:rPr>
          <w:rFonts w:ascii="Verdana" w:hAnsi="Verdana" w:cs="Times New Roman"/>
          <w:b/>
          <w:color w:val="000000"/>
          <w:sz w:val="20"/>
          <w:szCs w:val="20"/>
        </w:rPr>
      </w:pPr>
    </w:p>
    <w:p w:rsidR="0067476E" w:rsidRDefault="0067476E" w:rsidP="0067476E">
      <w:pPr>
        <w:autoSpaceDE w:val="0"/>
        <w:autoSpaceDN w:val="0"/>
        <w:adjustRightInd w:val="0"/>
        <w:spacing w:after="0" w:line="240" w:lineRule="auto"/>
        <w:rPr>
          <w:rFonts w:ascii="Verdana" w:hAnsi="Verdana" w:cs="Times New Roman"/>
          <w:b/>
          <w:color w:val="000000"/>
          <w:sz w:val="20"/>
          <w:szCs w:val="20"/>
        </w:rPr>
      </w:pPr>
      <w:r w:rsidRPr="0067476E">
        <w:rPr>
          <w:rFonts w:ascii="Verdana" w:hAnsi="Verdana" w:cs="Times New Roman"/>
          <w:b/>
          <w:color w:val="000000"/>
          <w:sz w:val="20"/>
          <w:szCs w:val="20"/>
        </w:rPr>
        <w:t xml:space="preserve">Default initialization and destroy methods </w:t>
      </w:r>
      <w:r>
        <w:rPr>
          <w:rFonts w:ascii="Verdana" w:hAnsi="Verdana" w:cs="Times New Roman"/>
          <w:b/>
          <w:color w:val="000000"/>
          <w:sz w:val="20"/>
          <w:szCs w:val="20"/>
        </w:rPr>
        <w:t>:</w:t>
      </w:r>
    </w:p>
    <w:p w:rsidR="0067476E" w:rsidRPr="0067476E" w:rsidRDefault="0067476E" w:rsidP="0067476E">
      <w:pPr>
        <w:autoSpaceDE w:val="0"/>
        <w:autoSpaceDN w:val="0"/>
        <w:adjustRightInd w:val="0"/>
        <w:spacing w:after="0" w:line="240" w:lineRule="auto"/>
        <w:rPr>
          <w:rFonts w:ascii="Verdana" w:hAnsi="Verdana" w:cs="Times New Roman"/>
          <w:b/>
          <w:color w:val="000000"/>
          <w:sz w:val="20"/>
          <w:szCs w:val="20"/>
        </w:rPr>
      </w:pPr>
    </w:p>
    <w:p w:rsidR="00F9490C" w:rsidRDefault="0067476E" w:rsidP="0067476E">
      <w:pPr>
        <w:autoSpaceDE w:val="0"/>
        <w:autoSpaceDN w:val="0"/>
        <w:adjustRightInd w:val="0"/>
        <w:spacing w:after="0" w:line="240" w:lineRule="auto"/>
        <w:ind w:firstLine="720"/>
        <w:rPr>
          <w:rFonts w:ascii="Verdana" w:hAnsi="Verdana" w:cs="Arial"/>
          <w:color w:val="000000"/>
          <w:sz w:val="20"/>
          <w:szCs w:val="20"/>
        </w:rPr>
      </w:pPr>
      <w:r w:rsidRPr="0067476E">
        <w:rPr>
          <w:rFonts w:ascii="Verdana" w:hAnsi="Verdana" w:cs="Arial"/>
          <w:color w:val="000000"/>
          <w:sz w:val="20"/>
          <w:szCs w:val="20"/>
        </w:rPr>
        <w:t xml:space="preserve">If you have too many beans having initialization and or destroy methods with the same name, you don't need to declare </w:t>
      </w:r>
      <w:r w:rsidRPr="0067476E">
        <w:rPr>
          <w:rFonts w:ascii="Verdana" w:hAnsi="Verdana" w:cs="Arial"/>
          <w:b/>
          <w:bCs/>
          <w:color w:val="000000"/>
          <w:sz w:val="20"/>
          <w:szCs w:val="20"/>
        </w:rPr>
        <w:t xml:space="preserve">init-method </w:t>
      </w:r>
      <w:r w:rsidRPr="0067476E">
        <w:rPr>
          <w:rFonts w:ascii="Verdana" w:hAnsi="Verdana" w:cs="Arial"/>
          <w:color w:val="000000"/>
          <w:sz w:val="20"/>
          <w:szCs w:val="20"/>
        </w:rPr>
        <w:t xml:space="preserve">and </w:t>
      </w:r>
      <w:r w:rsidRPr="0067476E">
        <w:rPr>
          <w:rFonts w:ascii="Verdana" w:hAnsi="Verdana" w:cs="Arial"/>
          <w:b/>
          <w:bCs/>
          <w:color w:val="000000"/>
          <w:sz w:val="20"/>
          <w:szCs w:val="20"/>
        </w:rPr>
        <w:t xml:space="preserve">destroy-method </w:t>
      </w:r>
      <w:r w:rsidRPr="0067476E">
        <w:rPr>
          <w:rFonts w:ascii="Verdana" w:hAnsi="Verdana" w:cs="Arial"/>
          <w:color w:val="000000"/>
          <w:sz w:val="20"/>
          <w:szCs w:val="20"/>
        </w:rPr>
        <w:t xml:space="preserve">on each individual bean. Instead framework provides the flexibility to configure such situation using </w:t>
      </w:r>
      <w:r w:rsidRPr="0067476E">
        <w:rPr>
          <w:rFonts w:ascii="Verdana" w:hAnsi="Verdana" w:cs="Arial"/>
          <w:b/>
          <w:bCs/>
          <w:color w:val="000000"/>
          <w:sz w:val="20"/>
          <w:szCs w:val="20"/>
        </w:rPr>
        <w:t xml:space="preserve">default-init-method </w:t>
      </w:r>
      <w:r w:rsidRPr="0067476E">
        <w:rPr>
          <w:rFonts w:ascii="Verdana" w:hAnsi="Verdana" w:cs="Arial"/>
          <w:color w:val="000000"/>
          <w:sz w:val="20"/>
          <w:szCs w:val="20"/>
        </w:rPr>
        <w:t xml:space="preserve">and </w:t>
      </w:r>
      <w:r w:rsidRPr="0067476E">
        <w:rPr>
          <w:rFonts w:ascii="Verdana" w:hAnsi="Verdana" w:cs="Arial"/>
          <w:b/>
          <w:bCs/>
          <w:color w:val="000000"/>
          <w:sz w:val="20"/>
          <w:szCs w:val="20"/>
        </w:rPr>
        <w:t>default-destroy-method</w:t>
      </w:r>
      <w:r w:rsidRPr="0067476E">
        <w:rPr>
          <w:rFonts w:ascii="Verdana" w:hAnsi="Verdana" w:cs="Arial"/>
          <w:color w:val="000000"/>
          <w:sz w:val="20"/>
          <w:szCs w:val="20"/>
        </w:rPr>
        <w:t>attributes on the &lt;beans&gt; element as follows:</w:t>
      </w:r>
    </w:p>
    <w:p w:rsidR="00C26BC7" w:rsidRPr="0067476E" w:rsidRDefault="000834AB" w:rsidP="00C26BC7">
      <w:pPr>
        <w:autoSpaceDE w:val="0"/>
        <w:autoSpaceDN w:val="0"/>
        <w:adjustRightInd w:val="0"/>
        <w:spacing w:after="0" w:line="240" w:lineRule="auto"/>
        <w:rPr>
          <w:rFonts w:ascii="Verdana" w:hAnsi="Verdana"/>
          <w:sz w:val="20"/>
          <w:szCs w:val="20"/>
        </w:rPr>
      </w:pPr>
      <w:r>
        <w:rPr>
          <w:rFonts w:ascii="Verdana" w:hAnsi="Verdana"/>
          <w:sz w:val="20"/>
          <w:szCs w:val="20"/>
        </w:rPr>
        <w:t>o</w:t>
      </w:r>
      <w:r w:rsidR="00C26BC7">
        <w:rPr>
          <w:rFonts w:ascii="Verdana" w:hAnsi="Verdana"/>
          <w:noProof/>
          <w:sz w:val="20"/>
          <w:szCs w:val="20"/>
        </w:rPr>
        <w:drawing>
          <wp:inline distT="0" distB="0" distL="0" distR="0">
            <wp:extent cx="5943600" cy="2121639"/>
            <wp:effectExtent l="1905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33"/>
                    <a:srcRect/>
                    <a:stretch>
                      <a:fillRect/>
                    </a:stretch>
                  </pic:blipFill>
                  <pic:spPr bwMode="auto">
                    <a:xfrm>
                      <a:off x="0" y="0"/>
                      <a:ext cx="5943600" cy="2121639"/>
                    </a:xfrm>
                    <a:prstGeom prst="rect">
                      <a:avLst/>
                    </a:prstGeom>
                    <a:noFill/>
                    <a:ln w="9525">
                      <a:noFill/>
                      <a:miter lim="800000"/>
                      <a:headEnd/>
                      <a:tailEnd/>
                    </a:ln>
                  </pic:spPr>
                </pic:pic>
              </a:graphicData>
            </a:graphic>
          </wp:inline>
        </w:drawing>
      </w:r>
    </w:p>
    <w:sectPr w:rsidR="00C26BC7" w:rsidRPr="0067476E" w:rsidSect="00A64E89">
      <w:footerReference w:type="default" r:id="rId3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64B5" w:rsidRDefault="009764B5" w:rsidP="00DC56EF">
      <w:pPr>
        <w:spacing w:after="0" w:line="240" w:lineRule="auto"/>
      </w:pPr>
      <w:r>
        <w:separator/>
      </w:r>
    </w:p>
  </w:endnote>
  <w:endnote w:type="continuationSeparator" w:id="1">
    <w:p w:rsidR="009764B5" w:rsidRDefault="009764B5" w:rsidP="00DC56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w:altName w:val="Helvetica"/>
    <w:panose1 w:val="020B0604020202020204"/>
    <w:charset w:val="00"/>
    <w:family w:val="swiss"/>
    <w:pitch w:val="variable"/>
    <w:sig w:usb0="20002A87" w:usb1="00000000" w:usb2="00000000"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Times New Roman">
    <w:altName w:val="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280008"/>
      <w:docPartObj>
        <w:docPartGallery w:val="Page Numbers (Bottom of Page)"/>
        <w:docPartUnique/>
      </w:docPartObj>
    </w:sdtPr>
    <w:sdtContent>
      <w:sdt>
        <w:sdtPr>
          <w:id w:val="565050477"/>
          <w:docPartObj>
            <w:docPartGallery w:val="Page Numbers (Top of Page)"/>
            <w:docPartUnique/>
          </w:docPartObj>
        </w:sdtPr>
        <w:sdtContent>
          <w:p w:rsidR="00DC56EF" w:rsidRDefault="00DC56EF">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720BC4">
              <w:rPr>
                <w:b/>
                <w:noProof/>
              </w:rPr>
              <w:t>15</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720BC4">
              <w:rPr>
                <w:b/>
                <w:noProof/>
              </w:rPr>
              <w:t>15</w:t>
            </w:r>
            <w:r>
              <w:rPr>
                <w:b/>
                <w:sz w:val="24"/>
                <w:szCs w:val="24"/>
              </w:rPr>
              <w:fldChar w:fldCharType="end"/>
            </w:r>
          </w:p>
        </w:sdtContent>
      </w:sdt>
    </w:sdtContent>
  </w:sdt>
  <w:p w:rsidR="00DC56EF" w:rsidRDefault="00DC56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64B5" w:rsidRDefault="009764B5" w:rsidP="00DC56EF">
      <w:pPr>
        <w:spacing w:after="0" w:line="240" w:lineRule="auto"/>
      </w:pPr>
      <w:r>
        <w:separator/>
      </w:r>
    </w:p>
  </w:footnote>
  <w:footnote w:type="continuationSeparator" w:id="1">
    <w:p w:rsidR="009764B5" w:rsidRDefault="009764B5" w:rsidP="00DC56E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05ADE"/>
    <w:multiLevelType w:val="hybridMultilevel"/>
    <w:tmpl w:val="8884A92E"/>
    <w:lvl w:ilvl="0" w:tplc="C230303A">
      <w:numFmt w:val="bullet"/>
      <w:lvlText w:val=""/>
      <w:lvlJc w:val="left"/>
      <w:pPr>
        <w:ind w:left="720" w:hanging="360"/>
      </w:pPr>
      <w:rPr>
        <w:rFonts w:ascii="Verdana" w:eastAsiaTheme="minorHAnsi"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3A030E"/>
    <w:multiLevelType w:val="hybridMultilevel"/>
    <w:tmpl w:val="8FF42F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EA49FE"/>
    <w:multiLevelType w:val="hybridMultilevel"/>
    <w:tmpl w:val="AEB6F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C727F4"/>
    <w:multiLevelType w:val="hybridMultilevel"/>
    <w:tmpl w:val="8BA0E58A"/>
    <w:lvl w:ilvl="0" w:tplc="C230303A">
      <w:numFmt w:val="bullet"/>
      <w:lvlText w:val=""/>
      <w:lvlJc w:val="left"/>
      <w:pPr>
        <w:ind w:left="720" w:hanging="360"/>
      </w:pPr>
      <w:rPr>
        <w:rFonts w:ascii="Verdana" w:eastAsiaTheme="minorHAnsi"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0316E"/>
    <w:rsid w:val="00030108"/>
    <w:rsid w:val="00067726"/>
    <w:rsid w:val="000776F1"/>
    <w:rsid w:val="000834AB"/>
    <w:rsid w:val="00101C49"/>
    <w:rsid w:val="00212A7D"/>
    <w:rsid w:val="00213063"/>
    <w:rsid w:val="002D7711"/>
    <w:rsid w:val="002E11CF"/>
    <w:rsid w:val="00310669"/>
    <w:rsid w:val="00344514"/>
    <w:rsid w:val="00387085"/>
    <w:rsid w:val="00417766"/>
    <w:rsid w:val="00422733"/>
    <w:rsid w:val="00423BB5"/>
    <w:rsid w:val="004C4CFB"/>
    <w:rsid w:val="004E3BBC"/>
    <w:rsid w:val="00516F94"/>
    <w:rsid w:val="00567C71"/>
    <w:rsid w:val="00596C84"/>
    <w:rsid w:val="0060518C"/>
    <w:rsid w:val="0064543B"/>
    <w:rsid w:val="0067476E"/>
    <w:rsid w:val="00681263"/>
    <w:rsid w:val="006832FA"/>
    <w:rsid w:val="00720BC4"/>
    <w:rsid w:val="00772E57"/>
    <w:rsid w:val="007C1943"/>
    <w:rsid w:val="00840B34"/>
    <w:rsid w:val="00877FFA"/>
    <w:rsid w:val="008A4E3A"/>
    <w:rsid w:val="008A5417"/>
    <w:rsid w:val="009764B5"/>
    <w:rsid w:val="00A61150"/>
    <w:rsid w:val="00A64E89"/>
    <w:rsid w:val="00AD57A4"/>
    <w:rsid w:val="00AF65F0"/>
    <w:rsid w:val="00B07337"/>
    <w:rsid w:val="00B26CD0"/>
    <w:rsid w:val="00BA36E7"/>
    <w:rsid w:val="00BD791A"/>
    <w:rsid w:val="00C2443C"/>
    <w:rsid w:val="00C26BC7"/>
    <w:rsid w:val="00D0316E"/>
    <w:rsid w:val="00D33F4C"/>
    <w:rsid w:val="00D621A5"/>
    <w:rsid w:val="00DC56EF"/>
    <w:rsid w:val="00F157CD"/>
    <w:rsid w:val="00F27C06"/>
    <w:rsid w:val="00F32111"/>
    <w:rsid w:val="00F9490C"/>
    <w:rsid w:val="00F9684D"/>
    <w:rsid w:val="00FF76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E89"/>
  </w:style>
  <w:style w:type="paragraph" w:styleId="Heading1">
    <w:name w:val="heading 1"/>
    <w:basedOn w:val="Normal"/>
    <w:link w:val="Heading1Char"/>
    <w:uiPriority w:val="9"/>
    <w:qFormat/>
    <w:rsid w:val="00D031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16E"/>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8A54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417"/>
    <w:rPr>
      <w:rFonts w:ascii="Tahoma" w:hAnsi="Tahoma" w:cs="Tahoma"/>
      <w:sz w:val="16"/>
      <w:szCs w:val="16"/>
    </w:rPr>
  </w:style>
  <w:style w:type="paragraph" w:customStyle="1" w:styleId="Default">
    <w:name w:val="Default"/>
    <w:rsid w:val="008A541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8A5417"/>
    <w:pPr>
      <w:ind w:left="720"/>
      <w:contextualSpacing/>
    </w:pPr>
  </w:style>
  <w:style w:type="paragraph" w:styleId="Header">
    <w:name w:val="header"/>
    <w:basedOn w:val="Normal"/>
    <w:link w:val="HeaderChar"/>
    <w:uiPriority w:val="99"/>
    <w:semiHidden/>
    <w:unhideWhenUsed/>
    <w:rsid w:val="00DC56E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C56EF"/>
  </w:style>
  <w:style w:type="paragraph" w:styleId="Footer">
    <w:name w:val="footer"/>
    <w:basedOn w:val="Normal"/>
    <w:link w:val="FooterChar"/>
    <w:uiPriority w:val="99"/>
    <w:unhideWhenUsed/>
    <w:rsid w:val="00DC56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6EF"/>
  </w:style>
</w:styles>
</file>

<file path=word/webSettings.xml><?xml version="1.0" encoding="utf-8"?>
<w:webSettings xmlns:r="http://schemas.openxmlformats.org/officeDocument/2006/relationships" xmlns:w="http://schemas.openxmlformats.org/wordprocessingml/2006/main">
  <w:divs>
    <w:div w:id="132030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TotalTime>
  <Pages>15</Pages>
  <Words>1534</Words>
  <Characters>8746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ravindra.k</dc:creator>
  <cp:lastModifiedBy>ravindra.k</cp:lastModifiedBy>
  <cp:revision>49</cp:revision>
  <cp:lastPrinted>2013-05-31T11:28:00Z</cp:lastPrinted>
  <dcterms:created xsi:type="dcterms:W3CDTF">2013-05-29T14:33:00Z</dcterms:created>
  <dcterms:modified xsi:type="dcterms:W3CDTF">2013-05-31T12:47:00Z</dcterms:modified>
</cp:coreProperties>
</file>