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A284" w14:textId="77777777" w:rsidR="00A23EED" w:rsidRPr="00A23EED" w:rsidRDefault="00A23EED" w:rsidP="00A23EED">
      <w:r w:rsidRPr="00A23EED">
        <w:rPr>
          <w:b/>
          <w:bCs/>
        </w:rPr>
        <w:t>Standard Operating Procedure (SOP) for Solar Panel Maintenance</w:t>
      </w:r>
    </w:p>
    <w:p w14:paraId="7EE85FFE" w14:textId="77777777" w:rsidR="00A23EED" w:rsidRPr="00A23EED" w:rsidRDefault="00A23EED" w:rsidP="00A23EED">
      <w:r w:rsidRPr="00A23EED">
        <w:rPr>
          <w:b/>
          <w:bCs/>
        </w:rPr>
        <w:t>1. Purpose:</w:t>
      </w:r>
    </w:p>
    <w:p w14:paraId="33B77C66" w14:textId="77777777" w:rsidR="00A23EED" w:rsidRPr="00A23EED" w:rsidRDefault="00A23EED" w:rsidP="00A23EED">
      <w:r w:rsidRPr="00A23EED">
        <w:t>This Standard Operating Procedure (SOP) outlines the systematic process for the maintenance of solar panels to ensure optimal performance and longevity of the solar energy system.</w:t>
      </w:r>
    </w:p>
    <w:p w14:paraId="212C28E7" w14:textId="77777777" w:rsidR="00A23EED" w:rsidRPr="00A23EED" w:rsidRDefault="00A23EED" w:rsidP="00A23EED">
      <w:r w:rsidRPr="00A23EED">
        <w:rPr>
          <w:b/>
          <w:bCs/>
        </w:rPr>
        <w:t>2. Scope:</w:t>
      </w:r>
    </w:p>
    <w:p w14:paraId="3629E336" w14:textId="77777777" w:rsidR="00A23EED" w:rsidRPr="00A23EED" w:rsidRDefault="00A23EED" w:rsidP="00A23EED">
      <w:r w:rsidRPr="00A23EED">
        <w:t>This SOP applies to all personnel responsible for the maintenance and upkeep of solar panels within [Company/Organization Name].</w:t>
      </w:r>
    </w:p>
    <w:p w14:paraId="7FFE586B" w14:textId="77777777" w:rsidR="00A23EED" w:rsidRPr="00A23EED" w:rsidRDefault="00A23EED" w:rsidP="00A23EED">
      <w:r w:rsidRPr="00A23EED">
        <w:rPr>
          <w:b/>
          <w:bCs/>
        </w:rPr>
        <w:t>3. Responsibilities:</w:t>
      </w:r>
    </w:p>
    <w:p w14:paraId="5B92FDDA" w14:textId="77777777" w:rsidR="00A23EED" w:rsidRPr="00A23EED" w:rsidRDefault="00A23EED" w:rsidP="00A23EED">
      <w:pPr>
        <w:numPr>
          <w:ilvl w:val="0"/>
          <w:numId w:val="1"/>
        </w:numPr>
      </w:pPr>
      <w:r w:rsidRPr="00A23EED">
        <w:rPr>
          <w:b/>
          <w:bCs/>
        </w:rPr>
        <w:t>Maintenance Team:</w:t>
      </w:r>
      <w:r w:rsidRPr="00A23EED">
        <w:t xml:space="preserve"> Responsible for executing the maintenance tasks outlined in this SOP.</w:t>
      </w:r>
    </w:p>
    <w:p w14:paraId="31216D23" w14:textId="77777777" w:rsidR="00A23EED" w:rsidRPr="00A23EED" w:rsidRDefault="00A23EED" w:rsidP="00A23EED">
      <w:pPr>
        <w:numPr>
          <w:ilvl w:val="0"/>
          <w:numId w:val="1"/>
        </w:numPr>
      </w:pPr>
      <w:r w:rsidRPr="00A23EED">
        <w:rPr>
          <w:b/>
          <w:bCs/>
        </w:rPr>
        <w:t>Supervisor:</w:t>
      </w:r>
      <w:r w:rsidRPr="00A23EED">
        <w:t xml:space="preserve"> Oversees the maintenance activities and ensures adherence to safety protocols.</w:t>
      </w:r>
    </w:p>
    <w:p w14:paraId="6A64A27E" w14:textId="77777777" w:rsidR="00A23EED" w:rsidRPr="00A23EED" w:rsidRDefault="00A23EED" w:rsidP="00A23EED">
      <w:pPr>
        <w:numPr>
          <w:ilvl w:val="0"/>
          <w:numId w:val="1"/>
        </w:numPr>
      </w:pPr>
      <w:r w:rsidRPr="00A23EED">
        <w:rPr>
          <w:b/>
          <w:bCs/>
        </w:rPr>
        <w:t>Safety Officer:</w:t>
      </w:r>
      <w:r w:rsidRPr="00A23EED">
        <w:t xml:space="preserve"> Ensures that safety measures are strictly followed during maintenance operations.</w:t>
      </w:r>
    </w:p>
    <w:p w14:paraId="31BAA041" w14:textId="77777777" w:rsidR="00A23EED" w:rsidRPr="00A23EED" w:rsidRDefault="00A23EED" w:rsidP="00A23EED">
      <w:r w:rsidRPr="00A23EED">
        <w:rPr>
          <w:b/>
          <w:bCs/>
        </w:rPr>
        <w:t>4. Equipment and Materials:</w:t>
      </w:r>
    </w:p>
    <w:p w14:paraId="5FA2A757" w14:textId="77777777" w:rsidR="00A23EED" w:rsidRPr="00A23EED" w:rsidRDefault="00A23EED" w:rsidP="00A23EED">
      <w:pPr>
        <w:numPr>
          <w:ilvl w:val="0"/>
          <w:numId w:val="2"/>
        </w:numPr>
      </w:pPr>
      <w:r w:rsidRPr="00A23EED">
        <w:t>Personal Protective Equipment (PPE): Safety goggles, gloves, hard hat, and appropriate footwear.</w:t>
      </w:r>
    </w:p>
    <w:p w14:paraId="7DFAAA9D" w14:textId="77777777" w:rsidR="00A23EED" w:rsidRPr="00A23EED" w:rsidRDefault="00A23EED" w:rsidP="00A23EED">
      <w:pPr>
        <w:numPr>
          <w:ilvl w:val="0"/>
          <w:numId w:val="2"/>
        </w:numPr>
      </w:pPr>
      <w:r w:rsidRPr="00A23EED">
        <w:t xml:space="preserve">Cleaning supplies: </w:t>
      </w:r>
      <w:proofErr w:type="gramStart"/>
      <w:r w:rsidRPr="00A23EED">
        <w:t>Soft</w:t>
      </w:r>
      <w:proofErr w:type="gramEnd"/>
      <w:r w:rsidRPr="00A23EED">
        <w:t xml:space="preserve"> brushes, mild detergent, clean water, and lint-free cloths.</w:t>
      </w:r>
    </w:p>
    <w:p w14:paraId="14704C76" w14:textId="77777777" w:rsidR="00A23EED" w:rsidRPr="00A23EED" w:rsidRDefault="00A23EED" w:rsidP="00A23EED">
      <w:pPr>
        <w:numPr>
          <w:ilvl w:val="0"/>
          <w:numId w:val="2"/>
        </w:numPr>
      </w:pPr>
      <w:r w:rsidRPr="00A23EED">
        <w:t>Inspection tools: Multimeter, thermal camera (if available), and torque wrench.</w:t>
      </w:r>
    </w:p>
    <w:p w14:paraId="3332156C" w14:textId="77777777" w:rsidR="00A23EED" w:rsidRPr="00A23EED" w:rsidRDefault="00A23EED" w:rsidP="00A23EED">
      <w:r w:rsidRPr="00A23EED">
        <w:rPr>
          <w:b/>
          <w:bCs/>
        </w:rPr>
        <w:t>5. Procedure:</w:t>
      </w:r>
    </w:p>
    <w:p w14:paraId="236C9FCF" w14:textId="77777777" w:rsidR="00A23EED" w:rsidRPr="00A23EED" w:rsidRDefault="00A23EED" w:rsidP="00A23EED">
      <w:r w:rsidRPr="00A23EED">
        <w:rPr>
          <w:b/>
          <w:bCs/>
        </w:rPr>
        <w:t>5.1. Pre-Maintenance Preparation:</w:t>
      </w:r>
    </w:p>
    <w:p w14:paraId="193B9E4B" w14:textId="77777777" w:rsidR="00A23EED" w:rsidRPr="00A23EED" w:rsidRDefault="00A23EED" w:rsidP="00A23EED">
      <w:pPr>
        <w:numPr>
          <w:ilvl w:val="0"/>
          <w:numId w:val="3"/>
        </w:numPr>
      </w:pPr>
      <w:r w:rsidRPr="00A23EED">
        <w:t>Obtain necessary permits and authorization for accessing the solar panel array.</w:t>
      </w:r>
    </w:p>
    <w:p w14:paraId="1F3471C6" w14:textId="77777777" w:rsidR="00A23EED" w:rsidRPr="00A23EED" w:rsidRDefault="00A23EED" w:rsidP="00A23EED">
      <w:pPr>
        <w:numPr>
          <w:ilvl w:val="0"/>
          <w:numId w:val="3"/>
        </w:numPr>
      </w:pPr>
      <w:r w:rsidRPr="00A23EED">
        <w:t>Review manufacturer's guidelines and specifications for maintenance.</w:t>
      </w:r>
    </w:p>
    <w:p w14:paraId="39FD7A31" w14:textId="77777777" w:rsidR="00A23EED" w:rsidRPr="00A23EED" w:rsidRDefault="00A23EED" w:rsidP="00A23EED">
      <w:pPr>
        <w:numPr>
          <w:ilvl w:val="0"/>
          <w:numId w:val="3"/>
        </w:numPr>
      </w:pPr>
      <w:r w:rsidRPr="00A23EED">
        <w:t>Ensure availability of required equipment and materials.</w:t>
      </w:r>
    </w:p>
    <w:p w14:paraId="4C458BA8" w14:textId="77777777" w:rsidR="00A23EED" w:rsidRPr="00A23EED" w:rsidRDefault="00A23EED" w:rsidP="00A23EED">
      <w:pPr>
        <w:numPr>
          <w:ilvl w:val="0"/>
          <w:numId w:val="3"/>
        </w:numPr>
      </w:pPr>
      <w:r w:rsidRPr="00A23EED">
        <w:t>Notify relevant stakeholders about scheduled maintenance activities.</w:t>
      </w:r>
    </w:p>
    <w:p w14:paraId="230B8E6A" w14:textId="77777777" w:rsidR="00A23EED" w:rsidRPr="00A23EED" w:rsidRDefault="00A23EED" w:rsidP="00A23EED">
      <w:r w:rsidRPr="00A23EED">
        <w:rPr>
          <w:b/>
          <w:bCs/>
        </w:rPr>
        <w:t>5.2. Safety Precautions:</w:t>
      </w:r>
    </w:p>
    <w:p w14:paraId="0D633EF2" w14:textId="77777777" w:rsidR="00A23EED" w:rsidRPr="00A23EED" w:rsidRDefault="00A23EED" w:rsidP="00A23EED">
      <w:pPr>
        <w:numPr>
          <w:ilvl w:val="0"/>
          <w:numId w:val="4"/>
        </w:numPr>
      </w:pPr>
      <w:proofErr w:type="gramStart"/>
      <w:r w:rsidRPr="00A23EED">
        <w:t>Wear appropriate PPE at all times</w:t>
      </w:r>
      <w:proofErr w:type="gramEnd"/>
      <w:r w:rsidRPr="00A23EED">
        <w:t xml:space="preserve"> during maintenance operations.</w:t>
      </w:r>
    </w:p>
    <w:p w14:paraId="33727380" w14:textId="77777777" w:rsidR="00A23EED" w:rsidRPr="00A23EED" w:rsidRDefault="00A23EED" w:rsidP="00A23EED">
      <w:pPr>
        <w:numPr>
          <w:ilvl w:val="0"/>
          <w:numId w:val="4"/>
        </w:numPr>
      </w:pPr>
      <w:r w:rsidRPr="00A23EED">
        <w:t xml:space="preserve">Identify potential hazards such as electrical shocks and working at </w:t>
      </w:r>
      <w:proofErr w:type="gramStart"/>
      <w:r w:rsidRPr="00A23EED">
        <w:t>heights, and</w:t>
      </w:r>
      <w:proofErr w:type="gramEnd"/>
      <w:r w:rsidRPr="00A23EED">
        <w:t xml:space="preserve"> implement necessary safety measures.</w:t>
      </w:r>
    </w:p>
    <w:p w14:paraId="48C5C812" w14:textId="77777777" w:rsidR="00A23EED" w:rsidRPr="00A23EED" w:rsidRDefault="00A23EED" w:rsidP="00A23EED">
      <w:pPr>
        <w:numPr>
          <w:ilvl w:val="0"/>
          <w:numId w:val="4"/>
        </w:numPr>
      </w:pPr>
      <w:r w:rsidRPr="00A23EED">
        <w:t>Ensure the solar panel system is safely isolated from the electrical grid to prevent accidental power generation.</w:t>
      </w:r>
    </w:p>
    <w:p w14:paraId="66993AD2" w14:textId="77777777" w:rsidR="00A23EED" w:rsidRPr="00A23EED" w:rsidRDefault="00A23EED" w:rsidP="00A23EED">
      <w:r w:rsidRPr="00A23EED">
        <w:rPr>
          <w:b/>
          <w:bCs/>
        </w:rPr>
        <w:t>5.3. Visual Inspection:</w:t>
      </w:r>
    </w:p>
    <w:p w14:paraId="1F7273CA" w14:textId="77777777" w:rsidR="00A23EED" w:rsidRPr="00A23EED" w:rsidRDefault="00A23EED" w:rsidP="00A23EED">
      <w:pPr>
        <w:numPr>
          <w:ilvl w:val="0"/>
          <w:numId w:val="5"/>
        </w:numPr>
      </w:pPr>
      <w:r w:rsidRPr="00A23EED">
        <w:t>Inspect the solar panel array for any signs of physical damage, corrosion, or loose connections.</w:t>
      </w:r>
    </w:p>
    <w:p w14:paraId="04D0DCA3" w14:textId="77777777" w:rsidR="00A23EED" w:rsidRPr="00A23EED" w:rsidRDefault="00A23EED" w:rsidP="00A23EED">
      <w:pPr>
        <w:numPr>
          <w:ilvl w:val="0"/>
          <w:numId w:val="5"/>
        </w:numPr>
      </w:pPr>
      <w:r w:rsidRPr="00A23EED">
        <w:lastRenderedPageBreak/>
        <w:t>Check for accumulation of dirt, debris, or shading on the panels that may affect performance.</w:t>
      </w:r>
    </w:p>
    <w:p w14:paraId="5BACFAEE" w14:textId="77777777" w:rsidR="00A23EED" w:rsidRPr="00A23EED" w:rsidRDefault="00A23EED" w:rsidP="00A23EED">
      <w:r w:rsidRPr="00A23EED">
        <w:rPr>
          <w:b/>
          <w:bCs/>
        </w:rPr>
        <w:t>5.4. Electrical Inspection:</w:t>
      </w:r>
    </w:p>
    <w:p w14:paraId="162372A0" w14:textId="77777777" w:rsidR="00A23EED" w:rsidRPr="00A23EED" w:rsidRDefault="00A23EED" w:rsidP="00A23EED">
      <w:pPr>
        <w:numPr>
          <w:ilvl w:val="0"/>
          <w:numId w:val="6"/>
        </w:numPr>
      </w:pPr>
      <w:r w:rsidRPr="00A23EED">
        <w:t>Use a multimeter to measure voltage and current output of individual panels.</w:t>
      </w:r>
    </w:p>
    <w:p w14:paraId="68F128C2" w14:textId="77777777" w:rsidR="00A23EED" w:rsidRPr="00A23EED" w:rsidRDefault="00A23EED" w:rsidP="00A23EED">
      <w:pPr>
        <w:numPr>
          <w:ilvl w:val="0"/>
          <w:numId w:val="6"/>
        </w:numPr>
      </w:pPr>
      <w:r w:rsidRPr="00A23EED">
        <w:t>Check for any abnormal readings indicating electrical faults.</w:t>
      </w:r>
    </w:p>
    <w:p w14:paraId="06B58301" w14:textId="77777777" w:rsidR="00A23EED" w:rsidRPr="00A23EED" w:rsidRDefault="00A23EED" w:rsidP="00A23EED">
      <w:pPr>
        <w:numPr>
          <w:ilvl w:val="0"/>
          <w:numId w:val="6"/>
        </w:numPr>
      </w:pPr>
      <w:r w:rsidRPr="00A23EED">
        <w:t>Inspect junction boxes and wiring for signs of wear or damage.</w:t>
      </w:r>
    </w:p>
    <w:p w14:paraId="7C6F7FBF" w14:textId="77777777" w:rsidR="00A23EED" w:rsidRPr="00A23EED" w:rsidRDefault="00A23EED" w:rsidP="00A23EED">
      <w:r w:rsidRPr="00A23EED">
        <w:rPr>
          <w:b/>
          <w:bCs/>
        </w:rPr>
        <w:t>5.5. Cleaning:</w:t>
      </w:r>
    </w:p>
    <w:p w14:paraId="5C84C00A" w14:textId="77777777" w:rsidR="00A23EED" w:rsidRPr="00A23EED" w:rsidRDefault="00A23EED" w:rsidP="00A23EED">
      <w:pPr>
        <w:numPr>
          <w:ilvl w:val="0"/>
          <w:numId w:val="7"/>
        </w:numPr>
      </w:pPr>
      <w:r w:rsidRPr="00A23EED">
        <w:t>Clean the solar panels using a soft brush or sponge soaked in a mild detergent solution.</w:t>
      </w:r>
    </w:p>
    <w:p w14:paraId="6BC830FF" w14:textId="77777777" w:rsidR="00A23EED" w:rsidRPr="00A23EED" w:rsidRDefault="00A23EED" w:rsidP="00A23EED">
      <w:pPr>
        <w:numPr>
          <w:ilvl w:val="0"/>
          <w:numId w:val="7"/>
        </w:numPr>
      </w:pPr>
      <w:r w:rsidRPr="00A23EED">
        <w:t>Rinse thoroughly with clean water to remove any residue.</w:t>
      </w:r>
    </w:p>
    <w:p w14:paraId="7A0CA004" w14:textId="77777777" w:rsidR="00A23EED" w:rsidRPr="00A23EED" w:rsidRDefault="00A23EED" w:rsidP="00A23EED">
      <w:pPr>
        <w:numPr>
          <w:ilvl w:val="0"/>
          <w:numId w:val="7"/>
        </w:numPr>
      </w:pPr>
      <w:r w:rsidRPr="00A23EED">
        <w:t>Wipe the panels dry with a lint-free cloth to prevent water spots.</w:t>
      </w:r>
    </w:p>
    <w:p w14:paraId="5163C38C" w14:textId="77777777" w:rsidR="00A23EED" w:rsidRPr="00A23EED" w:rsidRDefault="00A23EED" w:rsidP="00A23EED">
      <w:r w:rsidRPr="00A23EED">
        <w:rPr>
          <w:b/>
          <w:bCs/>
        </w:rPr>
        <w:t>5.6. Mechanical Inspection:</w:t>
      </w:r>
    </w:p>
    <w:p w14:paraId="7B51A2B4" w14:textId="77777777" w:rsidR="00A23EED" w:rsidRPr="00A23EED" w:rsidRDefault="00A23EED" w:rsidP="00A23EED">
      <w:pPr>
        <w:numPr>
          <w:ilvl w:val="0"/>
          <w:numId w:val="8"/>
        </w:numPr>
      </w:pPr>
      <w:r w:rsidRPr="00A23EED">
        <w:t>Check mounting hardware and supports for tightness.</w:t>
      </w:r>
    </w:p>
    <w:p w14:paraId="05DBD339" w14:textId="77777777" w:rsidR="00A23EED" w:rsidRPr="00A23EED" w:rsidRDefault="00A23EED" w:rsidP="00A23EED">
      <w:pPr>
        <w:numPr>
          <w:ilvl w:val="0"/>
          <w:numId w:val="8"/>
        </w:numPr>
      </w:pPr>
      <w:r w:rsidRPr="00A23EED">
        <w:t>Inspect frame and mounting structure for any signs of corrosion or structural damage.</w:t>
      </w:r>
    </w:p>
    <w:p w14:paraId="5D42E0B0" w14:textId="77777777" w:rsidR="00A23EED" w:rsidRPr="00A23EED" w:rsidRDefault="00A23EED" w:rsidP="00A23EED">
      <w:pPr>
        <w:numPr>
          <w:ilvl w:val="0"/>
          <w:numId w:val="8"/>
        </w:numPr>
      </w:pPr>
      <w:r w:rsidRPr="00A23EED">
        <w:t>Use a torque wrench to ensure proper tightening of bolts and nuts.</w:t>
      </w:r>
    </w:p>
    <w:p w14:paraId="69B29581" w14:textId="77777777" w:rsidR="00A23EED" w:rsidRPr="00A23EED" w:rsidRDefault="00A23EED" w:rsidP="00A23EED">
      <w:r w:rsidRPr="00A23EED">
        <w:rPr>
          <w:b/>
          <w:bCs/>
        </w:rPr>
        <w:t>5.7. Performance Testing:</w:t>
      </w:r>
    </w:p>
    <w:p w14:paraId="031E6057" w14:textId="77777777" w:rsidR="00A23EED" w:rsidRPr="00A23EED" w:rsidRDefault="00A23EED" w:rsidP="00A23EED">
      <w:pPr>
        <w:numPr>
          <w:ilvl w:val="0"/>
          <w:numId w:val="9"/>
        </w:numPr>
      </w:pPr>
      <w:r w:rsidRPr="00A23EED">
        <w:t>Conduct performance testing using a thermal camera (if available) to identify hot spots indicating malfunctioning cells.</w:t>
      </w:r>
    </w:p>
    <w:p w14:paraId="3F62A15A" w14:textId="77777777" w:rsidR="00A23EED" w:rsidRPr="00A23EED" w:rsidRDefault="00A23EED" w:rsidP="00A23EED">
      <w:pPr>
        <w:numPr>
          <w:ilvl w:val="0"/>
          <w:numId w:val="9"/>
        </w:numPr>
      </w:pPr>
      <w:r w:rsidRPr="00A23EED">
        <w:t>Verify that the solar panel array is generating expected output based on weather conditions and time of day.</w:t>
      </w:r>
    </w:p>
    <w:p w14:paraId="45D4D8EE" w14:textId="77777777" w:rsidR="00A23EED" w:rsidRPr="00A23EED" w:rsidRDefault="00A23EED" w:rsidP="00A23EED">
      <w:r w:rsidRPr="00A23EED">
        <w:rPr>
          <w:b/>
          <w:bCs/>
        </w:rPr>
        <w:t>5.8. Documentation:</w:t>
      </w:r>
    </w:p>
    <w:p w14:paraId="11930E23" w14:textId="77777777" w:rsidR="00A23EED" w:rsidRPr="00A23EED" w:rsidRDefault="00A23EED" w:rsidP="00A23EED">
      <w:pPr>
        <w:numPr>
          <w:ilvl w:val="0"/>
          <w:numId w:val="10"/>
        </w:numPr>
      </w:pPr>
      <w:r w:rsidRPr="00A23EED">
        <w:t>Record all maintenance activities including inspections, cleaning, and testing results.</w:t>
      </w:r>
    </w:p>
    <w:p w14:paraId="519208DD" w14:textId="77777777" w:rsidR="00A23EED" w:rsidRPr="00A23EED" w:rsidRDefault="00A23EED" w:rsidP="00A23EED">
      <w:pPr>
        <w:numPr>
          <w:ilvl w:val="0"/>
          <w:numId w:val="10"/>
        </w:numPr>
      </w:pPr>
      <w:r w:rsidRPr="00A23EED">
        <w:t>Note any abnormalities or issues encountered during the maintenance process.</w:t>
      </w:r>
    </w:p>
    <w:p w14:paraId="6A6AF04E" w14:textId="77777777" w:rsidR="00A23EED" w:rsidRPr="00A23EED" w:rsidRDefault="00A23EED" w:rsidP="00A23EED">
      <w:pPr>
        <w:numPr>
          <w:ilvl w:val="0"/>
          <w:numId w:val="10"/>
        </w:numPr>
      </w:pPr>
      <w:r w:rsidRPr="00A23EED">
        <w:t>Maintain a logbook for historical records and future reference.</w:t>
      </w:r>
    </w:p>
    <w:p w14:paraId="2391E15D" w14:textId="77777777" w:rsidR="00A23EED" w:rsidRPr="00A23EED" w:rsidRDefault="00A23EED" w:rsidP="00A23EED">
      <w:r w:rsidRPr="00A23EED">
        <w:rPr>
          <w:b/>
          <w:bCs/>
        </w:rPr>
        <w:t>6. Post-Maintenance Procedures:</w:t>
      </w:r>
    </w:p>
    <w:p w14:paraId="2E7F7E62" w14:textId="77777777" w:rsidR="00A23EED" w:rsidRPr="00A23EED" w:rsidRDefault="00A23EED" w:rsidP="00A23EED">
      <w:pPr>
        <w:numPr>
          <w:ilvl w:val="0"/>
          <w:numId w:val="11"/>
        </w:numPr>
      </w:pPr>
      <w:r w:rsidRPr="00A23EED">
        <w:t>Restore the solar panel system to its operational state.</w:t>
      </w:r>
    </w:p>
    <w:p w14:paraId="6C204805" w14:textId="77777777" w:rsidR="00A23EED" w:rsidRPr="00A23EED" w:rsidRDefault="00A23EED" w:rsidP="00A23EED">
      <w:pPr>
        <w:numPr>
          <w:ilvl w:val="0"/>
          <w:numId w:val="11"/>
        </w:numPr>
      </w:pPr>
      <w:r w:rsidRPr="00A23EED">
        <w:t>Notify stakeholders about completion of maintenance activities.</w:t>
      </w:r>
    </w:p>
    <w:p w14:paraId="2D77E087" w14:textId="77777777" w:rsidR="00A23EED" w:rsidRPr="00A23EED" w:rsidRDefault="00A23EED" w:rsidP="00A23EED">
      <w:pPr>
        <w:numPr>
          <w:ilvl w:val="0"/>
          <w:numId w:val="11"/>
        </w:numPr>
      </w:pPr>
      <w:r w:rsidRPr="00A23EED">
        <w:t>Review and analyze maintenance records for identifying trends and planning future maintenance schedules.</w:t>
      </w:r>
    </w:p>
    <w:p w14:paraId="6AED667E" w14:textId="77777777" w:rsidR="00A23EED" w:rsidRPr="00A23EED" w:rsidRDefault="00A23EED" w:rsidP="00A23EED">
      <w:r w:rsidRPr="00A23EED">
        <w:rPr>
          <w:b/>
          <w:bCs/>
        </w:rPr>
        <w:t>7. References:</w:t>
      </w:r>
    </w:p>
    <w:p w14:paraId="3081EC9B" w14:textId="77777777" w:rsidR="00A23EED" w:rsidRPr="00A23EED" w:rsidRDefault="00A23EED" w:rsidP="00A23EED">
      <w:pPr>
        <w:numPr>
          <w:ilvl w:val="0"/>
          <w:numId w:val="12"/>
        </w:numPr>
      </w:pPr>
      <w:r w:rsidRPr="00A23EED">
        <w:t>Manufacturer's maintenance guidelines.</w:t>
      </w:r>
    </w:p>
    <w:p w14:paraId="035EC177" w14:textId="77777777" w:rsidR="00A23EED" w:rsidRPr="00A23EED" w:rsidRDefault="00A23EED" w:rsidP="00A23EED">
      <w:pPr>
        <w:numPr>
          <w:ilvl w:val="0"/>
          <w:numId w:val="12"/>
        </w:numPr>
      </w:pPr>
      <w:r w:rsidRPr="00A23EED">
        <w:t>Occupational Safety and Health Administration (OSHA) regulations.</w:t>
      </w:r>
    </w:p>
    <w:p w14:paraId="6530ACD3" w14:textId="77777777" w:rsidR="00A23EED" w:rsidRPr="00A23EED" w:rsidRDefault="00A23EED" w:rsidP="00A23EED">
      <w:pPr>
        <w:numPr>
          <w:ilvl w:val="0"/>
          <w:numId w:val="12"/>
        </w:numPr>
      </w:pPr>
      <w:r w:rsidRPr="00A23EED">
        <w:lastRenderedPageBreak/>
        <w:t>National Electrical Code (NEC) guidelines.</w:t>
      </w:r>
    </w:p>
    <w:p w14:paraId="1762F625" w14:textId="77777777" w:rsidR="00A23EED" w:rsidRPr="00A23EED" w:rsidRDefault="00A23EED" w:rsidP="00A23EED">
      <w:r w:rsidRPr="00A23EED">
        <w:rPr>
          <w:b/>
          <w:bCs/>
        </w:rPr>
        <w:t>8. Revision History:</w:t>
      </w:r>
    </w:p>
    <w:p w14:paraId="4A89949A" w14:textId="77777777" w:rsidR="00A23EED" w:rsidRPr="00A23EED" w:rsidRDefault="00A23EED" w:rsidP="00A23EED">
      <w:pPr>
        <w:numPr>
          <w:ilvl w:val="0"/>
          <w:numId w:val="13"/>
        </w:numPr>
      </w:pPr>
      <w:r w:rsidRPr="00A23EED">
        <w:t>Version 1.0: Initial SOP creation.</w:t>
      </w:r>
    </w:p>
    <w:p w14:paraId="1B16A367" w14:textId="77777777" w:rsidR="00A23EED" w:rsidRPr="00A23EED" w:rsidRDefault="00A23EED" w:rsidP="00A23EED">
      <w:pPr>
        <w:numPr>
          <w:ilvl w:val="0"/>
          <w:numId w:val="13"/>
        </w:numPr>
      </w:pPr>
      <w:r w:rsidRPr="00A23EED">
        <w:t>Version 1.1: Updated procedures based on feedback and experience.</w:t>
      </w:r>
    </w:p>
    <w:p w14:paraId="4E875685" w14:textId="77777777" w:rsidR="00A23EED" w:rsidRPr="00A23EED" w:rsidRDefault="00A23EED" w:rsidP="00A23EED">
      <w:r w:rsidRPr="00A23EED">
        <w:rPr>
          <w:b/>
          <w:bCs/>
        </w:rPr>
        <w:t>9. Approval:</w:t>
      </w:r>
    </w:p>
    <w:p w14:paraId="390F1DAF" w14:textId="77777777" w:rsidR="00A23EED" w:rsidRPr="00A23EED" w:rsidRDefault="00A23EED" w:rsidP="00A23EED">
      <w:r w:rsidRPr="00A23EED">
        <w:t>This SOP has been reviewed and approved by:</w:t>
      </w:r>
    </w:p>
    <w:p w14:paraId="13F29599" w14:textId="77777777" w:rsidR="00A23EED" w:rsidRPr="00A23EED" w:rsidRDefault="00A23EED" w:rsidP="00A23EED">
      <w:r w:rsidRPr="00A23EED">
        <w:t>Name: [Supervisor's Name] Position: [Supervisor's Position] Date: [Date of Approval]</w:t>
      </w:r>
    </w:p>
    <w:p w14:paraId="5C61CBF2" w14:textId="77777777" w:rsidR="00A23EED" w:rsidRPr="00A23EED" w:rsidRDefault="00A23EED" w:rsidP="00A23EED">
      <w:r w:rsidRPr="00A23EED">
        <w:rPr>
          <w:b/>
          <w:bCs/>
        </w:rPr>
        <w:t>10. Distribution:</w:t>
      </w:r>
    </w:p>
    <w:p w14:paraId="2ED9FA0D" w14:textId="77777777" w:rsidR="00A23EED" w:rsidRPr="00A23EED" w:rsidRDefault="00A23EED" w:rsidP="00A23EED">
      <w:r w:rsidRPr="00A23EED">
        <w:t>This SOP shall be distributed to all relevant personnel and maintained in a central repository accessible to authorized individuals.</w:t>
      </w:r>
    </w:p>
    <w:p w14:paraId="7B5A9737" w14:textId="77777777" w:rsidR="00A23EED" w:rsidRPr="00A23EED" w:rsidRDefault="00A23EED" w:rsidP="00A23EED">
      <w:r w:rsidRPr="00A23EED">
        <w:rPr>
          <w:b/>
          <w:bCs/>
        </w:rPr>
        <w:t>End of SOP</w:t>
      </w:r>
    </w:p>
    <w:p w14:paraId="0992DAC5" w14:textId="77777777" w:rsidR="00511851" w:rsidRDefault="00511851"/>
    <w:sectPr w:rsidR="0051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CF6"/>
    <w:multiLevelType w:val="multilevel"/>
    <w:tmpl w:val="C7D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D1BA7"/>
    <w:multiLevelType w:val="multilevel"/>
    <w:tmpl w:val="2A48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4B84"/>
    <w:multiLevelType w:val="multilevel"/>
    <w:tmpl w:val="BB5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7650"/>
    <w:multiLevelType w:val="multilevel"/>
    <w:tmpl w:val="5F5A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465B0"/>
    <w:multiLevelType w:val="multilevel"/>
    <w:tmpl w:val="D32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100A39"/>
    <w:multiLevelType w:val="multilevel"/>
    <w:tmpl w:val="ADD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80C49"/>
    <w:multiLevelType w:val="multilevel"/>
    <w:tmpl w:val="F5E8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66F4D"/>
    <w:multiLevelType w:val="multilevel"/>
    <w:tmpl w:val="72EC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74429"/>
    <w:multiLevelType w:val="multilevel"/>
    <w:tmpl w:val="438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521210"/>
    <w:multiLevelType w:val="multilevel"/>
    <w:tmpl w:val="638C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C54EA"/>
    <w:multiLevelType w:val="multilevel"/>
    <w:tmpl w:val="B56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57B8C"/>
    <w:multiLevelType w:val="multilevel"/>
    <w:tmpl w:val="FB64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F63AB"/>
    <w:multiLevelType w:val="multilevel"/>
    <w:tmpl w:val="E8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063429">
    <w:abstractNumId w:val="8"/>
  </w:num>
  <w:num w:numId="2" w16cid:durableId="944462728">
    <w:abstractNumId w:val="4"/>
  </w:num>
  <w:num w:numId="3" w16cid:durableId="997341164">
    <w:abstractNumId w:val="10"/>
  </w:num>
  <w:num w:numId="4" w16cid:durableId="300237203">
    <w:abstractNumId w:val="9"/>
  </w:num>
  <w:num w:numId="5" w16cid:durableId="1515848530">
    <w:abstractNumId w:val="0"/>
  </w:num>
  <w:num w:numId="6" w16cid:durableId="215817002">
    <w:abstractNumId w:val="3"/>
  </w:num>
  <w:num w:numId="7" w16cid:durableId="1433629723">
    <w:abstractNumId w:val="11"/>
  </w:num>
  <w:num w:numId="8" w16cid:durableId="268128485">
    <w:abstractNumId w:val="6"/>
  </w:num>
  <w:num w:numId="9" w16cid:durableId="938871458">
    <w:abstractNumId w:val="1"/>
  </w:num>
  <w:num w:numId="10" w16cid:durableId="179393861">
    <w:abstractNumId w:val="7"/>
  </w:num>
  <w:num w:numId="11" w16cid:durableId="149101756">
    <w:abstractNumId w:val="2"/>
  </w:num>
  <w:num w:numId="12" w16cid:durableId="82263772">
    <w:abstractNumId w:val="12"/>
  </w:num>
  <w:num w:numId="13" w16cid:durableId="1101100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4"/>
    <w:rsid w:val="000C2B4B"/>
    <w:rsid w:val="00511851"/>
    <w:rsid w:val="00A23EED"/>
    <w:rsid w:val="00D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119DE-5D09-49FA-B088-B6779AE1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3306</Characters>
  <Application>Microsoft Office Word</Application>
  <DocSecurity>0</DocSecurity>
  <Lines>27</Lines>
  <Paragraphs>7</Paragraphs>
  <ScaleCrop>false</ScaleCrop>
  <Company>SOUTHERN CALIFORNIA EDISON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Kundu</dc:creator>
  <cp:keywords/>
  <dc:description/>
  <cp:lastModifiedBy>Avirup Kundu</cp:lastModifiedBy>
  <cp:revision>3</cp:revision>
  <dcterms:created xsi:type="dcterms:W3CDTF">2024-03-31T07:16:00Z</dcterms:created>
  <dcterms:modified xsi:type="dcterms:W3CDTF">2024-03-31T07:17:00Z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c3dd1c7-2c40-4a31-84b2-bec599b321a0_Enabled">
    <vt:lpwstr>true</vt:lpwstr>
  </property>
  <property fmtid="{D5CDD505-2E9C-101B-9397-08002B2CF9AE}" pid="3" name="MSIP_Label_bc3dd1c7-2c40-4a31-84b2-bec599b321a0_SetDate">
    <vt:lpwstr>2024-03-31T07:17:03Z</vt:lpwstr>
  </property>
  <property fmtid="{D5CDD505-2E9C-101B-9397-08002B2CF9AE}" pid="4" name="MSIP_Label_bc3dd1c7-2c40-4a31-84b2-bec599b321a0_Method">
    <vt:lpwstr>Standard</vt:lpwstr>
  </property>
  <property fmtid="{D5CDD505-2E9C-101B-9397-08002B2CF9AE}" pid="5" name="MSIP_Label_bc3dd1c7-2c40-4a31-84b2-bec599b321a0_Name">
    <vt:lpwstr>bc3dd1c7-2c40-4a31-84b2-bec599b321a0</vt:lpwstr>
  </property>
  <property fmtid="{D5CDD505-2E9C-101B-9397-08002B2CF9AE}" pid="6" name="MSIP_Label_bc3dd1c7-2c40-4a31-84b2-bec599b321a0_SiteId">
    <vt:lpwstr>5b2a8fee-4c95-4bdc-8aae-196f8aacb1b6</vt:lpwstr>
  </property>
  <property fmtid="{D5CDD505-2E9C-101B-9397-08002B2CF9AE}" pid="7" name="MSIP_Label_bc3dd1c7-2c40-4a31-84b2-bec599b321a0_ActionId">
    <vt:lpwstr>d3483d9b-5671-49d5-acdb-9a57be4da686</vt:lpwstr>
  </property>
  <property fmtid="{D5CDD505-2E9C-101B-9397-08002B2CF9AE}" pid="8" name="MSIP_Label_bc3dd1c7-2c40-4a31-84b2-bec599b321a0_ContentBits">
    <vt:lpwstr>0</vt:lpwstr>
  </property>
</Properties>
</file>