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D1F" w:rsidRPr="000152B9" w:rsidRDefault="00962D1F" w:rsidP="00962D1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52B9">
        <w:rPr>
          <w:rFonts w:ascii="Times New Roman" w:hAnsi="Times New Roman" w:cs="Times New Roman"/>
          <w:sz w:val="24"/>
          <w:szCs w:val="24"/>
        </w:rPr>
        <w:t>Nomor 32 PK/Pdt.Sus-HKI/2018</w:t>
      </w:r>
    </w:p>
    <w:p w:rsidR="00962D1F" w:rsidRDefault="00962D1F" w:rsidP="00962D1F">
      <w:pPr>
        <w:pStyle w:val="ListParagraph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52B9">
        <w:rPr>
          <w:rFonts w:ascii="Times New Roman" w:hAnsi="Times New Roman" w:cs="Times New Roman"/>
          <w:sz w:val="24"/>
          <w:szCs w:val="24"/>
        </w:rPr>
        <w:t>TERIMA</w:t>
      </w:r>
    </w:p>
    <w:p w:rsidR="00962D1F" w:rsidRPr="00450A1C" w:rsidRDefault="00962D1F" w:rsidP="00962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1C">
        <w:rPr>
          <w:rFonts w:ascii="Courier New" w:hAnsi="Courier New" w:cs="Courier New"/>
          <w:sz w:val="24"/>
          <w:szCs w:val="24"/>
        </w:rPr>
        <w:t>Mengabulkan permohonan peninjauan kembali dari Pemohon PeninjauanKembali SKYWORTH GROUP Co., Ltd., tersebut</w:t>
      </w:r>
      <w:r>
        <w:rPr>
          <w:rFonts w:ascii="Courier New" w:hAnsi="Courier New" w:cs="Courier New"/>
          <w:sz w:val="24"/>
          <w:szCs w:val="24"/>
        </w:rPr>
        <w:t>.</w:t>
      </w:r>
    </w:p>
    <w:p w:rsidR="00962D1F" w:rsidRPr="00450A1C" w:rsidRDefault="00962D1F" w:rsidP="00962D1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62D1F" w:rsidRPr="00450A1C" w:rsidRDefault="00962D1F" w:rsidP="00962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1C">
        <w:rPr>
          <w:rFonts w:ascii="Courier New" w:hAnsi="Courier New" w:cs="Courier New"/>
          <w:sz w:val="24"/>
          <w:szCs w:val="24"/>
        </w:rPr>
        <w:t>Menyatakan merek dagang dan Logo SKYWORTH merupakan namaBadan Hukum milik Penggugat dan satu-satunya sebagai Pemilik danPemakai yang Pertama kalinya atas merek dagang dan LogoSKYWORTH yang sudah dikenal di Dunia Internasional, sehinggaPenggugat mempunyai hak tunggal untuk menggunakan merek dagangdan Logo SKYWORTH tersebut</w:t>
      </w:r>
      <w:r>
        <w:rPr>
          <w:rFonts w:ascii="Courier New" w:hAnsi="Courier New" w:cs="Courier New"/>
          <w:sz w:val="24"/>
          <w:szCs w:val="24"/>
        </w:rPr>
        <w:t>.</w:t>
      </w:r>
    </w:p>
    <w:p w:rsidR="001556E4" w:rsidRDefault="001556E4"/>
    <w:sectPr w:rsidR="001556E4" w:rsidSect="0015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CE2"/>
    <w:multiLevelType w:val="hybridMultilevel"/>
    <w:tmpl w:val="77DEFAA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D9671A"/>
    <w:multiLevelType w:val="hybridMultilevel"/>
    <w:tmpl w:val="275AEBD0"/>
    <w:lvl w:ilvl="0" w:tplc="1A22F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2D1F"/>
    <w:rsid w:val="001556E4"/>
    <w:rsid w:val="0096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D1F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i-00</dc:creator>
  <cp:lastModifiedBy>i-00</cp:lastModifiedBy>
  <cp:revision>1</cp:revision>
  <dcterms:created xsi:type="dcterms:W3CDTF">2018-11-28T10:54:00Z</dcterms:created>
  <dcterms:modified xsi:type="dcterms:W3CDTF">2018-11-28T10:55:00Z</dcterms:modified>
</cp:coreProperties>
</file>