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CFEBA" w14:textId="77777777" w:rsidR="00F6772F" w:rsidRPr="00F6772F" w:rsidRDefault="00F6772F" w:rsidP="00F6772F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F6772F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Key points</w:t>
      </w:r>
    </w:p>
    <w:p w14:paraId="11D4F3A6" w14:textId="77777777" w:rsidR="00F6772F" w:rsidRPr="00F6772F" w:rsidRDefault="00F6772F" w:rsidP="00F6772F">
      <w:pPr>
        <w:widowControl/>
        <w:numPr>
          <w:ilvl w:val="0"/>
          <w:numId w:val="1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F6772F">
        <w:rPr>
          <w:rFonts w:ascii="Helvetica" w:eastAsia="Times New Roman" w:hAnsi="Helvetica" w:cs="Helvetica"/>
          <w:color w:val="313131"/>
          <w:kern w:val="0"/>
          <w:szCs w:val="24"/>
        </w:rPr>
        <w:t>The spread between two outcomes with probabilities </w:t>
      </w:r>
      <w:r w:rsidRPr="00F6772F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F6772F">
        <w:rPr>
          <w:rFonts w:ascii="Helvetica" w:eastAsia="Times New Roman" w:hAnsi="Helvetica" w:cs="Helvetica"/>
          <w:color w:val="313131"/>
          <w:kern w:val="0"/>
          <w:szCs w:val="24"/>
        </w:rPr>
        <w:t> and </w:t>
      </w:r>
      <w:r w:rsidRPr="00F6772F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1−</w:t>
      </w:r>
      <w:r w:rsidRPr="00F6772F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F6772F">
        <w:rPr>
          <w:rFonts w:ascii="Helvetica" w:eastAsia="Times New Roman" w:hAnsi="Helvetica" w:cs="Helvetica"/>
          <w:color w:val="313131"/>
          <w:kern w:val="0"/>
          <w:szCs w:val="24"/>
        </w:rPr>
        <w:t> is </w:t>
      </w:r>
      <w:r w:rsidRPr="00F6772F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2</w:t>
      </w:r>
      <w:r w:rsidRPr="00F6772F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F6772F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−1</w:t>
      </w:r>
      <w:r w:rsidRPr="00F6772F">
        <w:rPr>
          <w:rFonts w:ascii="Helvetica" w:eastAsia="Times New Roman" w:hAnsi="Helvetica" w:cs="Helvetica"/>
          <w:color w:val="313131"/>
          <w:kern w:val="0"/>
          <w:szCs w:val="24"/>
        </w:rPr>
        <w:t>.</w:t>
      </w:r>
    </w:p>
    <w:p w14:paraId="3193E51F" w14:textId="77777777" w:rsidR="00F6772F" w:rsidRPr="00F6772F" w:rsidRDefault="00F6772F" w:rsidP="00F6772F">
      <w:pPr>
        <w:widowControl/>
        <w:numPr>
          <w:ilvl w:val="0"/>
          <w:numId w:val="1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F6772F">
        <w:rPr>
          <w:rFonts w:ascii="Helvetica" w:eastAsia="Times New Roman" w:hAnsi="Helvetica" w:cs="Helvetica"/>
          <w:color w:val="313131"/>
          <w:kern w:val="0"/>
          <w:szCs w:val="24"/>
        </w:rPr>
        <w:t>The expected value of the spread is </w:t>
      </w:r>
      <w:r w:rsidRPr="00F6772F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2</w:t>
      </w:r>
      <w:r w:rsidRPr="00F6772F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F6772F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¯−1</w:t>
      </w:r>
      <w:r w:rsidRPr="00F6772F">
        <w:rPr>
          <w:rFonts w:ascii="Helvetica" w:eastAsia="Times New Roman" w:hAnsi="Helvetica" w:cs="Helvetica"/>
          <w:color w:val="313131"/>
          <w:kern w:val="0"/>
          <w:szCs w:val="24"/>
        </w:rPr>
        <w:t>.</w:t>
      </w:r>
    </w:p>
    <w:p w14:paraId="11C9AA7C" w14:textId="77777777" w:rsidR="00F6772F" w:rsidRPr="00F6772F" w:rsidRDefault="00F6772F" w:rsidP="00F6772F">
      <w:pPr>
        <w:widowControl/>
        <w:numPr>
          <w:ilvl w:val="0"/>
          <w:numId w:val="1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F6772F">
        <w:rPr>
          <w:rFonts w:ascii="Helvetica" w:eastAsia="Times New Roman" w:hAnsi="Helvetica" w:cs="Helvetica"/>
          <w:color w:val="313131"/>
          <w:kern w:val="0"/>
          <w:szCs w:val="24"/>
        </w:rPr>
        <w:t>The standard error of the spread is </w:t>
      </w:r>
      <w:r w:rsidRPr="00F6772F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2SE^(</w:t>
      </w:r>
      <w:r w:rsidRPr="00F6772F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F6772F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¯)</w:t>
      </w:r>
      <w:r w:rsidRPr="00F6772F">
        <w:rPr>
          <w:rFonts w:ascii="Helvetica" w:eastAsia="Times New Roman" w:hAnsi="Helvetica" w:cs="Helvetica"/>
          <w:color w:val="313131"/>
          <w:kern w:val="0"/>
          <w:szCs w:val="24"/>
        </w:rPr>
        <w:t>.</w:t>
      </w:r>
    </w:p>
    <w:p w14:paraId="009E10D2" w14:textId="77777777" w:rsidR="00F6772F" w:rsidRPr="00F6772F" w:rsidRDefault="00F6772F" w:rsidP="00F6772F">
      <w:pPr>
        <w:widowControl/>
        <w:numPr>
          <w:ilvl w:val="0"/>
          <w:numId w:val="1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F6772F">
        <w:rPr>
          <w:rFonts w:ascii="Helvetica" w:eastAsia="Times New Roman" w:hAnsi="Helvetica" w:cs="Helvetica"/>
          <w:color w:val="313131"/>
          <w:kern w:val="0"/>
          <w:szCs w:val="24"/>
        </w:rPr>
        <w:t>The margin of error of the spread is 2 times the margin of error of </w:t>
      </w:r>
      <w:r w:rsidRPr="00F6772F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X</w:t>
      </w:r>
      <w:r w:rsidRPr="00F6772F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¯</w:t>
      </w:r>
      <w:r w:rsidRPr="00F6772F">
        <w:rPr>
          <w:rFonts w:ascii="Helvetica" w:eastAsia="Times New Roman" w:hAnsi="Helvetica" w:cs="Helvetica"/>
          <w:color w:val="313131"/>
          <w:kern w:val="0"/>
          <w:szCs w:val="24"/>
        </w:rPr>
        <w:t>.</w:t>
      </w:r>
    </w:p>
    <w:p w14:paraId="52251259" w14:textId="77777777" w:rsidR="00B07F56" w:rsidRDefault="00B07F56"/>
    <w:sectPr w:rsidR="00B07F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778CF"/>
    <w:multiLevelType w:val="multilevel"/>
    <w:tmpl w:val="BADC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7D"/>
    <w:rsid w:val="003C207D"/>
    <w:rsid w:val="00B07F56"/>
    <w:rsid w:val="00F6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23B26-D6F1-4883-8D08-EE4180B7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8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3</cp:revision>
  <dcterms:created xsi:type="dcterms:W3CDTF">2020-10-02T04:05:00Z</dcterms:created>
  <dcterms:modified xsi:type="dcterms:W3CDTF">2020-10-02T04:05:00Z</dcterms:modified>
</cp:coreProperties>
</file>