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6"/>
        </w:rPr>
        <w:t>ĐẶC TẢ USE CASE (UML)</w:t>
        <w:br/>
      </w:r>
    </w:p>
    <w:p>
      <w:pPr>
        <w:jc w:val="center"/>
      </w:pPr>
      <w:r>
        <w:rPr>
          <w:rFonts w:ascii="Times New Roman" w:hAnsi="Times New Roman" w:eastAsia="Times New Roman"/>
          <w:sz w:val="28"/>
        </w:rPr>
        <w:t>Hệ thống quản lý bãi đỗ xe thông minh iPARK</w:t>
        <w:br/>
        <w:br/>
      </w:r>
    </w:p>
    <w:p>
      <w:pPr>
        <w:jc w:val="center"/>
      </w:pPr>
      <w:r>
        <w:rPr>
          <w:rFonts w:ascii="Times New Roman" w:hAnsi="Times New Roman" w:eastAsia="Times New Roman"/>
          <w:sz w:val="22"/>
        </w:rPr>
        <w:t>Phiên bản: 3.0 (27 Medium UC)</w:t>
        <w:br/>
        <w:t>Ngày: 26/06/2026</w:t>
        <w:br/>
        <w:t>Số lượng Use Case: 27 (UC01–UC27)</w:t>
        <w:br/>
        <w:t>Medium UC: 27 | Simple UC: 0 | Complex UC: 0</w:t>
        <w:br/>
        <w:t>Nguyên tắc: Vận hành TỰ ĐỘNG — kê khai xe tại UC06; mua vé tháng UC07 chỉ chọn biển</w:t>
        <w:br/>
        <w:t>Mẫu: UML (Cockburn / RUP) + UCP + «include»</w:t>
        <w:br/>
      </w:r>
    </w:p>
    <w:p>
      <w:r>
        <w:br w:type="page"/>
      </w:r>
    </w:p>
    <w:p>
      <w:pPr>
        <w:pStyle w:val="Heading1"/>
      </w:pPr>
      <w:r>
        <w:t>NGUYÊN TẮC VẬN HÀNH HỆ THỐNG</w:t>
      </w:r>
    </w:p>
    <w:p>
      <w:r>
        <w:rPr>
          <w:rFonts w:ascii="Times New Roman" w:hAnsi="Times New Roman" w:eastAsia="Times New Roman"/>
          <w:sz w:val="20"/>
        </w:rPr>
        <w:t>Hệ thống iPARK vận hành theo mô hình TỰ ĐỘNG HÓA TOÀN DIỆN:</w:t>
        <w:br/>
        <w:br/>
        <w:t>• Vào/ra bãi: Camera AI tự nhận diện biển số, tự cấp chỗ, tự tạo phiên, tự mở barrier.</w:t>
        <w:br/>
        <w:t>• Thanh toán: Tự tính phí, tự sinh VietQR, tự đồng bộ kết quả thanh toán.</w:t>
        <w:br/>
        <w:t>• Thành viên: Tự kích hoạt gói sau thanh toán; tự áp dụng ưu đãi khi vào/ra.</w:t>
        <w:br/>
        <w:t>• Giám sát: Tự phát hiện sự cố thiết bị/AI và tạo incident.</w:t>
        <w:br/>
        <w:br/>
        <w:t>THAO TÁC KÊ KHAI XE (phía khách hàng):</w:t>
        <w:br/>
        <w:t>Khách kê khai biển số và thông tin xe một lần tại UC06 (Quản lý phương tiện). Mua vé tháng (UC07) chỉ chọn biển đã kê khai — không nhập xe tại bước mua gói. Mọi bước vào/ra bãi đều TỰ ĐỘNG.</w:t>
        <w:br/>
        <w:br/>
        <w:t>Nhân viên (Staff) chỉ can thiệp khi hệ thống không tự xử lý được (UC14, UC16).</w:t>
        <w:br/>
        <w:t>Admin cấu hình một lần (UC17–UC27); vận hành hàng ngày tự động.</w:t>
        <w:br/>
        <w:br/>
        <w:t>Phân nhóm Actor:</w:t>
        <w:br/>
        <w:t>🅰️ Guest UC01–UC04 | 🅱️ Customer UC05–UC06, UC09–UC12 | Member UC07–UC08</w:t>
        <w:br/>
        <w:t>🅲 Staff UC13–UC16 | 🅳 Admin UC17–UC27</w:t>
      </w:r>
    </w:p>
    <w:p>
      <w:r>
        <w:br w:type="page"/>
      </w:r>
    </w:p>
    <w:p>
      <w:pPr>
        <w:pStyle w:val="Heading1"/>
      </w:pPr>
      <w:r>
        <w:t>MỤC LỤC USE CASE</w:t>
      </w:r>
    </w:p>
    <w:tbl>
      <w:tblPr>
        <w:tblStyle w:val="TableGrid"/>
        <w:tblW w:type="auto" w:w="0"/>
        <w:tblLook w:firstColumn="1" w:firstRow="1" w:lastColumn="0" w:lastRow="0" w:noHBand="0" w:noVBand="1" w:val="04A0"/>
      </w:tblPr>
      <w:tblGrid>
        <w:gridCol w:w="1077"/>
        <w:gridCol w:w="1077"/>
        <w:gridCol w:w="1077"/>
        <w:gridCol w:w="1077"/>
        <w:gridCol w:w="1077"/>
        <w:gridCol w:w="1077"/>
        <w:gridCol w:w="1077"/>
        <w:gridCol w:w="1077"/>
        <w:gridCol w:w="1077"/>
      </w:tblGrid>
      <w:tr>
        <w:tc>
          <w:tcPr>
            <w:tcW w:type="dxa" w:w="1077"/>
            <w:shd w:fill="BDD7EE" w:val="clear"/>
          </w:tcPr>
          <w:p>
            <w:r>
              <w:rPr>
                <w:b/>
              </w:rPr>
              <w:t>Mã UC</w:t>
            </w:r>
          </w:p>
        </w:tc>
        <w:tc>
          <w:tcPr>
            <w:tcW w:type="dxa" w:w="1077"/>
            <w:shd w:fill="BDD7EE" w:val="clear"/>
          </w:tcPr>
          <w:p>
            <w:r>
              <w:rPr>
                <w:b/>
              </w:rPr>
              <w:t>Nhóm Actor</w:t>
            </w:r>
          </w:p>
        </w:tc>
        <w:tc>
          <w:tcPr>
            <w:tcW w:type="dxa" w:w="1077"/>
            <w:shd w:fill="BDD7EE" w:val="clear"/>
          </w:tcPr>
          <w:p>
            <w:r>
              <w:rPr>
                <w:b/>
              </w:rPr>
              <w:t>Tên Use Case</w:t>
            </w:r>
          </w:p>
        </w:tc>
        <w:tc>
          <w:tcPr>
            <w:tcW w:type="dxa" w:w="1077"/>
            <w:shd w:fill="BDD7EE" w:val="clear"/>
          </w:tcPr>
          <w:p>
            <w:r>
              <w:rPr>
                <w:b/>
              </w:rPr>
              <w:t>UCP</w:t>
            </w:r>
          </w:p>
        </w:tc>
        <w:tc>
          <w:tcPr>
            <w:tcW w:type="dxa" w:w="1077"/>
            <w:shd w:fill="BDD7EE" w:val="clear"/>
          </w:tcPr>
          <w:p>
            <w:r>
              <w:rPr>
                <w:b/>
              </w:rPr>
              <w:t>Main</w:t>
            </w:r>
          </w:p>
        </w:tc>
        <w:tc>
          <w:tcPr>
            <w:tcW w:type="dxa" w:w="1077"/>
            <w:shd w:fill="BDD7EE" w:val="clear"/>
          </w:tcPr>
          <w:p>
            <w:r>
              <w:rPr>
                <w:b/>
              </w:rPr>
              <w:t>Alt</w:t>
            </w:r>
          </w:p>
        </w:tc>
        <w:tc>
          <w:tcPr>
            <w:tcW w:type="dxa" w:w="1077"/>
            <w:shd w:fill="BDD7EE" w:val="clear"/>
          </w:tcPr>
          <w:p>
            <w:r>
              <w:rPr>
                <w:b/>
              </w:rPr>
              <w:t>Exc</w:t>
            </w:r>
          </w:p>
        </w:tc>
        <w:tc>
          <w:tcPr>
            <w:tcW w:type="dxa" w:w="1077"/>
            <w:shd w:fill="BDD7EE" w:val="clear"/>
          </w:tcPr>
          <w:p>
            <w:r>
              <w:rPr>
                <w:b/>
              </w:rPr>
              <w:t>Tổng</w:t>
            </w:r>
          </w:p>
        </w:tc>
        <w:tc>
          <w:tcPr>
            <w:tcW w:type="dxa" w:w="1077"/>
            <w:shd w:fill="BDD7EE" w:val="clear"/>
          </w:tcPr>
          <w:p>
            <w:r>
              <w:rPr>
                <w:b/>
              </w:rPr>
              <w:t>Tự động</w:t>
            </w:r>
          </w:p>
        </w:tc>
      </w:tr>
      <w:tr>
        <w:tc>
          <w:tcPr>
            <w:tcW w:type="dxa" w:w="1077"/>
          </w:tcPr>
          <w:p>
            <w:r>
              <w:t>UC01</w:t>
            </w:r>
          </w:p>
        </w:tc>
        <w:tc>
          <w:tcPr>
            <w:tcW w:type="dxa" w:w="1077"/>
          </w:tcPr>
          <w:p>
            <w:r>
              <w:t>Guest</w:t>
            </w:r>
          </w:p>
        </w:tc>
        <w:tc>
          <w:tcPr>
            <w:tcW w:type="dxa" w:w="1077"/>
          </w:tcPr>
          <w:p>
            <w:r>
              <w:t>Tra cứu tình trạng bãi đỗ</w:t>
            </w:r>
          </w:p>
        </w:tc>
        <w:tc>
          <w:tcPr>
            <w:tcW w:type="dxa" w:w="1077"/>
            <w:shd w:fill="FFF2CC" w:val="clear"/>
          </w:tcPr>
          <w:p>
            <w:r>
              <w:t>Medium</w:t>
            </w:r>
          </w:p>
        </w:tc>
        <w:tc>
          <w:tcPr>
            <w:tcW w:type="dxa" w:w="1077"/>
          </w:tcPr>
          <w:p>
            <w:r>
              <w:t>5</w:t>
            </w:r>
          </w:p>
        </w:tc>
        <w:tc>
          <w:tcPr>
            <w:tcW w:type="dxa" w:w="1077"/>
          </w:tcPr>
          <w:p>
            <w:r>
              <w:t>1</w:t>
            </w:r>
          </w:p>
        </w:tc>
        <w:tc>
          <w:tcPr>
            <w:tcW w:type="dxa" w:w="1077"/>
          </w:tcPr>
          <w:p>
            <w:r>
              <w:t>1</w:t>
            </w:r>
          </w:p>
        </w:tc>
        <w:tc>
          <w:tcPr>
            <w:tcW w:type="dxa" w:w="1077"/>
          </w:tcPr>
          <w:p>
            <w:r>
              <w:t>7</w:t>
            </w:r>
          </w:p>
        </w:tc>
        <w:tc>
          <w:tcPr>
            <w:tcW w:type="dxa" w:w="1077"/>
          </w:tcPr>
          <w:p>
            <w:r>
              <w:t>Tự động</w:t>
            </w:r>
          </w:p>
        </w:tc>
      </w:tr>
      <w:tr>
        <w:tc>
          <w:tcPr>
            <w:tcW w:type="dxa" w:w="1077"/>
          </w:tcPr>
          <w:p>
            <w:r>
              <w:t>UC02</w:t>
            </w:r>
          </w:p>
        </w:tc>
        <w:tc>
          <w:tcPr>
            <w:tcW w:type="dxa" w:w="1077"/>
          </w:tcPr>
          <w:p>
            <w:r>
              <w:t>Guest</w:t>
            </w:r>
          </w:p>
        </w:tc>
        <w:tc>
          <w:tcPr>
            <w:tcW w:type="dxa" w:w="1077"/>
          </w:tcPr>
          <w:p>
            <w:r>
              <w:t>Gửi xe vào bãi</w:t>
            </w:r>
          </w:p>
        </w:tc>
        <w:tc>
          <w:tcPr>
            <w:tcW w:type="dxa" w:w="1077"/>
            <w:shd w:fill="FFF2CC" w:val="clear"/>
          </w:tcPr>
          <w:p>
            <w:r>
              <w:t>Medium</w:t>
            </w:r>
          </w:p>
        </w:tc>
        <w:tc>
          <w:tcPr>
            <w:tcW w:type="dxa" w:w="1077"/>
          </w:tcPr>
          <w:p>
            <w:r>
              <w:t>6</w:t>
            </w:r>
          </w:p>
        </w:tc>
        <w:tc>
          <w:tcPr>
            <w:tcW w:type="dxa" w:w="1077"/>
          </w:tcPr>
          <w:p>
            <w:r>
              <w:t>2</w:t>
            </w:r>
          </w:p>
        </w:tc>
        <w:tc>
          <w:tcPr>
            <w:tcW w:type="dxa" w:w="1077"/>
          </w:tcPr>
          <w:p>
            <w:r>
              <w:t>2</w:t>
            </w:r>
          </w:p>
        </w:tc>
        <w:tc>
          <w:tcPr>
            <w:tcW w:type="dxa" w:w="1077"/>
          </w:tcPr>
          <w:p>
            <w:r>
              <w:t>10</w:t>
            </w:r>
          </w:p>
        </w:tc>
        <w:tc>
          <w:tcPr>
            <w:tcW w:type="dxa" w:w="1077"/>
          </w:tcPr>
          <w:p>
            <w:r>
              <w:t>Tự động</w:t>
            </w:r>
          </w:p>
        </w:tc>
      </w:tr>
      <w:tr>
        <w:tc>
          <w:tcPr>
            <w:tcW w:type="dxa" w:w="1077"/>
          </w:tcPr>
          <w:p>
            <w:r>
              <w:t>UC03</w:t>
            </w:r>
          </w:p>
        </w:tc>
        <w:tc>
          <w:tcPr>
            <w:tcW w:type="dxa" w:w="1077"/>
          </w:tcPr>
          <w:p>
            <w:r>
              <w:t>Guest</w:t>
            </w:r>
          </w:p>
        </w:tc>
        <w:tc>
          <w:tcPr>
            <w:tcW w:type="dxa" w:w="1077"/>
          </w:tcPr>
          <w:p>
            <w:r>
              <w:t>Lấy xe ra khỏi bãi</w:t>
            </w:r>
          </w:p>
        </w:tc>
        <w:tc>
          <w:tcPr>
            <w:tcW w:type="dxa" w:w="1077"/>
            <w:shd w:fill="FFF2CC" w:val="clear"/>
          </w:tcPr>
          <w:p>
            <w:r>
              <w:t>Medium</w:t>
            </w:r>
          </w:p>
        </w:tc>
        <w:tc>
          <w:tcPr>
            <w:tcW w:type="dxa" w:w="1077"/>
          </w:tcPr>
          <w:p>
            <w:r>
              <w:t>6</w:t>
            </w:r>
          </w:p>
        </w:tc>
        <w:tc>
          <w:tcPr>
            <w:tcW w:type="dxa" w:w="1077"/>
          </w:tcPr>
          <w:p>
            <w:r>
              <w:t>1</w:t>
            </w:r>
          </w:p>
        </w:tc>
        <w:tc>
          <w:tcPr>
            <w:tcW w:type="dxa" w:w="1077"/>
          </w:tcPr>
          <w:p>
            <w:r>
              <w:t>1</w:t>
            </w:r>
          </w:p>
        </w:tc>
        <w:tc>
          <w:tcPr>
            <w:tcW w:type="dxa" w:w="1077"/>
          </w:tcPr>
          <w:p>
            <w:r>
              <w:t>8</w:t>
            </w:r>
          </w:p>
        </w:tc>
        <w:tc>
          <w:tcPr>
            <w:tcW w:type="dxa" w:w="1077"/>
          </w:tcPr>
          <w:p>
            <w:r>
              <w:t>Tự động</w:t>
            </w:r>
          </w:p>
        </w:tc>
      </w:tr>
      <w:tr>
        <w:tc>
          <w:tcPr>
            <w:tcW w:type="dxa" w:w="1077"/>
          </w:tcPr>
          <w:p>
            <w:r>
              <w:t>UC04</w:t>
            </w:r>
          </w:p>
        </w:tc>
        <w:tc>
          <w:tcPr>
            <w:tcW w:type="dxa" w:w="1077"/>
          </w:tcPr>
          <w:p>
            <w:r>
              <w:t>Guest</w:t>
            </w:r>
          </w:p>
        </w:tc>
        <w:tc>
          <w:tcPr>
            <w:tcW w:type="dxa" w:w="1077"/>
          </w:tcPr>
          <w:p>
            <w:r>
              <w:t>Thanh toán phí đỗ xe</w:t>
            </w:r>
          </w:p>
        </w:tc>
        <w:tc>
          <w:tcPr>
            <w:tcW w:type="dxa" w:w="1077"/>
            <w:shd w:fill="FFF2CC" w:val="clear"/>
          </w:tcPr>
          <w:p>
            <w:r>
              <w:t>Medium</w:t>
            </w:r>
          </w:p>
        </w:tc>
        <w:tc>
          <w:tcPr>
            <w:tcW w:type="dxa" w:w="1077"/>
          </w:tcPr>
          <w:p>
            <w:r>
              <w:t>5</w:t>
            </w:r>
          </w:p>
        </w:tc>
        <w:tc>
          <w:tcPr>
            <w:tcW w:type="dxa" w:w="1077"/>
          </w:tcPr>
          <w:p>
            <w:r>
              <w:t>1</w:t>
            </w:r>
          </w:p>
        </w:tc>
        <w:tc>
          <w:tcPr>
            <w:tcW w:type="dxa" w:w="1077"/>
          </w:tcPr>
          <w:p>
            <w:r>
              <w:t>1</w:t>
            </w:r>
          </w:p>
        </w:tc>
        <w:tc>
          <w:tcPr>
            <w:tcW w:type="dxa" w:w="1077"/>
          </w:tcPr>
          <w:p>
            <w:r>
              <w:t>7</w:t>
            </w:r>
          </w:p>
        </w:tc>
        <w:tc>
          <w:tcPr>
            <w:tcW w:type="dxa" w:w="1077"/>
          </w:tcPr>
          <w:p>
            <w:r>
              <w:t>Tự động</w:t>
            </w:r>
          </w:p>
        </w:tc>
      </w:tr>
      <w:tr>
        <w:tc>
          <w:tcPr>
            <w:tcW w:type="dxa" w:w="1077"/>
          </w:tcPr>
          <w:p>
            <w:r>
              <w:t>UC05</w:t>
            </w:r>
          </w:p>
        </w:tc>
        <w:tc>
          <w:tcPr>
            <w:tcW w:type="dxa" w:w="1077"/>
          </w:tcPr>
          <w:p>
            <w:r>
              <w:t>Customer</w:t>
            </w:r>
          </w:p>
        </w:tc>
        <w:tc>
          <w:tcPr>
            <w:tcW w:type="dxa" w:w="1077"/>
          </w:tcPr>
          <w:p>
            <w:r>
              <w:t>Quản lý hồ sơ cá nhân</w:t>
            </w:r>
          </w:p>
        </w:tc>
        <w:tc>
          <w:tcPr>
            <w:tcW w:type="dxa" w:w="1077"/>
            <w:shd w:fill="FFF2CC" w:val="clear"/>
          </w:tcPr>
          <w:p>
            <w:r>
              <w:t>Medium</w:t>
            </w:r>
          </w:p>
        </w:tc>
        <w:tc>
          <w:tcPr>
            <w:tcW w:type="dxa" w:w="1077"/>
          </w:tcPr>
          <w:p>
            <w:r>
              <w:t>4</w:t>
            </w:r>
          </w:p>
        </w:tc>
        <w:tc>
          <w:tcPr>
            <w:tcW w:type="dxa" w:w="1077"/>
          </w:tcPr>
          <w:p>
            <w:r>
              <w:t>0</w:t>
            </w:r>
          </w:p>
        </w:tc>
        <w:tc>
          <w:tcPr>
            <w:tcW w:type="dxa" w:w="1077"/>
          </w:tcPr>
          <w:p>
            <w:r>
              <w:t>1</w:t>
            </w:r>
          </w:p>
        </w:tc>
        <w:tc>
          <w:tcPr>
            <w:tcW w:type="dxa" w:w="1077"/>
          </w:tcPr>
          <w:p>
            <w:r>
              <w:t>5</w:t>
            </w:r>
          </w:p>
        </w:tc>
        <w:tc>
          <w:tcPr>
            <w:tcW w:type="dxa" w:w="1077"/>
          </w:tcPr>
          <w:p>
            <w:r>
              <w:t>Tự động</w:t>
            </w:r>
          </w:p>
        </w:tc>
      </w:tr>
      <w:tr>
        <w:tc>
          <w:tcPr>
            <w:tcW w:type="dxa" w:w="1077"/>
          </w:tcPr>
          <w:p>
            <w:r>
              <w:t>UC06</w:t>
            </w:r>
          </w:p>
        </w:tc>
        <w:tc>
          <w:tcPr>
            <w:tcW w:type="dxa" w:w="1077"/>
          </w:tcPr>
          <w:p>
            <w:r>
              <w:t>Customer</w:t>
            </w:r>
          </w:p>
        </w:tc>
        <w:tc>
          <w:tcPr>
            <w:tcW w:type="dxa" w:w="1077"/>
          </w:tcPr>
          <w:p>
            <w:r>
              <w:t>Quản lý phương tiện</w:t>
            </w:r>
          </w:p>
        </w:tc>
        <w:tc>
          <w:tcPr>
            <w:tcW w:type="dxa" w:w="1077"/>
            <w:shd w:fill="FFF2CC" w:val="clear"/>
          </w:tcPr>
          <w:p>
            <w:r>
              <w:t>Medium</w:t>
            </w:r>
          </w:p>
        </w:tc>
        <w:tc>
          <w:tcPr>
            <w:tcW w:type="dxa" w:w="1077"/>
          </w:tcPr>
          <w:p>
            <w:r>
              <w:t>5</w:t>
            </w:r>
          </w:p>
        </w:tc>
        <w:tc>
          <w:tcPr>
            <w:tcW w:type="dxa" w:w="1077"/>
          </w:tcPr>
          <w:p>
            <w:r>
              <w:t>1</w:t>
            </w:r>
          </w:p>
        </w:tc>
        <w:tc>
          <w:tcPr>
            <w:tcW w:type="dxa" w:w="1077"/>
          </w:tcPr>
          <w:p>
            <w:r>
              <w:t>1</w:t>
            </w:r>
          </w:p>
        </w:tc>
        <w:tc>
          <w:tcPr>
            <w:tcW w:type="dxa" w:w="1077"/>
          </w:tcPr>
          <w:p>
            <w:r>
              <w:t>7</w:t>
            </w:r>
          </w:p>
        </w:tc>
        <w:tc>
          <w:tcPr>
            <w:tcW w:type="dxa" w:w="1077"/>
          </w:tcPr>
          <w:p>
            <w:r>
              <w:t>Tự động</w:t>
            </w:r>
          </w:p>
        </w:tc>
      </w:tr>
      <w:tr>
        <w:tc>
          <w:tcPr>
            <w:tcW w:type="dxa" w:w="1077"/>
          </w:tcPr>
          <w:p>
            <w:r>
              <w:t>UC07</w:t>
            </w:r>
          </w:p>
        </w:tc>
        <w:tc>
          <w:tcPr>
            <w:tcW w:type="dxa" w:w="1077"/>
          </w:tcPr>
          <w:p>
            <w:r>
              <w:t>Member</w:t>
            </w:r>
          </w:p>
        </w:tc>
        <w:tc>
          <w:tcPr>
            <w:tcW w:type="dxa" w:w="1077"/>
          </w:tcPr>
          <w:p>
            <w:r>
              <w:t>Đăng ký thành viên</w:t>
            </w:r>
          </w:p>
        </w:tc>
        <w:tc>
          <w:tcPr>
            <w:tcW w:type="dxa" w:w="1077"/>
            <w:shd w:fill="FFF2CC" w:val="clear"/>
          </w:tcPr>
          <w:p>
            <w:r>
              <w:t>Medium</w:t>
            </w:r>
          </w:p>
        </w:tc>
        <w:tc>
          <w:tcPr>
            <w:tcW w:type="dxa" w:w="1077"/>
          </w:tcPr>
          <w:p>
            <w:r>
              <w:t>5</w:t>
            </w:r>
          </w:p>
        </w:tc>
        <w:tc>
          <w:tcPr>
            <w:tcW w:type="dxa" w:w="1077"/>
          </w:tcPr>
          <w:p>
            <w:r>
              <w:t>2</w:t>
            </w:r>
          </w:p>
        </w:tc>
        <w:tc>
          <w:tcPr>
            <w:tcW w:type="dxa" w:w="1077"/>
          </w:tcPr>
          <w:p>
            <w:r>
              <w:t>2</w:t>
            </w:r>
          </w:p>
        </w:tc>
        <w:tc>
          <w:tcPr>
            <w:tcW w:type="dxa" w:w="1077"/>
          </w:tcPr>
          <w:p>
            <w:r>
              <w:t>9</w:t>
            </w:r>
          </w:p>
        </w:tc>
        <w:tc>
          <w:tcPr>
            <w:tcW w:type="dxa" w:w="1077"/>
          </w:tcPr>
          <w:p>
            <w:r>
              <w:t>Tự động</w:t>
            </w:r>
          </w:p>
        </w:tc>
      </w:tr>
      <w:tr>
        <w:tc>
          <w:tcPr>
            <w:tcW w:type="dxa" w:w="1077"/>
          </w:tcPr>
          <w:p>
            <w:r>
              <w:t>UC08</w:t>
            </w:r>
          </w:p>
        </w:tc>
        <w:tc>
          <w:tcPr>
            <w:tcW w:type="dxa" w:w="1077"/>
          </w:tcPr>
          <w:p>
            <w:r>
              <w:t>Member</w:t>
            </w:r>
          </w:p>
        </w:tc>
        <w:tc>
          <w:tcPr>
            <w:tcW w:type="dxa" w:w="1077"/>
          </w:tcPr>
          <w:p>
            <w:r>
              <w:t>Quản lý thành viên của tôi</w:t>
            </w:r>
          </w:p>
        </w:tc>
        <w:tc>
          <w:tcPr>
            <w:tcW w:type="dxa" w:w="1077"/>
            <w:shd w:fill="FFF2CC" w:val="clear"/>
          </w:tcPr>
          <w:p>
            <w:r>
              <w:t>Medium</w:t>
            </w:r>
          </w:p>
        </w:tc>
        <w:tc>
          <w:tcPr>
            <w:tcW w:type="dxa" w:w="1077"/>
          </w:tcPr>
          <w:p>
            <w:r>
              <w:t>5</w:t>
            </w:r>
          </w:p>
        </w:tc>
        <w:tc>
          <w:tcPr>
            <w:tcW w:type="dxa" w:w="1077"/>
          </w:tcPr>
          <w:p>
            <w:r>
              <w:t>0</w:t>
            </w:r>
          </w:p>
        </w:tc>
        <w:tc>
          <w:tcPr>
            <w:tcW w:type="dxa" w:w="1077"/>
          </w:tcPr>
          <w:p>
            <w:r>
              <w:t>1</w:t>
            </w:r>
          </w:p>
        </w:tc>
        <w:tc>
          <w:tcPr>
            <w:tcW w:type="dxa" w:w="1077"/>
          </w:tcPr>
          <w:p>
            <w:r>
              <w:t>6</w:t>
            </w:r>
          </w:p>
        </w:tc>
        <w:tc>
          <w:tcPr>
            <w:tcW w:type="dxa" w:w="1077"/>
          </w:tcPr>
          <w:p>
            <w:r>
              <w:t>Tự động</w:t>
            </w:r>
          </w:p>
        </w:tc>
      </w:tr>
      <w:tr>
        <w:tc>
          <w:tcPr>
            <w:tcW w:type="dxa" w:w="1077"/>
          </w:tcPr>
          <w:p>
            <w:r>
              <w:t>UC09</w:t>
            </w:r>
          </w:p>
        </w:tc>
        <w:tc>
          <w:tcPr>
            <w:tcW w:type="dxa" w:w="1077"/>
          </w:tcPr>
          <w:p>
            <w:r>
              <w:t>Customer</w:t>
            </w:r>
          </w:p>
        </w:tc>
        <w:tc>
          <w:tcPr>
            <w:tcW w:type="dxa" w:w="1077"/>
          </w:tcPr>
          <w:p>
            <w:r>
              <w:t>Xem lịch sử đỗ xe</w:t>
            </w:r>
          </w:p>
        </w:tc>
        <w:tc>
          <w:tcPr>
            <w:tcW w:type="dxa" w:w="1077"/>
            <w:shd w:fill="FFF2CC" w:val="clear"/>
          </w:tcPr>
          <w:p>
            <w:r>
              <w:t>Medium</w:t>
            </w:r>
          </w:p>
        </w:tc>
        <w:tc>
          <w:tcPr>
            <w:tcW w:type="dxa" w:w="1077"/>
          </w:tcPr>
          <w:p>
            <w:r>
              <w:t>4</w:t>
            </w:r>
          </w:p>
        </w:tc>
        <w:tc>
          <w:tcPr>
            <w:tcW w:type="dxa" w:w="1077"/>
          </w:tcPr>
          <w:p>
            <w:r>
              <w:t>1</w:t>
            </w:r>
          </w:p>
        </w:tc>
        <w:tc>
          <w:tcPr>
            <w:tcW w:type="dxa" w:w="1077"/>
          </w:tcPr>
          <w:p>
            <w:r>
              <w:t>0</w:t>
            </w:r>
          </w:p>
        </w:tc>
        <w:tc>
          <w:tcPr>
            <w:tcW w:type="dxa" w:w="1077"/>
          </w:tcPr>
          <w:p>
            <w:r>
              <w:t>5</w:t>
            </w:r>
          </w:p>
        </w:tc>
        <w:tc>
          <w:tcPr>
            <w:tcW w:type="dxa" w:w="1077"/>
          </w:tcPr>
          <w:p>
            <w:r>
              <w:t>Tự động</w:t>
            </w:r>
          </w:p>
        </w:tc>
      </w:tr>
      <w:tr>
        <w:tc>
          <w:tcPr>
            <w:tcW w:type="dxa" w:w="1077"/>
          </w:tcPr>
          <w:p>
            <w:r>
              <w:t>UC10</w:t>
            </w:r>
          </w:p>
        </w:tc>
        <w:tc>
          <w:tcPr>
            <w:tcW w:type="dxa" w:w="1077"/>
          </w:tcPr>
          <w:p>
            <w:r>
              <w:t>Customer</w:t>
            </w:r>
          </w:p>
        </w:tc>
        <w:tc>
          <w:tcPr>
            <w:tcW w:type="dxa" w:w="1077"/>
          </w:tcPr>
          <w:p>
            <w:r>
              <w:t>Xem lịch sử giao dịch</w:t>
            </w:r>
          </w:p>
        </w:tc>
        <w:tc>
          <w:tcPr>
            <w:tcW w:type="dxa" w:w="1077"/>
            <w:shd w:fill="FFF2CC" w:val="clear"/>
          </w:tcPr>
          <w:p>
            <w:r>
              <w:t>Medium</w:t>
            </w:r>
          </w:p>
        </w:tc>
        <w:tc>
          <w:tcPr>
            <w:tcW w:type="dxa" w:w="1077"/>
          </w:tcPr>
          <w:p>
            <w:r>
              <w:t>4</w:t>
            </w:r>
          </w:p>
        </w:tc>
        <w:tc>
          <w:tcPr>
            <w:tcW w:type="dxa" w:w="1077"/>
          </w:tcPr>
          <w:p>
            <w:r>
              <w:t>0</w:t>
            </w:r>
          </w:p>
        </w:tc>
        <w:tc>
          <w:tcPr>
            <w:tcW w:type="dxa" w:w="1077"/>
          </w:tcPr>
          <w:p>
            <w:r>
              <w:t>0</w:t>
            </w:r>
          </w:p>
        </w:tc>
        <w:tc>
          <w:tcPr>
            <w:tcW w:type="dxa" w:w="1077"/>
          </w:tcPr>
          <w:p>
            <w:r>
              <w:t>4</w:t>
            </w:r>
          </w:p>
        </w:tc>
        <w:tc>
          <w:tcPr>
            <w:tcW w:type="dxa" w:w="1077"/>
          </w:tcPr>
          <w:p>
            <w:r>
              <w:t>Tự động</w:t>
            </w:r>
          </w:p>
        </w:tc>
      </w:tr>
      <w:tr>
        <w:tc>
          <w:tcPr>
            <w:tcW w:type="dxa" w:w="1077"/>
          </w:tcPr>
          <w:p>
            <w:r>
              <w:t>UC11</w:t>
            </w:r>
          </w:p>
        </w:tc>
        <w:tc>
          <w:tcPr>
            <w:tcW w:type="dxa" w:w="1077"/>
          </w:tcPr>
          <w:p>
            <w:r>
              <w:t>Customer</w:t>
            </w:r>
          </w:p>
        </w:tc>
        <w:tc>
          <w:tcPr>
            <w:tcW w:type="dxa" w:w="1077"/>
          </w:tcPr>
          <w:p>
            <w:r>
              <w:t>Xem thông báo</w:t>
            </w:r>
          </w:p>
        </w:tc>
        <w:tc>
          <w:tcPr>
            <w:tcW w:type="dxa" w:w="1077"/>
            <w:shd w:fill="FFF2CC" w:val="clear"/>
          </w:tcPr>
          <w:p>
            <w:r>
              <w:t>Medium</w:t>
            </w:r>
          </w:p>
        </w:tc>
        <w:tc>
          <w:tcPr>
            <w:tcW w:type="dxa" w:w="1077"/>
          </w:tcPr>
          <w:p>
            <w:r>
              <w:t>4</w:t>
            </w:r>
          </w:p>
        </w:tc>
        <w:tc>
          <w:tcPr>
            <w:tcW w:type="dxa" w:w="1077"/>
          </w:tcPr>
          <w:p>
            <w:r>
              <w:t>0</w:t>
            </w:r>
          </w:p>
        </w:tc>
        <w:tc>
          <w:tcPr>
            <w:tcW w:type="dxa" w:w="1077"/>
          </w:tcPr>
          <w:p>
            <w:r>
              <w:t>0</w:t>
            </w:r>
          </w:p>
        </w:tc>
        <w:tc>
          <w:tcPr>
            <w:tcW w:type="dxa" w:w="1077"/>
          </w:tcPr>
          <w:p>
            <w:r>
              <w:t>4</w:t>
            </w:r>
          </w:p>
        </w:tc>
        <w:tc>
          <w:tcPr>
            <w:tcW w:type="dxa" w:w="1077"/>
          </w:tcPr>
          <w:p>
            <w:r>
              <w:t>Tự động</w:t>
            </w:r>
          </w:p>
        </w:tc>
      </w:tr>
      <w:tr>
        <w:tc>
          <w:tcPr>
            <w:tcW w:type="dxa" w:w="1077"/>
          </w:tcPr>
          <w:p>
            <w:r>
              <w:t>UC12</w:t>
            </w:r>
          </w:p>
        </w:tc>
        <w:tc>
          <w:tcPr>
            <w:tcW w:type="dxa" w:w="1077"/>
          </w:tcPr>
          <w:p>
            <w:r>
              <w:t>Customer</w:t>
            </w:r>
          </w:p>
        </w:tc>
        <w:tc>
          <w:tcPr>
            <w:tcW w:type="dxa" w:w="1077"/>
          </w:tcPr>
          <w:p>
            <w:r>
              <w:t>Đánh giá dịch vụ</w:t>
            </w:r>
          </w:p>
        </w:tc>
        <w:tc>
          <w:tcPr>
            <w:tcW w:type="dxa" w:w="1077"/>
            <w:shd w:fill="FFF2CC" w:val="clear"/>
          </w:tcPr>
          <w:p>
            <w:r>
              <w:t>Medium</w:t>
            </w:r>
          </w:p>
        </w:tc>
        <w:tc>
          <w:tcPr>
            <w:tcW w:type="dxa" w:w="1077"/>
          </w:tcPr>
          <w:p>
            <w:r>
              <w:t>4</w:t>
            </w:r>
          </w:p>
        </w:tc>
        <w:tc>
          <w:tcPr>
            <w:tcW w:type="dxa" w:w="1077"/>
          </w:tcPr>
          <w:p>
            <w:r>
              <w:t>0</w:t>
            </w:r>
          </w:p>
        </w:tc>
        <w:tc>
          <w:tcPr>
            <w:tcW w:type="dxa" w:w="1077"/>
          </w:tcPr>
          <w:p>
            <w:r>
              <w:t>0</w:t>
            </w:r>
          </w:p>
        </w:tc>
        <w:tc>
          <w:tcPr>
            <w:tcW w:type="dxa" w:w="1077"/>
          </w:tcPr>
          <w:p>
            <w:r>
              <w:t>4</w:t>
            </w:r>
          </w:p>
        </w:tc>
        <w:tc>
          <w:tcPr>
            <w:tcW w:type="dxa" w:w="1077"/>
          </w:tcPr>
          <w:p>
            <w:r>
              <w:t>Tự động</w:t>
            </w:r>
          </w:p>
        </w:tc>
      </w:tr>
      <w:tr>
        <w:tc>
          <w:tcPr>
            <w:tcW w:type="dxa" w:w="1077"/>
          </w:tcPr>
          <w:p>
            <w:r>
              <w:t>UC13</w:t>
            </w:r>
          </w:p>
        </w:tc>
        <w:tc>
          <w:tcPr>
            <w:tcW w:type="dxa" w:w="1077"/>
          </w:tcPr>
          <w:p>
            <w:r>
              <w:t>Staff</w:t>
            </w:r>
          </w:p>
        </w:tc>
        <w:tc>
          <w:tcPr>
            <w:tcW w:type="dxa" w:w="1077"/>
          </w:tcPr>
          <w:p>
            <w:r>
              <w:t>Giám sát hoạt động bãi đỗ</w:t>
            </w:r>
          </w:p>
        </w:tc>
        <w:tc>
          <w:tcPr>
            <w:tcW w:type="dxa" w:w="1077"/>
            <w:shd w:fill="FFF2CC" w:val="clear"/>
          </w:tcPr>
          <w:p>
            <w:r>
              <w:t>Medium</w:t>
            </w:r>
          </w:p>
        </w:tc>
        <w:tc>
          <w:tcPr>
            <w:tcW w:type="dxa" w:w="1077"/>
          </w:tcPr>
          <w:p>
            <w:r>
              <w:t>4</w:t>
            </w:r>
          </w:p>
        </w:tc>
        <w:tc>
          <w:tcPr>
            <w:tcW w:type="dxa" w:w="1077"/>
          </w:tcPr>
          <w:p>
            <w:r>
              <w:t>1</w:t>
            </w:r>
          </w:p>
        </w:tc>
        <w:tc>
          <w:tcPr>
            <w:tcW w:type="dxa" w:w="1077"/>
          </w:tcPr>
          <w:p>
            <w:r>
              <w:t>0</w:t>
            </w:r>
          </w:p>
        </w:tc>
        <w:tc>
          <w:tcPr>
            <w:tcW w:type="dxa" w:w="1077"/>
          </w:tcPr>
          <w:p>
            <w:r>
              <w:t>5</w:t>
            </w:r>
          </w:p>
        </w:tc>
        <w:tc>
          <w:tcPr>
            <w:tcW w:type="dxa" w:w="1077"/>
          </w:tcPr>
          <w:p>
            <w:r>
              <w:t>Tự động</w:t>
            </w:r>
          </w:p>
        </w:tc>
      </w:tr>
      <w:tr>
        <w:tc>
          <w:tcPr>
            <w:tcW w:type="dxa" w:w="1077"/>
          </w:tcPr>
          <w:p>
            <w:r>
              <w:t>UC14</w:t>
            </w:r>
          </w:p>
        </w:tc>
        <w:tc>
          <w:tcPr>
            <w:tcW w:type="dxa" w:w="1077"/>
          </w:tcPr>
          <w:p>
            <w:r>
              <w:t>Staff</w:t>
            </w:r>
          </w:p>
        </w:tc>
        <w:tc>
          <w:tcPr>
            <w:tcW w:type="dxa" w:w="1077"/>
          </w:tcPr>
          <w:p>
            <w:r>
              <w:t>Xử lý sự cố vận hành</w:t>
            </w:r>
          </w:p>
        </w:tc>
        <w:tc>
          <w:tcPr>
            <w:tcW w:type="dxa" w:w="1077"/>
            <w:shd w:fill="FFF2CC" w:val="clear"/>
          </w:tcPr>
          <w:p>
            <w:r>
              <w:t>Medium</w:t>
            </w:r>
          </w:p>
        </w:tc>
        <w:tc>
          <w:tcPr>
            <w:tcW w:type="dxa" w:w="1077"/>
          </w:tcPr>
          <w:p>
            <w:r>
              <w:t>5</w:t>
            </w:r>
          </w:p>
        </w:tc>
        <w:tc>
          <w:tcPr>
            <w:tcW w:type="dxa" w:w="1077"/>
          </w:tcPr>
          <w:p>
            <w:r>
              <w:t>0</w:t>
            </w:r>
          </w:p>
        </w:tc>
        <w:tc>
          <w:tcPr>
            <w:tcW w:type="dxa" w:w="1077"/>
          </w:tcPr>
          <w:p>
            <w:r>
              <w:t>1</w:t>
            </w:r>
          </w:p>
        </w:tc>
        <w:tc>
          <w:tcPr>
            <w:tcW w:type="dxa" w:w="1077"/>
          </w:tcPr>
          <w:p>
            <w:r>
              <w:t>6</w:t>
            </w:r>
          </w:p>
        </w:tc>
        <w:tc>
          <w:tcPr>
            <w:tcW w:type="dxa" w:w="1077"/>
          </w:tcPr>
          <w:p>
            <w:r>
              <w:t>Tự động</w:t>
            </w:r>
          </w:p>
        </w:tc>
      </w:tr>
      <w:tr>
        <w:tc>
          <w:tcPr>
            <w:tcW w:type="dxa" w:w="1077"/>
          </w:tcPr>
          <w:p>
            <w:r>
              <w:t>UC15</w:t>
            </w:r>
          </w:p>
        </w:tc>
        <w:tc>
          <w:tcPr>
            <w:tcW w:type="dxa" w:w="1077"/>
          </w:tcPr>
          <w:p>
            <w:r>
              <w:t>Staff</w:t>
            </w:r>
          </w:p>
        </w:tc>
        <w:tc>
          <w:tcPr>
            <w:tcW w:type="dxa" w:w="1077"/>
          </w:tcPr>
          <w:p>
            <w:r>
              <w:t>Quản lý ca làm việc</w:t>
            </w:r>
          </w:p>
        </w:tc>
        <w:tc>
          <w:tcPr>
            <w:tcW w:type="dxa" w:w="1077"/>
            <w:shd w:fill="FFF2CC" w:val="clear"/>
          </w:tcPr>
          <w:p>
            <w:r>
              <w:t>Medium</w:t>
            </w:r>
          </w:p>
        </w:tc>
        <w:tc>
          <w:tcPr>
            <w:tcW w:type="dxa" w:w="1077"/>
          </w:tcPr>
          <w:p>
            <w:r>
              <w:t>4</w:t>
            </w:r>
          </w:p>
        </w:tc>
        <w:tc>
          <w:tcPr>
            <w:tcW w:type="dxa" w:w="1077"/>
          </w:tcPr>
          <w:p>
            <w:r>
              <w:t>0</w:t>
            </w:r>
          </w:p>
        </w:tc>
        <w:tc>
          <w:tcPr>
            <w:tcW w:type="dxa" w:w="1077"/>
          </w:tcPr>
          <w:p>
            <w:r>
              <w:t>0</w:t>
            </w:r>
          </w:p>
        </w:tc>
        <w:tc>
          <w:tcPr>
            <w:tcW w:type="dxa" w:w="1077"/>
          </w:tcPr>
          <w:p>
            <w:r>
              <w:t>4</w:t>
            </w:r>
          </w:p>
        </w:tc>
        <w:tc>
          <w:tcPr>
            <w:tcW w:type="dxa" w:w="1077"/>
          </w:tcPr>
          <w:p>
            <w:r>
              <w:t>Tự động</w:t>
            </w:r>
          </w:p>
        </w:tc>
      </w:tr>
      <w:tr>
        <w:tc>
          <w:tcPr>
            <w:tcW w:type="dxa" w:w="1077"/>
          </w:tcPr>
          <w:p>
            <w:r>
              <w:t>UC16</w:t>
            </w:r>
          </w:p>
        </w:tc>
        <w:tc>
          <w:tcPr>
            <w:tcW w:type="dxa" w:w="1077"/>
          </w:tcPr>
          <w:p>
            <w:r>
              <w:t>Staff</w:t>
            </w:r>
          </w:p>
        </w:tc>
        <w:tc>
          <w:tcPr>
            <w:tcW w:type="dxa" w:w="1077"/>
          </w:tcPr>
          <w:p>
            <w:r>
              <w:t>Xử lý yêu cầu hỗ trợ khách hàng</w:t>
            </w:r>
          </w:p>
        </w:tc>
        <w:tc>
          <w:tcPr>
            <w:tcW w:type="dxa" w:w="1077"/>
            <w:shd w:fill="FFF2CC" w:val="clear"/>
          </w:tcPr>
          <w:p>
            <w:r>
              <w:t>Medium</w:t>
            </w:r>
          </w:p>
        </w:tc>
        <w:tc>
          <w:tcPr>
            <w:tcW w:type="dxa" w:w="1077"/>
          </w:tcPr>
          <w:p>
            <w:r>
              <w:t>5</w:t>
            </w:r>
          </w:p>
        </w:tc>
        <w:tc>
          <w:tcPr>
            <w:tcW w:type="dxa" w:w="1077"/>
          </w:tcPr>
          <w:p>
            <w:r>
              <w:t>1</w:t>
            </w:r>
          </w:p>
        </w:tc>
        <w:tc>
          <w:tcPr>
            <w:tcW w:type="dxa" w:w="1077"/>
          </w:tcPr>
          <w:p>
            <w:r>
              <w:t>1</w:t>
            </w:r>
          </w:p>
        </w:tc>
        <w:tc>
          <w:tcPr>
            <w:tcW w:type="dxa" w:w="1077"/>
          </w:tcPr>
          <w:p>
            <w:r>
              <w:t>7</w:t>
            </w:r>
          </w:p>
        </w:tc>
        <w:tc>
          <w:tcPr>
            <w:tcW w:type="dxa" w:w="1077"/>
          </w:tcPr>
          <w:p>
            <w:r>
              <w:t>Tự động</w:t>
            </w:r>
          </w:p>
        </w:tc>
      </w:tr>
      <w:tr>
        <w:tc>
          <w:tcPr>
            <w:tcW w:type="dxa" w:w="1077"/>
          </w:tcPr>
          <w:p>
            <w:r>
              <w:t>UC17</w:t>
            </w:r>
          </w:p>
        </w:tc>
        <w:tc>
          <w:tcPr>
            <w:tcW w:type="dxa" w:w="1077"/>
          </w:tcPr>
          <w:p>
            <w:r>
              <w:t>Admin</w:t>
            </w:r>
          </w:p>
        </w:tc>
        <w:tc>
          <w:tcPr>
            <w:tcW w:type="dxa" w:w="1077"/>
          </w:tcPr>
          <w:p>
            <w:r>
              <w:t>Quản lý người dùng và phân quyền</w:t>
            </w:r>
          </w:p>
        </w:tc>
        <w:tc>
          <w:tcPr>
            <w:tcW w:type="dxa" w:w="1077"/>
            <w:shd w:fill="FFF2CC" w:val="clear"/>
          </w:tcPr>
          <w:p>
            <w:r>
              <w:t>Medium</w:t>
            </w:r>
          </w:p>
        </w:tc>
        <w:tc>
          <w:tcPr>
            <w:tcW w:type="dxa" w:w="1077"/>
          </w:tcPr>
          <w:p>
            <w:r>
              <w:t>4</w:t>
            </w:r>
          </w:p>
        </w:tc>
        <w:tc>
          <w:tcPr>
            <w:tcW w:type="dxa" w:w="1077"/>
          </w:tcPr>
          <w:p>
            <w:r>
              <w:t>0</w:t>
            </w:r>
          </w:p>
        </w:tc>
        <w:tc>
          <w:tcPr>
            <w:tcW w:type="dxa" w:w="1077"/>
          </w:tcPr>
          <w:p>
            <w:r>
              <w:t>1</w:t>
            </w:r>
          </w:p>
        </w:tc>
        <w:tc>
          <w:tcPr>
            <w:tcW w:type="dxa" w:w="1077"/>
          </w:tcPr>
          <w:p>
            <w:r>
              <w:t>5</w:t>
            </w:r>
          </w:p>
        </w:tc>
        <w:tc>
          <w:tcPr>
            <w:tcW w:type="dxa" w:w="1077"/>
          </w:tcPr>
          <w:p>
            <w:r>
              <w:t>Tự động</w:t>
            </w:r>
          </w:p>
        </w:tc>
      </w:tr>
      <w:tr>
        <w:tc>
          <w:tcPr>
            <w:tcW w:type="dxa" w:w="1077"/>
          </w:tcPr>
          <w:p>
            <w:r>
              <w:t>UC18</w:t>
            </w:r>
          </w:p>
        </w:tc>
        <w:tc>
          <w:tcPr>
            <w:tcW w:type="dxa" w:w="1077"/>
          </w:tcPr>
          <w:p>
            <w:r>
              <w:t>Admin</w:t>
            </w:r>
          </w:p>
        </w:tc>
        <w:tc>
          <w:tcPr>
            <w:tcW w:type="dxa" w:w="1077"/>
          </w:tcPr>
          <w:p>
            <w:r>
              <w:t>Quản lý biểu phí khách vãng lai</w:t>
            </w:r>
          </w:p>
        </w:tc>
        <w:tc>
          <w:tcPr>
            <w:tcW w:type="dxa" w:w="1077"/>
            <w:shd w:fill="FFF2CC" w:val="clear"/>
          </w:tcPr>
          <w:p>
            <w:r>
              <w:t>Medium</w:t>
            </w:r>
          </w:p>
        </w:tc>
        <w:tc>
          <w:tcPr>
            <w:tcW w:type="dxa" w:w="1077"/>
          </w:tcPr>
          <w:p>
            <w:r>
              <w:t>4</w:t>
            </w:r>
          </w:p>
        </w:tc>
        <w:tc>
          <w:tcPr>
            <w:tcW w:type="dxa" w:w="1077"/>
          </w:tcPr>
          <w:p>
            <w:r>
              <w:t>0</w:t>
            </w:r>
          </w:p>
        </w:tc>
        <w:tc>
          <w:tcPr>
            <w:tcW w:type="dxa" w:w="1077"/>
          </w:tcPr>
          <w:p>
            <w:r>
              <w:t>0</w:t>
            </w:r>
          </w:p>
        </w:tc>
        <w:tc>
          <w:tcPr>
            <w:tcW w:type="dxa" w:w="1077"/>
          </w:tcPr>
          <w:p>
            <w:r>
              <w:t>4</w:t>
            </w:r>
          </w:p>
        </w:tc>
        <w:tc>
          <w:tcPr>
            <w:tcW w:type="dxa" w:w="1077"/>
          </w:tcPr>
          <w:p>
            <w:r>
              <w:t>Tự động</w:t>
            </w:r>
          </w:p>
        </w:tc>
      </w:tr>
      <w:tr>
        <w:tc>
          <w:tcPr>
            <w:tcW w:type="dxa" w:w="1077"/>
          </w:tcPr>
          <w:p>
            <w:r>
              <w:t>UC19</w:t>
            </w:r>
          </w:p>
        </w:tc>
        <w:tc>
          <w:tcPr>
            <w:tcW w:type="dxa" w:w="1077"/>
          </w:tcPr>
          <w:p>
            <w:r>
              <w:t>Admin</w:t>
            </w:r>
          </w:p>
        </w:tc>
        <w:tc>
          <w:tcPr>
            <w:tcW w:type="dxa" w:w="1077"/>
          </w:tcPr>
          <w:p>
            <w:r>
              <w:t>Quản lý gói thành viên</w:t>
            </w:r>
          </w:p>
        </w:tc>
        <w:tc>
          <w:tcPr>
            <w:tcW w:type="dxa" w:w="1077"/>
            <w:shd w:fill="FFF2CC" w:val="clear"/>
          </w:tcPr>
          <w:p>
            <w:r>
              <w:t>Medium</w:t>
            </w:r>
          </w:p>
        </w:tc>
        <w:tc>
          <w:tcPr>
            <w:tcW w:type="dxa" w:w="1077"/>
          </w:tcPr>
          <w:p>
            <w:r>
              <w:t>4</w:t>
            </w:r>
          </w:p>
        </w:tc>
        <w:tc>
          <w:tcPr>
            <w:tcW w:type="dxa" w:w="1077"/>
          </w:tcPr>
          <w:p>
            <w:r>
              <w:t>0</w:t>
            </w:r>
          </w:p>
        </w:tc>
        <w:tc>
          <w:tcPr>
            <w:tcW w:type="dxa" w:w="1077"/>
          </w:tcPr>
          <w:p>
            <w:r>
              <w:t>0</w:t>
            </w:r>
          </w:p>
        </w:tc>
        <w:tc>
          <w:tcPr>
            <w:tcW w:type="dxa" w:w="1077"/>
          </w:tcPr>
          <w:p>
            <w:r>
              <w:t>4</w:t>
            </w:r>
          </w:p>
        </w:tc>
        <w:tc>
          <w:tcPr>
            <w:tcW w:type="dxa" w:w="1077"/>
          </w:tcPr>
          <w:p>
            <w:r>
              <w:t>Tự động</w:t>
            </w:r>
          </w:p>
        </w:tc>
      </w:tr>
      <w:tr>
        <w:tc>
          <w:tcPr>
            <w:tcW w:type="dxa" w:w="1077"/>
          </w:tcPr>
          <w:p>
            <w:r>
              <w:t>UC20</w:t>
            </w:r>
          </w:p>
        </w:tc>
        <w:tc>
          <w:tcPr>
            <w:tcW w:type="dxa" w:w="1077"/>
          </w:tcPr>
          <w:p>
            <w:r>
              <w:t>Admin</w:t>
            </w:r>
          </w:p>
        </w:tc>
        <w:tc>
          <w:tcPr>
            <w:tcW w:type="dxa" w:w="1077"/>
          </w:tcPr>
          <w:p>
            <w:r>
              <w:t>Quản lý khu vực đỗ xe</w:t>
            </w:r>
          </w:p>
        </w:tc>
        <w:tc>
          <w:tcPr>
            <w:tcW w:type="dxa" w:w="1077"/>
            <w:shd w:fill="FFF2CC" w:val="clear"/>
          </w:tcPr>
          <w:p>
            <w:r>
              <w:t>Medium</w:t>
            </w:r>
          </w:p>
        </w:tc>
        <w:tc>
          <w:tcPr>
            <w:tcW w:type="dxa" w:w="1077"/>
          </w:tcPr>
          <w:p>
            <w:r>
              <w:t>4</w:t>
            </w:r>
          </w:p>
        </w:tc>
        <w:tc>
          <w:tcPr>
            <w:tcW w:type="dxa" w:w="1077"/>
          </w:tcPr>
          <w:p>
            <w:r>
              <w:t>0</w:t>
            </w:r>
          </w:p>
        </w:tc>
        <w:tc>
          <w:tcPr>
            <w:tcW w:type="dxa" w:w="1077"/>
          </w:tcPr>
          <w:p>
            <w:r>
              <w:t>0</w:t>
            </w:r>
          </w:p>
        </w:tc>
        <w:tc>
          <w:tcPr>
            <w:tcW w:type="dxa" w:w="1077"/>
          </w:tcPr>
          <w:p>
            <w:r>
              <w:t>4</w:t>
            </w:r>
          </w:p>
        </w:tc>
        <w:tc>
          <w:tcPr>
            <w:tcW w:type="dxa" w:w="1077"/>
          </w:tcPr>
          <w:p>
            <w:r>
              <w:t>Tự động</w:t>
            </w:r>
          </w:p>
        </w:tc>
      </w:tr>
      <w:tr>
        <w:tc>
          <w:tcPr>
            <w:tcW w:type="dxa" w:w="1077"/>
          </w:tcPr>
          <w:p>
            <w:r>
              <w:t>UC21</w:t>
            </w:r>
          </w:p>
        </w:tc>
        <w:tc>
          <w:tcPr>
            <w:tcW w:type="dxa" w:w="1077"/>
          </w:tcPr>
          <w:p>
            <w:r>
              <w:t>Admin</w:t>
            </w:r>
          </w:p>
        </w:tc>
        <w:tc>
          <w:tcPr>
            <w:tcW w:type="dxa" w:w="1077"/>
          </w:tcPr>
          <w:p>
            <w:r>
              <w:t>Quản lý vị trí đỗ xe</w:t>
            </w:r>
          </w:p>
        </w:tc>
        <w:tc>
          <w:tcPr>
            <w:tcW w:type="dxa" w:w="1077"/>
            <w:shd w:fill="FFF2CC" w:val="clear"/>
          </w:tcPr>
          <w:p>
            <w:r>
              <w:t>Medium</w:t>
            </w:r>
          </w:p>
        </w:tc>
        <w:tc>
          <w:tcPr>
            <w:tcW w:type="dxa" w:w="1077"/>
          </w:tcPr>
          <w:p>
            <w:r>
              <w:t>4</w:t>
            </w:r>
          </w:p>
        </w:tc>
        <w:tc>
          <w:tcPr>
            <w:tcW w:type="dxa" w:w="1077"/>
          </w:tcPr>
          <w:p>
            <w:r>
              <w:t>0</w:t>
            </w:r>
          </w:p>
        </w:tc>
        <w:tc>
          <w:tcPr>
            <w:tcW w:type="dxa" w:w="1077"/>
          </w:tcPr>
          <w:p>
            <w:r>
              <w:t>0</w:t>
            </w:r>
          </w:p>
        </w:tc>
        <w:tc>
          <w:tcPr>
            <w:tcW w:type="dxa" w:w="1077"/>
          </w:tcPr>
          <w:p>
            <w:r>
              <w:t>4</w:t>
            </w:r>
          </w:p>
        </w:tc>
        <w:tc>
          <w:tcPr>
            <w:tcW w:type="dxa" w:w="1077"/>
          </w:tcPr>
          <w:p>
            <w:r>
              <w:t>Tự động</w:t>
            </w:r>
          </w:p>
        </w:tc>
      </w:tr>
      <w:tr>
        <w:tc>
          <w:tcPr>
            <w:tcW w:type="dxa" w:w="1077"/>
          </w:tcPr>
          <w:p>
            <w:r>
              <w:t>UC22</w:t>
            </w:r>
          </w:p>
        </w:tc>
        <w:tc>
          <w:tcPr>
            <w:tcW w:type="dxa" w:w="1077"/>
          </w:tcPr>
          <w:p>
            <w:r>
              <w:t>Admin</w:t>
            </w:r>
          </w:p>
        </w:tc>
        <w:tc>
          <w:tcPr>
            <w:tcW w:type="dxa" w:w="1077"/>
          </w:tcPr>
          <w:p>
            <w:r>
              <w:t>Quản lý giao dịch thanh toán</w:t>
            </w:r>
          </w:p>
        </w:tc>
        <w:tc>
          <w:tcPr>
            <w:tcW w:type="dxa" w:w="1077"/>
            <w:shd w:fill="FFF2CC" w:val="clear"/>
          </w:tcPr>
          <w:p>
            <w:r>
              <w:t>Medium</w:t>
            </w:r>
          </w:p>
        </w:tc>
        <w:tc>
          <w:tcPr>
            <w:tcW w:type="dxa" w:w="1077"/>
          </w:tcPr>
          <w:p>
            <w:r>
              <w:t>4</w:t>
            </w:r>
          </w:p>
        </w:tc>
        <w:tc>
          <w:tcPr>
            <w:tcW w:type="dxa" w:w="1077"/>
          </w:tcPr>
          <w:p>
            <w:r>
              <w:t>1</w:t>
            </w:r>
          </w:p>
        </w:tc>
        <w:tc>
          <w:tcPr>
            <w:tcW w:type="dxa" w:w="1077"/>
          </w:tcPr>
          <w:p>
            <w:r>
              <w:t>0</w:t>
            </w:r>
          </w:p>
        </w:tc>
        <w:tc>
          <w:tcPr>
            <w:tcW w:type="dxa" w:w="1077"/>
          </w:tcPr>
          <w:p>
            <w:r>
              <w:t>5</w:t>
            </w:r>
          </w:p>
        </w:tc>
        <w:tc>
          <w:tcPr>
            <w:tcW w:type="dxa" w:w="1077"/>
          </w:tcPr>
          <w:p>
            <w:r>
              <w:t>Tự động</w:t>
            </w:r>
          </w:p>
        </w:tc>
      </w:tr>
      <w:tr>
        <w:tc>
          <w:tcPr>
            <w:tcW w:type="dxa" w:w="1077"/>
          </w:tcPr>
          <w:p>
            <w:r>
              <w:t>UC23</w:t>
            </w:r>
          </w:p>
        </w:tc>
        <w:tc>
          <w:tcPr>
            <w:tcW w:type="dxa" w:w="1077"/>
          </w:tcPr>
          <w:p>
            <w:r>
              <w:t>Admin</w:t>
            </w:r>
          </w:p>
        </w:tc>
        <w:tc>
          <w:tcPr>
            <w:tcW w:type="dxa" w:w="1077"/>
          </w:tcPr>
          <w:p>
            <w:r>
              <w:t>Quản lý thông báo</w:t>
            </w:r>
          </w:p>
        </w:tc>
        <w:tc>
          <w:tcPr>
            <w:tcW w:type="dxa" w:w="1077"/>
            <w:shd w:fill="FFF2CC" w:val="clear"/>
          </w:tcPr>
          <w:p>
            <w:r>
              <w:t>Medium</w:t>
            </w:r>
          </w:p>
        </w:tc>
        <w:tc>
          <w:tcPr>
            <w:tcW w:type="dxa" w:w="1077"/>
          </w:tcPr>
          <w:p>
            <w:r>
              <w:t>4</w:t>
            </w:r>
          </w:p>
        </w:tc>
        <w:tc>
          <w:tcPr>
            <w:tcW w:type="dxa" w:w="1077"/>
          </w:tcPr>
          <w:p>
            <w:r>
              <w:t>0</w:t>
            </w:r>
          </w:p>
        </w:tc>
        <w:tc>
          <w:tcPr>
            <w:tcW w:type="dxa" w:w="1077"/>
          </w:tcPr>
          <w:p>
            <w:r>
              <w:t>0</w:t>
            </w:r>
          </w:p>
        </w:tc>
        <w:tc>
          <w:tcPr>
            <w:tcW w:type="dxa" w:w="1077"/>
          </w:tcPr>
          <w:p>
            <w:r>
              <w:t>4</w:t>
            </w:r>
          </w:p>
        </w:tc>
        <w:tc>
          <w:tcPr>
            <w:tcW w:type="dxa" w:w="1077"/>
          </w:tcPr>
          <w:p>
            <w:r>
              <w:t>Tự động</w:t>
            </w:r>
          </w:p>
        </w:tc>
      </w:tr>
      <w:tr>
        <w:tc>
          <w:tcPr>
            <w:tcW w:type="dxa" w:w="1077"/>
          </w:tcPr>
          <w:p>
            <w:r>
              <w:t>UC24</w:t>
            </w:r>
          </w:p>
        </w:tc>
        <w:tc>
          <w:tcPr>
            <w:tcW w:type="dxa" w:w="1077"/>
          </w:tcPr>
          <w:p>
            <w:r>
              <w:t>Admin</w:t>
            </w:r>
          </w:p>
        </w:tc>
        <w:tc>
          <w:tcPr>
            <w:tcW w:type="dxa" w:w="1077"/>
          </w:tcPr>
          <w:p>
            <w:r>
              <w:t>Quản lý sự cố vận hành</w:t>
            </w:r>
          </w:p>
        </w:tc>
        <w:tc>
          <w:tcPr>
            <w:tcW w:type="dxa" w:w="1077"/>
            <w:shd w:fill="FFF2CC" w:val="clear"/>
          </w:tcPr>
          <w:p>
            <w:r>
              <w:t>Medium</w:t>
            </w:r>
          </w:p>
        </w:tc>
        <w:tc>
          <w:tcPr>
            <w:tcW w:type="dxa" w:w="1077"/>
          </w:tcPr>
          <w:p>
            <w:r>
              <w:t>4</w:t>
            </w:r>
          </w:p>
        </w:tc>
        <w:tc>
          <w:tcPr>
            <w:tcW w:type="dxa" w:w="1077"/>
          </w:tcPr>
          <w:p>
            <w:r>
              <w:t>0</w:t>
            </w:r>
          </w:p>
        </w:tc>
        <w:tc>
          <w:tcPr>
            <w:tcW w:type="dxa" w:w="1077"/>
          </w:tcPr>
          <w:p>
            <w:r>
              <w:t>0</w:t>
            </w:r>
          </w:p>
        </w:tc>
        <w:tc>
          <w:tcPr>
            <w:tcW w:type="dxa" w:w="1077"/>
          </w:tcPr>
          <w:p>
            <w:r>
              <w:t>4</w:t>
            </w:r>
          </w:p>
        </w:tc>
        <w:tc>
          <w:tcPr>
            <w:tcW w:type="dxa" w:w="1077"/>
          </w:tcPr>
          <w:p>
            <w:r>
              <w:t>Tự động</w:t>
            </w:r>
          </w:p>
        </w:tc>
      </w:tr>
      <w:tr>
        <w:tc>
          <w:tcPr>
            <w:tcW w:type="dxa" w:w="1077"/>
          </w:tcPr>
          <w:p>
            <w:r>
              <w:t>UC25</w:t>
            </w:r>
          </w:p>
        </w:tc>
        <w:tc>
          <w:tcPr>
            <w:tcW w:type="dxa" w:w="1077"/>
          </w:tcPr>
          <w:p>
            <w:r>
              <w:t>Admin</w:t>
            </w:r>
          </w:p>
        </w:tc>
        <w:tc>
          <w:tcPr>
            <w:tcW w:type="dxa" w:w="1077"/>
          </w:tcPr>
          <w:p>
            <w:r>
              <w:t>Xem báo cáo hoạt động và doanh thu</w:t>
            </w:r>
          </w:p>
        </w:tc>
        <w:tc>
          <w:tcPr>
            <w:tcW w:type="dxa" w:w="1077"/>
            <w:shd w:fill="FFF2CC" w:val="clear"/>
          </w:tcPr>
          <w:p>
            <w:r>
              <w:t>Medium</w:t>
            </w:r>
          </w:p>
        </w:tc>
        <w:tc>
          <w:tcPr>
            <w:tcW w:type="dxa" w:w="1077"/>
          </w:tcPr>
          <w:p>
            <w:r>
              <w:t>4</w:t>
            </w:r>
          </w:p>
        </w:tc>
        <w:tc>
          <w:tcPr>
            <w:tcW w:type="dxa" w:w="1077"/>
          </w:tcPr>
          <w:p>
            <w:r>
              <w:t>0</w:t>
            </w:r>
          </w:p>
        </w:tc>
        <w:tc>
          <w:tcPr>
            <w:tcW w:type="dxa" w:w="1077"/>
          </w:tcPr>
          <w:p>
            <w:r>
              <w:t>0</w:t>
            </w:r>
          </w:p>
        </w:tc>
        <w:tc>
          <w:tcPr>
            <w:tcW w:type="dxa" w:w="1077"/>
          </w:tcPr>
          <w:p>
            <w:r>
              <w:t>4</w:t>
            </w:r>
          </w:p>
        </w:tc>
        <w:tc>
          <w:tcPr>
            <w:tcW w:type="dxa" w:w="1077"/>
          </w:tcPr>
          <w:p>
            <w:r>
              <w:t>Tự động</w:t>
            </w:r>
          </w:p>
        </w:tc>
      </w:tr>
      <w:tr>
        <w:tc>
          <w:tcPr>
            <w:tcW w:type="dxa" w:w="1077"/>
          </w:tcPr>
          <w:p>
            <w:r>
              <w:t>UC26</w:t>
            </w:r>
          </w:p>
        </w:tc>
        <w:tc>
          <w:tcPr>
            <w:tcW w:type="dxa" w:w="1077"/>
          </w:tcPr>
          <w:p>
            <w:r>
              <w:t>Admin</w:t>
            </w:r>
          </w:p>
        </w:tc>
        <w:tc>
          <w:tcPr>
            <w:tcW w:type="dxa" w:w="1077"/>
          </w:tcPr>
          <w:p>
            <w:r>
              <w:t>Giám sát hệ thống</w:t>
            </w:r>
          </w:p>
        </w:tc>
        <w:tc>
          <w:tcPr>
            <w:tcW w:type="dxa" w:w="1077"/>
            <w:shd w:fill="FFF2CC" w:val="clear"/>
          </w:tcPr>
          <w:p>
            <w:r>
              <w:t>Medium</w:t>
            </w:r>
          </w:p>
        </w:tc>
        <w:tc>
          <w:tcPr>
            <w:tcW w:type="dxa" w:w="1077"/>
          </w:tcPr>
          <w:p>
            <w:r>
              <w:t>4</w:t>
            </w:r>
          </w:p>
        </w:tc>
        <w:tc>
          <w:tcPr>
            <w:tcW w:type="dxa" w:w="1077"/>
          </w:tcPr>
          <w:p>
            <w:r>
              <w:t>0</w:t>
            </w:r>
          </w:p>
        </w:tc>
        <w:tc>
          <w:tcPr>
            <w:tcW w:type="dxa" w:w="1077"/>
          </w:tcPr>
          <w:p>
            <w:r>
              <w:t>0</w:t>
            </w:r>
          </w:p>
        </w:tc>
        <w:tc>
          <w:tcPr>
            <w:tcW w:type="dxa" w:w="1077"/>
          </w:tcPr>
          <w:p>
            <w:r>
              <w:t>4</w:t>
            </w:r>
          </w:p>
        </w:tc>
        <w:tc>
          <w:tcPr>
            <w:tcW w:type="dxa" w:w="1077"/>
          </w:tcPr>
          <w:p>
            <w:r>
              <w:t>Tự động</w:t>
            </w:r>
          </w:p>
        </w:tc>
      </w:tr>
      <w:tr>
        <w:tc>
          <w:tcPr>
            <w:tcW w:type="dxa" w:w="1077"/>
          </w:tcPr>
          <w:p>
            <w:r>
              <w:t>UC27</w:t>
            </w:r>
          </w:p>
        </w:tc>
        <w:tc>
          <w:tcPr>
            <w:tcW w:type="dxa" w:w="1077"/>
          </w:tcPr>
          <w:p>
            <w:r>
              <w:t>Admin</w:t>
            </w:r>
          </w:p>
        </w:tc>
        <w:tc>
          <w:tcPr>
            <w:tcW w:type="dxa" w:w="1077"/>
          </w:tcPr>
          <w:p>
            <w:r>
              <w:t>Quản lý cấu hình hệ thống</w:t>
            </w:r>
          </w:p>
        </w:tc>
        <w:tc>
          <w:tcPr>
            <w:tcW w:type="dxa" w:w="1077"/>
            <w:shd w:fill="FFF2CC" w:val="clear"/>
          </w:tcPr>
          <w:p>
            <w:r>
              <w:t>Medium</w:t>
            </w:r>
          </w:p>
        </w:tc>
        <w:tc>
          <w:tcPr>
            <w:tcW w:type="dxa" w:w="1077"/>
          </w:tcPr>
          <w:p>
            <w:r>
              <w:t>4</w:t>
            </w:r>
          </w:p>
        </w:tc>
        <w:tc>
          <w:tcPr>
            <w:tcW w:type="dxa" w:w="1077"/>
          </w:tcPr>
          <w:p>
            <w:r>
              <w:t>0</w:t>
            </w:r>
          </w:p>
        </w:tc>
        <w:tc>
          <w:tcPr>
            <w:tcW w:type="dxa" w:w="1077"/>
          </w:tcPr>
          <w:p>
            <w:r>
              <w:t>0</w:t>
            </w:r>
          </w:p>
        </w:tc>
        <w:tc>
          <w:tcPr>
            <w:tcW w:type="dxa" w:w="1077"/>
          </w:tcPr>
          <w:p>
            <w:r>
              <w:t>4</w:t>
            </w:r>
          </w:p>
        </w:tc>
        <w:tc>
          <w:tcPr>
            <w:tcW w:type="dxa" w:w="1077"/>
          </w:tcPr>
          <w:p>
            <w:r>
              <w:t>Tự động</w:t>
            </w:r>
          </w:p>
        </w:tc>
      </w:tr>
    </w:tbl>
    <w:p>
      <w:r>
        <w:br w:type="page"/>
      </w:r>
    </w:p>
    <w:p>
      <w:pPr>
        <w:pStyle w:val="Heading1"/>
      </w:pPr>
      <w:r>
        <w:t>THỐNG KÊ PHÂN LOẠI UC &amp; TRANSACTION (UCP)</w:t>
      </w:r>
    </w:p>
    <w:p>
      <w:r>
        <w:rPr>
          <w:rFonts w:ascii="Times New Roman" w:hAnsi="Times New Roman" w:eastAsia="Times New Roman"/>
          <w:sz w:val="20"/>
        </w:rPr>
        <w:t>Transaction = một bước tương tác giữa Actor và Hệ thống trong kịch bản Use Case.</w:t>
        <w:br/>
        <w:t>Phân loại độ phức tạp (theo số transaction luồng chính — Main):</w:t>
        <w:br/>
        <w:t>• Simple UC: 1–3 transaction</w:t>
        <w:br/>
        <w:t>• Medium UC: 4–7 transaction</w:t>
        <w:br/>
        <w:t>• Complex UC: ≥8 transaction</w:t>
        <w:br/>
        <w:br/>
        <w:t>Tổng số Use Case: 27</w:t>
        <w:br/>
        <w:t>• Medium UC: 27 use case</w:t>
        <w:br/>
        <w:t>• Simple UC: 0 use case</w:t>
        <w:br/>
        <w:t>• Complex UC: 0 use case</w:t>
      </w:r>
    </w:p>
    <w:p/>
    <w:tbl>
      <w:tblPr>
        <w:tblStyle w:val="TableGrid"/>
        <w:tblW w:type="auto" w:w="0"/>
        <w:tblLook w:firstColumn="1" w:firstRow="1" w:lastColumn="0" w:lastRow="0" w:noHBand="0" w:noVBand="1" w:val="04A0"/>
      </w:tblPr>
      <w:tblGrid>
        <w:gridCol w:w="969"/>
        <w:gridCol w:w="969"/>
        <w:gridCol w:w="969"/>
        <w:gridCol w:w="969"/>
        <w:gridCol w:w="969"/>
        <w:gridCol w:w="969"/>
        <w:gridCol w:w="969"/>
        <w:gridCol w:w="969"/>
        <w:gridCol w:w="969"/>
        <w:gridCol w:w="969"/>
      </w:tblGrid>
      <w:tr>
        <w:tc>
          <w:tcPr>
            <w:tcW w:type="dxa" w:w="969"/>
            <w:shd w:fill="D9E2F3" w:val="clear"/>
          </w:tcPr>
          <w:p>
            <w:r>
              <w:rPr>
                <w:b/>
              </w:rPr>
              <w:t>Mã UC</w:t>
            </w:r>
          </w:p>
        </w:tc>
        <w:tc>
          <w:tcPr>
            <w:tcW w:type="dxa" w:w="969"/>
            <w:shd w:fill="D9E2F3" w:val="clear"/>
          </w:tcPr>
          <w:p>
            <w:r>
              <w:rPr>
                <w:b/>
              </w:rPr>
              <w:t>Nhóm</w:t>
            </w:r>
          </w:p>
        </w:tc>
        <w:tc>
          <w:tcPr>
            <w:tcW w:type="dxa" w:w="969"/>
            <w:shd w:fill="D9E2F3" w:val="clear"/>
          </w:tcPr>
          <w:p>
            <w:r>
              <w:rPr>
                <w:b/>
              </w:rPr>
              <w:t>Tên Use Case</w:t>
            </w:r>
          </w:p>
        </w:tc>
        <w:tc>
          <w:tcPr>
            <w:tcW w:type="dxa" w:w="969"/>
            <w:shd w:fill="D9E2F3" w:val="clear"/>
          </w:tcPr>
          <w:p>
            <w:r>
              <w:rPr>
                <w:b/>
              </w:rPr>
              <w:t>UCP</w:t>
            </w:r>
          </w:p>
        </w:tc>
        <w:tc>
          <w:tcPr>
            <w:tcW w:type="dxa" w:w="969"/>
            <w:shd w:fill="D9E2F3" w:val="clear"/>
          </w:tcPr>
          <w:p>
            <w:r>
              <w:rPr>
                <w:b/>
              </w:rPr>
              <w:t>Main</w:t>
            </w:r>
          </w:p>
        </w:tc>
        <w:tc>
          <w:tcPr>
            <w:tcW w:type="dxa" w:w="969"/>
            <w:shd w:fill="D9E2F3" w:val="clear"/>
          </w:tcPr>
          <w:p>
            <w:r>
              <w:rPr>
                <w:b/>
              </w:rPr>
              <w:t>Alt</w:t>
            </w:r>
          </w:p>
        </w:tc>
        <w:tc>
          <w:tcPr>
            <w:tcW w:type="dxa" w:w="969"/>
            <w:shd w:fill="D9E2F3" w:val="clear"/>
          </w:tcPr>
          <w:p>
            <w:r>
              <w:rPr>
                <w:b/>
              </w:rPr>
              <w:t>Exc</w:t>
            </w:r>
          </w:p>
        </w:tc>
        <w:tc>
          <w:tcPr>
            <w:tcW w:type="dxa" w:w="969"/>
            <w:shd w:fill="D9E2F3" w:val="clear"/>
          </w:tcPr>
          <w:p>
            <w:r>
              <w:rPr>
                <w:b/>
              </w:rPr>
              <w:t>Tổng</w:t>
            </w:r>
          </w:p>
        </w:tc>
        <w:tc>
          <w:tcPr>
            <w:tcW w:type="dxa" w:w="969"/>
            <w:shd w:fill="D9E2F3" w:val="clear"/>
          </w:tcPr>
          <w:p>
            <w:r>
              <w:rPr>
                <w:b/>
              </w:rPr>
              <w:t>Medium?</w:t>
            </w:r>
          </w:p>
        </w:tc>
        <w:tc>
          <w:tcPr>
            <w:tcW w:type="dxa" w:w="969"/>
            <w:shd w:fill="D9E2F3" w:val="clear"/>
          </w:tcPr>
          <w:p>
            <w:r>
              <w:rPr>
                <w:b/>
              </w:rPr>
              <w:t>Tự động</w:t>
            </w:r>
          </w:p>
        </w:tc>
      </w:tr>
      <w:tr>
        <w:tc>
          <w:tcPr>
            <w:tcW w:type="dxa" w:w="969"/>
            <w:shd w:fill="FFF9E6" w:val="clear"/>
          </w:tcPr>
          <w:p>
            <w:r>
              <w:t>UC01</w:t>
            </w:r>
          </w:p>
        </w:tc>
        <w:tc>
          <w:tcPr>
            <w:tcW w:type="dxa" w:w="969"/>
            <w:shd w:fill="FFF9E6" w:val="clear"/>
          </w:tcPr>
          <w:p>
            <w:r>
              <w:t>Guest</w:t>
            </w:r>
          </w:p>
        </w:tc>
        <w:tc>
          <w:tcPr>
            <w:tcW w:type="dxa" w:w="969"/>
            <w:shd w:fill="FFF9E6" w:val="clear"/>
          </w:tcPr>
          <w:p>
            <w:r>
              <w:t>Tra cứu tình trạng bãi đỗ</w:t>
            </w:r>
          </w:p>
        </w:tc>
        <w:tc>
          <w:tcPr>
            <w:tcW w:type="dxa" w:w="969"/>
            <w:shd w:fill="FFF9E6" w:val="clear"/>
          </w:tcPr>
          <w:p>
            <w:r>
              <w:t>Medium</w:t>
            </w:r>
          </w:p>
        </w:tc>
        <w:tc>
          <w:tcPr>
            <w:tcW w:type="dxa" w:w="969"/>
            <w:shd w:fill="FFF9E6" w:val="clear"/>
          </w:tcPr>
          <w:p>
            <w:r>
              <w:t>5</w:t>
            </w:r>
          </w:p>
        </w:tc>
        <w:tc>
          <w:tcPr>
            <w:tcW w:type="dxa" w:w="969"/>
            <w:shd w:fill="FFF9E6" w:val="clear"/>
          </w:tcPr>
          <w:p>
            <w:r>
              <w:t>1</w:t>
            </w:r>
          </w:p>
        </w:tc>
        <w:tc>
          <w:tcPr>
            <w:tcW w:type="dxa" w:w="969"/>
            <w:shd w:fill="FFF9E6" w:val="clear"/>
          </w:tcPr>
          <w:p>
            <w:r>
              <w:t>1</w:t>
            </w:r>
          </w:p>
        </w:tc>
        <w:tc>
          <w:tcPr>
            <w:tcW w:type="dxa" w:w="969"/>
            <w:shd w:fill="FFF9E6" w:val="clear"/>
          </w:tcPr>
          <w:p>
            <w:r>
              <w:t>7</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UC02</w:t>
            </w:r>
          </w:p>
        </w:tc>
        <w:tc>
          <w:tcPr>
            <w:tcW w:type="dxa" w:w="969"/>
            <w:shd w:fill="FFF9E6" w:val="clear"/>
          </w:tcPr>
          <w:p>
            <w:r>
              <w:t>Guest</w:t>
            </w:r>
          </w:p>
        </w:tc>
        <w:tc>
          <w:tcPr>
            <w:tcW w:type="dxa" w:w="969"/>
            <w:shd w:fill="FFF9E6" w:val="clear"/>
          </w:tcPr>
          <w:p>
            <w:r>
              <w:t>Gửi xe vào bãi</w:t>
            </w:r>
          </w:p>
        </w:tc>
        <w:tc>
          <w:tcPr>
            <w:tcW w:type="dxa" w:w="969"/>
            <w:shd w:fill="FFF9E6" w:val="clear"/>
          </w:tcPr>
          <w:p>
            <w:r>
              <w:t>Medium</w:t>
            </w:r>
          </w:p>
        </w:tc>
        <w:tc>
          <w:tcPr>
            <w:tcW w:type="dxa" w:w="969"/>
            <w:shd w:fill="FFF9E6" w:val="clear"/>
          </w:tcPr>
          <w:p>
            <w:r>
              <w:t>6</w:t>
            </w:r>
          </w:p>
        </w:tc>
        <w:tc>
          <w:tcPr>
            <w:tcW w:type="dxa" w:w="969"/>
            <w:shd w:fill="FFF9E6" w:val="clear"/>
          </w:tcPr>
          <w:p>
            <w:r>
              <w:t>2</w:t>
            </w:r>
          </w:p>
        </w:tc>
        <w:tc>
          <w:tcPr>
            <w:tcW w:type="dxa" w:w="969"/>
            <w:shd w:fill="FFF9E6" w:val="clear"/>
          </w:tcPr>
          <w:p>
            <w:r>
              <w:t>2</w:t>
            </w:r>
          </w:p>
        </w:tc>
        <w:tc>
          <w:tcPr>
            <w:tcW w:type="dxa" w:w="969"/>
            <w:shd w:fill="FFF9E6" w:val="clear"/>
          </w:tcPr>
          <w:p>
            <w:r>
              <w:t>10</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UC03</w:t>
            </w:r>
          </w:p>
        </w:tc>
        <w:tc>
          <w:tcPr>
            <w:tcW w:type="dxa" w:w="969"/>
            <w:shd w:fill="FFF9E6" w:val="clear"/>
          </w:tcPr>
          <w:p>
            <w:r>
              <w:t>Guest</w:t>
            </w:r>
          </w:p>
        </w:tc>
        <w:tc>
          <w:tcPr>
            <w:tcW w:type="dxa" w:w="969"/>
            <w:shd w:fill="FFF9E6" w:val="clear"/>
          </w:tcPr>
          <w:p>
            <w:r>
              <w:t>Lấy xe ra khỏi bãi</w:t>
            </w:r>
          </w:p>
        </w:tc>
        <w:tc>
          <w:tcPr>
            <w:tcW w:type="dxa" w:w="969"/>
            <w:shd w:fill="FFF9E6" w:val="clear"/>
          </w:tcPr>
          <w:p>
            <w:r>
              <w:t>Medium</w:t>
            </w:r>
          </w:p>
        </w:tc>
        <w:tc>
          <w:tcPr>
            <w:tcW w:type="dxa" w:w="969"/>
            <w:shd w:fill="FFF9E6" w:val="clear"/>
          </w:tcPr>
          <w:p>
            <w:r>
              <w:t>6</w:t>
            </w:r>
          </w:p>
        </w:tc>
        <w:tc>
          <w:tcPr>
            <w:tcW w:type="dxa" w:w="969"/>
            <w:shd w:fill="FFF9E6" w:val="clear"/>
          </w:tcPr>
          <w:p>
            <w:r>
              <w:t>1</w:t>
            </w:r>
          </w:p>
        </w:tc>
        <w:tc>
          <w:tcPr>
            <w:tcW w:type="dxa" w:w="969"/>
            <w:shd w:fill="FFF9E6" w:val="clear"/>
          </w:tcPr>
          <w:p>
            <w:r>
              <w:t>1</w:t>
            </w:r>
          </w:p>
        </w:tc>
        <w:tc>
          <w:tcPr>
            <w:tcW w:type="dxa" w:w="969"/>
            <w:shd w:fill="FFF9E6" w:val="clear"/>
          </w:tcPr>
          <w:p>
            <w:r>
              <w:t>8</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UC04</w:t>
            </w:r>
          </w:p>
        </w:tc>
        <w:tc>
          <w:tcPr>
            <w:tcW w:type="dxa" w:w="969"/>
            <w:shd w:fill="FFF9E6" w:val="clear"/>
          </w:tcPr>
          <w:p>
            <w:r>
              <w:t>Guest</w:t>
            </w:r>
          </w:p>
        </w:tc>
        <w:tc>
          <w:tcPr>
            <w:tcW w:type="dxa" w:w="969"/>
            <w:shd w:fill="FFF9E6" w:val="clear"/>
          </w:tcPr>
          <w:p>
            <w:r>
              <w:t>Thanh toán phí đỗ xe</w:t>
            </w:r>
          </w:p>
        </w:tc>
        <w:tc>
          <w:tcPr>
            <w:tcW w:type="dxa" w:w="969"/>
            <w:shd w:fill="FFF9E6" w:val="clear"/>
          </w:tcPr>
          <w:p>
            <w:r>
              <w:t>Medium</w:t>
            </w:r>
          </w:p>
        </w:tc>
        <w:tc>
          <w:tcPr>
            <w:tcW w:type="dxa" w:w="969"/>
            <w:shd w:fill="FFF9E6" w:val="clear"/>
          </w:tcPr>
          <w:p>
            <w:r>
              <w:t>5</w:t>
            </w:r>
          </w:p>
        </w:tc>
        <w:tc>
          <w:tcPr>
            <w:tcW w:type="dxa" w:w="969"/>
            <w:shd w:fill="FFF9E6" w:val="clear"/>
          </w:tcPr>
          <w:p>
            <w:r>
              <w:t>1</w:t>
            </w:r>
          </w:p>
        </w:tc>
        <w:tc>
          <w:tcPr>
            <w:tcW w:type="dxa" w:w="969"/>
            <w:shd w:fill="FFF9E6" w:val="clear"/>
          </w:tcPr>
          <w:p>
            <w:r>
              <w:t>1</w:t>
            </w:r>
          </w:p>
        </w:tc>
        <w:tc>
          <w:tcPr>
            <w:tcW w:type="dxa" w:w="969"/>
            <w:shd w:fill="FFF9E6" w:val="clear"/>
          </w:tcPr>
          <w:p>
            <w:r>
              <w:t>7</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UC05</w:t>
            </w:r>
          </w:p>
        </w:tc>
        <w:tc>
          <w:tcPr>
            <w:tcW w:type="dxa" w:w="969"/>
            <w:shd w:fill="FFF9E6" w:val="clear"/>
          </w:tcPr>
          <w:p>
            <w:r>
              <w:t>Customer</w:t>
            </w:r>
          </w:p>
        </w:tc>
        <w:tc>
          <w:tcPr>
            <w:tcW w:type="dxa" w:w="969"/>
            <w:shd w:fill="FFF9E6" w:val="clear"/>
          </w:tcPr>
          <w:p>
            <w:r>
              <w:t>Quản lý hồ sơ cá nhân</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1</w:t>
            </w:r>
          </w:p>
        </w:tc>
        <w:tc>
          <w:tcPr>
            <w:tcW w:type="dxa" w:w="969"/>
            <w:shd w:fill="FFF9E6" w:val="clear"/>
          </w:tcPr>
          <w:p>
            <w:r>
              <w:t>5</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UC06</w:t>
            </w:r>
          </w:p>
        </w:tc>
        <w:tc>
          <w:tcPr>
            <w:tcW w:type="dxa" w:w="969"/>
            <w:shd w:fill="FFF9E6" w:val="clear"/>
          </w:tcPr>
          <w:p>
            <w:r>
              <w:t>Customer</w:t>
            </w:r>
          </w:p>
        </w:tc>
        <w:tc>
          <w:tcPr>
            <w:tcW w:type="dxa" w:w="969"/>
            <w:shd w:fill="FFF9E6" w:val="clear"/>
          </w:tcPr>
          <w:p>
            <w:r>
              <w:t>Quản lý phương tiện</w:t>
            </w:r>
          </w:p>
        </w:tc>
        <w:tc>
          <w:tcPr>
            <w:tcW w:type="dxa" w:w="969"/>
            <w:shd w:fill="FFF9E6" w:val="clear"/>
          </w:tcPr>
          <w:p>
            <w:r>
              <w:t>Medium</w:t>
            </w:r>
          </w:p>
        </w:tc>
        <w:tc>
          <w:tcPr>
            <w:tcW w:type="dxa" w:w="969"/>
            <w:shd w:fill="FFF9E6" w:val="clear"/>
          </w:tcPr>
          <w:p>
            <w:r>
              <w:t>5</w:t>
            </w:r>
          </w:p>
        </w:tc>
        <w:tc>
          <w:tcPr>
            <w:tcW w:type="dxa" w:w="969"/>
            <w:shd w:fill="FFF9E6" w:val="clear"/>
          </w:tcPr>
          <w:p>
            <w:r>
              <w:t>1</w:t>
            </w:r>
          </w:p>
        </w:tc>
        <w:tc>
          <w:tcPr>
            <w:tcW w:type="dxa" w:w="969"/>
            <w:shd w:fill="FFF9E6" w:val="clear"/>
          </w:tcPr>
          <w:p>
            <w:r>
              <w:t>1</w:t>
            </w:r>
          </w:p>
        </w:tc>
        <w:tc>
          <w:tcPr>
            <w:tcW w:type="dxa" w:w="969"/>
            <w:shd w:fill="FFF9E6" w:val="clear"/>
          </w:tcPr>
          <w:p>
            <w:r>
              <w:t>7</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UC07</w:t>
            </w:r>
          </w:p>
        </w:tc>
        <w:tc>
          <w:tcPr>
            <w:tcW w:type="dxa" w:w="969"/>
            <w:shd w:fill="FFF9E6" w:val="clear"/>
          </w:tcPr>
          <w:p>
            <w:r>
              <w:t>Member</w:t>
            </w:r>
          </w:p>
        </w:tc>
        <w:tc>
          <w:tcPr>
            <w:tcW w:type="dxa" w:w="969"/>
            <w:shd w:fill="FFF9E6" w:val="clear"/>
          </w:tcPr>
          <w:p>
            <w:r>
              <w:t>Đăng ký thành viên</w:t>
            </w:r>
          </w:p>
        </w:tc>
        <w:tc>
          <w:tcPr>
            <w:tcW w:type="dxa" w:w="969"/>
            <w:shd w:fill="FFF9E6" w:val="clear"/>
          </w:tcPr>
          <w:p>
            <w:r>
              <w:t>Medium</w:t>
            </w:r>
          </w:p>
        </w:tc>
        <w:tc>
          <w:tcPr>
            <w:tcW w:type="dxa" w:w="969"/>
            <w:shd w:fill="FFF9E6" w:val="clear"/>
          </w:tcPr>
          <w:p>
            <w:r>
              <w:t>5</w:t>
            </w:r>
          </w:p>
        </w:tc>
        <w:tc>
          <w:tcPr>
            <w:tcW w:type="dxa" w:w="969"/>
            <w:shd w:fill="FFF9E6" w:val="clear"/>
          </w:tcPr>
          <w:p>
            <w:r>
              <w:t>2</w:t>
            </w:r>
          </w:p>
        </w:tc>
        <w:tc>
          <w:tcPr>
            <w:tcW w:type="dxa" w:w="969"/>
            <w:shd w:fill="FFF9E6" w:val="clear"/>
          </w:tcPr>
          <w:p>
            <w:r>
              <w:t>2</w:t>
            </w:r>
          </w:p>
        </w:tc>
        <w:tc>
          <w:tcPr>
            <w:tcW w:type="dxa" w:w="969"/>
            <w:shd w:fill="FFF9E6" w:val="clear"/>
          </w:tcPr>
          <w:p>
            <w:r>
              <w:t>9</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UC08</w:t>
            </w:r>
          </w:p>
        </w:tc>
        <w:tc>
          <w:tcPr>
            <w:tcW w:type="dxa" w:w="969"/>
            <w:shd w:fill="FFF9E6" w:val="clear"/>
          </w:tcPr>
          <w:p>
            <w:r>
              <w:t>Member</w:t>
            </w:r>
          </w:p>
        </w:tc>
        <w:tc>
          <w:tcPr>
            <w:tcW w:type="dxa" w:w="969"/>
            <w:shd w:fill="FFF9E6" w:val="clear"/>
          </w:tcPr>
          <w:p>
            <w:r>
              <w:t>Quản lý thành viên của tôi</w:t>
            </w:r>
          </w:p>
        </w:tc>
        <w:tc>
          <w:tcPr>
            <w:tcW w:type="dxa" w:w="969"/>
            <w:shd w:fill="FFF9E6" w:val="clear"/>
          </w:tcPr>
          <w:p>
            <w:r>
              <w:t>Medium</w:t>
            </w:r>
          </w:p>
        </w:tc>
        <w:tc>
          <w:tcPr>
            <w:tcW w:type="dxa" w:w="969"/>
            <w:shd w:fill="FFF9E6" w:val="clear"/>
          </w:tcPr>
          <w:p>
            <w:r>
              <w:t>5</w:t>
            </w:r>
          </w:p>
        </w:tc>
        <w:tc>
          <w:tcPr>
            <w:tcW w:type="dxa" w:w="969"/>
            <w:shd w:fill="FFF9E6" w:val="clear"/>
          </w:tcPr>
          <w:p>
            <w:r>
              <w:t>0</w:t>
            </w:r>
          </w:p>
        </w:tc>
        <w:tc>
          <w:tcPr>
            <w:tcW w:type="dxa" w:w="969"/>
            <w:shd w:fill="FFF9E6" w:val="clear"/>
          </w:tcPr>
          <w:p>
            <w:r>
              <w:t>1</w:t>
            </w:r>
          </w:p>
        </w:tc>
        <w:tc>
          <w:tcPr>
            <w:tcW w:type="dxa" w:w="969"/>
            <w:shd w:fill="FFF9E6" w:val="clear"/>
          </w:tcPr>
          <w:p>
            <w:r>
              <w:t>6</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UC09</w:t>
            </w:r>
          </w:p>
        </w:tc>
        <w:tc>
          <w:tcPr>
            <w:tcW w:type="dxa" w:w="969"/>
            <w:shd w:fill="FFF9E6" w:val="clear"/>
          </w:tcPr>
          <w:p>
            <w:r>
              <w:t>Customer</w:t>
            </w:r>
          </w:p>
        </w:tc>
        <w:tc>
          <w:tcPr>
            <w:tcW w:type="dxa" w:w="969"/>
            <w:shd w:fill="FFF9E6" w:val="clear"/>
          </w:tcPr>
          <w:p>
            <w:r>
              <w:t>Xem lịch sử đỗ xe</w:t>
            </w:r>
          </w:p>
        </w:tc>
        <w:tc>
          <w:tcPr>
            <w:tcW w:type="dxa" w:w="969"/>
            <w:shd w:fill="FFF9E6" w:val="clear"/>
          </w:tcPr>
          <w:p>
            <w:r>
              <w:t>Medium</w:t>
            </w:r>
          </w:p>
        </w:tc>
        <w:tc>
          <w:tcPr>
            <w:tcW w:type="dxa" w:w="969"/>
            <w:shd w:fill="FFF9E6" w:val="clear"/>
          </w:tcPr>
          <w:p>
            <w:r>
              <w:t>4</w:t>
            </w:r>
          </w:p>
        </w:tc>
        <w:tc>
          <w:tcPr>
            <w:tcW w:type="dxa" w:w="969"/>
            <w:shd w:fill="FFF9E6" w:val="clear"/>
          </w:tcPr>
          <w:p>
            <w:r>
              <w:t>1</w:t>
            </w:r>
          </w:p>
        </w:tc>
        <w:tc>
          <w:tcPr>
            <w:tcW w:type="dxa" w:w="969"/>
            <w:shd w:fill="FFF9E6" w:val="clear"/>
          </w:tcPr>
          <w:p>
            <w:r>
              <w:t>0</w:t>
            </w:r>
          </w:p>
        </w:tc>
        <w:tc>
          <w:tcPr>
            <w:tcW w:type="dxa" w:w="969"/>
            <w:shd w:fill="FFF9E6" w:val="clear"/>
          </w:tcPr>
          <w:p>
            <w:r>
              <w:t>5</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UC10</w:t>
            </w:r>
          </w:p>
        </w:tc>
        <w:tc>
          <w:tcPr>
            <w:tcW w:type="dxa" w:w="969"/>
            <w:shd w:fill="FFF9E6" w:val="clear"/>
          </w:tcPr>
          <w:p>
            <w:r>
              <w:t>Customer</w:t>
            </w:r>
          </w:p>
        </w:tc>
        <w:tc>
          <w:tcPr>
            <w:tcW w:type="dxa" w:w="969"/>
            <w:shd w:fill="FFF9E6" w:val="clear"/>
          </w:tcPr>
          <w:p>
            <w:r>
              <w:t>Xem lịch sử giao dịch</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0</w:t>
            </w:r>
          </w:p>
        </w:tc>
        <w:tc>
          <w:tcPr>
            <w:tcW w:type="dxa" w:w="969"/>
            <w:shd w:fill="FFF9E6" w:val="clear"/>
          </w:tcPr>
          <w:p>
            <w:r>
              <w:t>4</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UC11</w:t>
            </w:r>
          </w:p>
        </w:tc>
        <w:tc>
          <w:tcPr>
            <w:tcW w:type="dxa" w:w="969"/>
            <w:shd w:fill="FFF9E6" w:val="clear"/>
          </w:tcPr>
          <w:p>
            <w:r>
              <w:t>Customer</w:t>
            </w:r>
          </w:p>
        </w:tc>
        <w:tc>
          <w:tcPr>
            <w:tcW w:type="dxa" w:w="969"/>
            <w:shd w:fill="FFF9E6" w:val="clear"/>
          </w:tcPr>
          <w:p>
            <w:r>
              <w:t>Xem thông báo</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0</w:t>
            </w:r>
          </w:p>
        </w:tc>
        <w:tc>
          <w:tcPr>
            <w:tcW w:type="dxa" w:w="969"/>
            <w:shd w:fill="FFF9E6" w:val="clear"/>
          </w:tcPr>
          <w:p>
            <w:r>
              <w:t>4</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UC12</w:t>
            </w:r>
          </w:p>
        </w:tc>
        <w:tc>
          <w:tcPr>
            <w:tcW w:type="dxa" w:w="969"/>
            <w:shd w:fill="FFF9E6" w:val="clear"/>
          </w:tcPr>
          <w:p>
            <w:r>
              <w:t>Customer</w:t>
            </w:r>
          </w:p>
        </w:tc>
        <w:tc>
          <w:tcPr>
            <w:tcW w:type="dxa" w:w="969"/>
            <w:shd w:fill="FFF9E6" w:val="clear"/>
          </w:tcPr>
          <w:p>
            <w:r>
              <w:t>Đánh giá dịch vụ</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0</w:t>
            </w:r>
          </w:p>
        </w:tc>
        <w:tc>
          <w:tcPr>
            <w:tcW w:type="dxa" w:w="969"/>
            <w:shd w:fill="FFF9E6" w:val="clear"/>
          </w:tcPr>
          <w:p>
            <w:r>
              <w:t>4</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UC13</w:t>
            </w:r>
          </w:p>
        </w:tc>
        <w:tc>
          <w:tcPr>
            <w:tcW w:type="dxa" w:w="969"/>
            <w:shd w:fill="FFF9E6" w:val="clear"/>
          </w:tcPr>
          <w:p>
            <w:r>
              <w:t>Staff</w:t>
            </w:r>
          </w:p>
        </w:tc>
        <w:tc>
          <w:tcPr>
            <w:tcW w:type="dxa" w:w="969"/>
            <w:shd w:fill="FFF9E6" w:val="clear"/>
          </w:tcPr>
          <w:p>
            <w:r>
              <w:t>Giám sát hoạt động bãi đỗ</w:t>
            </w:r>
          </w:p>
        </w:tc>
        <w:tc>
          <w:tcPr>
            <w:tcW w:type="dxa" w:w="969"/>
            <w:shd w:fill="FFF9E6" w:val="clear"/>
          </w:tcPr>
          <w:p>
            <w:r>
              <w:t>Medium</w:t>
            </w:r>
          </w:p>
        </w:tc>
        <w:tc>
          <w:tcPr>
            <w:tcW w:type="dxa" w:w="969"/>
            <w:shd w:fill="FFF9E6" w:val="clear"/>
          </w:tcPr>
          <w:p>
            <w:r>
              <w:t>4</w:t>
            </w:r>
          </w:p>
        </w:tc>
        <w:tc>
          <w:tcPr>
            <w:tcW w:type="dxa" w:w="969"/>
            <w:shd w:fill="FFF9E6" w:val="clear"/>
          </w:tcPr>
          <w:p>
            <w:r>
              <w:t>1</w:t>
            </w:r>
          </w:p>
        </w:tc>
        <w:tc>
          <w:tcPr>
            <w:tcW w:type="dxa" w:w="969"/>
            <w:shd w:fill="FFF9E6" w:val="clear"/>
          </w:tcPr>
          <w:p>
            <w:r>
              <w:t>0</w:t>
            </w:r>
          </w:p>
        </w:tc>
        <w:tc>
          <w:tcPr>
            <w:tcW w:type="dxa" w:w="969"/>
            <w:shd w:fill="FFF9E6" w:val="clear"/>
          </w:tcPr>
          <w:p>
            <w:r>
              <w:t>5</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UC14</w:t>
            </w:r>
          </w:p>
        </w:tc>
        <w:tc>
          <w:tcPr>
            <w:tcW w:type="dxa" w:w="969"/>
            <w:shd w:fill="FFF9E6" w:val="clear"/>
          </w:tcPr>
          <w:p>
            <w:r>
              <w:t>Staff</w:t>
            </w:r>
          </w:p>
        </w:tc>
        <w:tc>
          <w:tcPr>
            <w:tcW w:type="dxa" w:w="969"/>
            <w:shd w:fill="FFF9E6" w:val="clear"/>
          </w:tcPr>
          <w:p>
            <w:r>
              <w:t>Xử lý sự cố vận hành</w:t>
            </w:r>
          </w:p>
        </w:tc>
        <w:tc>
          <w:tcPr>
            <w:tcW w:type="dxa" w:w="969"/>
            <w:shd w:fill="FFF9E6" w:val="clear"/>
          </w:tcPr>
          <w:p>
            <w:r>
              <w:t>Medium</w:t>
            </w:r>
          </w:p>
        </w:tc>
        <w:tc>
          <w:tcPr>
            <w:tcW w:type="dxa" w:w="969"/>
            <w:shd w:fill="FFF9E6" w:val="clear"/>
          </w:tcPr>
          <w:p>
            <w:r>
              <w:t>5</w:t>
            </w:r>
          </w:p>
        </w:tc>
        <w:tc>
          <w:tcPr>
            <w:tcW w:type="dxa" w:w="969"/>
            <w:shd w:fill="FFF9E6" w:val="clear"/>
          </w:tcPr>
          <w:p>
            <w:r>
              <w:t>0</w:t>
            </w:r>
          </w:p>
        </w:tc>
        <w:tc>
          <w:tcPr>
            <w:tcW w:type="dxa" w:w="969"/>
            <w:shd w:fill="FFF9E6" w:val="clear"/>
          </w:tcPr>
          <w:p>
            <w:r>
              <w:t>1</w:t>
            </w:r>
          </w:p>
        </w:tc>
        <w:tc>
          <w:tcPr>
            <w:tcW w:type="dxa" w:w="969"/>
            <w:shd w:fill="FFF9E6" w:val="clear"/>
          </w:tcPr>
          <w:p>
            <w:r>
              <w:t>6</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UC15</w:t>
            </w:r>
          </w:p>
        </w:tc>
        <w:tc>
          <w:tcPr>
            <w:tcW w:type="dxa" w:w="969"/>
            <w:shd w:fill="FFF9E6" w:val="clear"/>
          </w:tcPr>
          <w:p>
            <w:r>
              <w:t>Staff</w:t>
            </w:r>
          </w:p>
        </w:tc>
        <w:tc>
          <w:tcPr>
            <w:tcW w:type="dxa" w:w="969"/>
            <w:shd w:fill="FFF9E6" w:val="clear"/>
          </w:tcPr>
          <w:p>
            <w:r>
              <w:t>Quản lý ca làm việc</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0</w:t>
            </w:r>
          </w:p>
        </w:tc>
        <w:tc>
          <w:tcPr>
            <w:tcW w:type="dxa" w:w="969"/>
            <w:shd w:fill="FFF9E6" w:val="clear"/>
          </w:tcPr>
          <w:p>
            <w:r>
              <w:t>4</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UC16</w:t>
            </w:r>
          </w:p>
        </w:tc>
        <w:tc>
          <w:tcPr>
            <w:tcW w:type="dxa" w:w="969"/>
            <w:shd w:fill="FFF9E6" w:val="clear"/>
          </w:tcPr>
          <w:p>
            <w:r>
              <w:t>Staff</w:t>
            </w:r>
          </w:p>
        </w:tc>
        <w:tc>
          <w:tcPr>
            <w:tcW w:type="dxa" w:w="969"/>
            <w:shd w:fill="FFF9E6" w:val="clear"/>
          </w:tcPr>
          <w:p>
            <w:r>
              <w:t>Xử lý yêu cầu hỗ trợ khách hàng</w:t>
            </w:r>
          </w:p>
        </w:tc>
        <w:tc>
          <w:tcPr>
            <w:tcW w:type="dxa" w:w="969"/>
            <w:shd w:fill="FFF9E6" w:val="clear"/>
          </w:tcPr>
          <w:p>
            <w:r>
              <w:t>Medium</w:t>
            </w:r>
          </w:p>
        </w:tc>
        <w:tc>
          <w:tcPr>
            <w:tcW w:type="dxa" w:w="969"/>
            <w:shd w:fill="FFF9E6" w:val="clear"/>
          </w:tcPr>
          <w:p>
            <w:r>
              <w:t>5</w:t>
            </w:r>
          </w:p>
        </w:tc>
        <w:tc>
          <w:tcPr>
            <w:tcW w:type="dxa" w:w="969"/>
            <w:shd w:fill="FFF9E6" w:val="clear"/>
          </w:tcPr>
          <w:p>
            <w:r>
              <w:t>1</w:t>
            </w:r>
          </w:p>
        </w:tc>
        <w:tc>
          <w:tcPr>
            <w:tcW w:type="dxa" w:w="969"/>
            <w:shd w:fill="FFF9E6" w:val="clear"/>
          </w:tcPr>
          <w:p>
            <w:r>
              <w:t>1</w:t>
            </w:r>
          </w:p>
        </w:tc>
        <w:tc>
          <w:tcPr>
            <w:tcW w:type="dxa" w:w="969"/>
            <w:shd w:fill="FFF9E6" w:val="clear"/>
          </w:tcPr>
          <w:p>
            <w:r>
              <w:t>7</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UC17</w:t>
            </w:r>
          </w:p>
        </w:tc>
        <w:tc>
          <w:tcPr>
            <w:tcW w:type="dxa" w:w="969"/>
            <w:shd w:fill="FFF9E6" w:val="clear"/>
          </w:tcPr>
          <w:p>
            <w:r>
              <w:t>Admin</w:t>
            </w:r>
          </w:p>
        </w:tc>
        <w:tc>
          <w:tcPr>
            <w:tcW w:type="dxa" w:w="969"/>
            <w:shd w:fill="FFF9E6" w:val="clear"/>
          </w:tcPr>
          <w:p>
            <w:r>
              <w:t>Quản lý người dùng và phân quyền</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1</w:t>
            </w:r>
          </w:p>
        </w:tc>
        <w:tc>
          <w:tcPr>
            <w:tcW w:type="dxa" w:w="969"/>
            <w:shd w:fill="FFF9E6" w:val="clear"/>
          </w:tcPr>
          <w:p>
            <w:r>
              <w:t>5</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UC18</w:t>
            </w:r>
          </w:p>
        </w:tc>
        <w:tc>
          <w:tcPr>
            <w:tcW w:type="dxa" w:w="969"/>
            <w:shd w:fill="FFF9E6" w:val="clear"/>
          </w:tcPr>
          <w:p>
            <w:r>
              <w:t>Admin</w:t>
            </w:r>
          </w:p>
        </w:tc>
        <w:tc>
          <w:tcPr>
            <w:tcW w:type="dxa" w:w="969"/>
            <w:shd w:fill="FFF9E6" w:val="clear"/>
          </w:tcPr>
          <w:p>
            <w:r>
              <w:t>Quản lý biểu phí khách vãng lai</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0</w:t>
            </w:r>
          </w:p>
        </w:tc>
        <w:tc>
          <w:tcPr>
            <w:tcW w:type="dxa" w:w="969"/>
            <w:shd w:fill="FFF9E6" w:val="clear"/>
          </w:tcPr>
          <w:p>
            <w:r>
              <w:t>4</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UC19</w:t>
            </w:r>
          </w:p>
        </w:tc>
        <w:tc>
          <w:tcPr>
            <w:tcW w:type="dxa" w:w="969"/>
            <w:shd w:fill="FFF9E6" w:val="clear"/>
          </w:tcPr>
          <w:p>
            <w:r>
              <w:t>Admin</w:t>
            </w:r>
          </w:p>
        </w:tc>
        <w:tc>
          <w:tcPr>
            <w:tcW w:type="dxa" w:w="969"/>
            <w:shd w:fill="FFF9E6" w:val="clear"/>
          </w:tcPr>
          <w:p>
            <w:r>
              <w:t>Quản lý gói thành viên</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0</w:t>
            </w:r>
          </w:p>
        </w:tc>
        <w:tc>
          <w:tcPr>
            <w:tcW w:type="dxa" w:w="969"/>
            <w:shd w:fill="FFF9E6" w:val="clear"/>
          </w:tcPr>
          <w:p>
            <w:r>
              <w:t>4</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UC20</w:t>
            </w:r>
          </w:p>
        </w:tc>
        <w:tc>
          <w:tcPr>
            <w:tcW w:type="dxa" w:w="969"/>
            <w:shd w:fill="FFF9E6" w:val="clear"/>
          </w:tcPr>
          <w:p>
            <w:r>
              <w:t>Admin</w:t>
            </w:r>
          </w:p>
        </w:tc>
        <w:tc>
          <w:tcPr>
            <w:tcW w:type="dxa" w:w="969"/>
            <w:shd w:fill="FFF9E6" w:val="clear"/>
          </w:tcPr>
          <w:p>
            <w:r>
              <w:t>Quản lý khu vực đỗ xe</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0</w:t>
            </w:r>
          </w:p>
        </w:tc>
        <w:tc>
          <w:tcPr>
            <w:tcW w:type="dxa" w:w="969"/>
            <w:shd w:fill="FFF9E6" w:val="clear"/>
          </w:tcPr>
          <w:p>
            <w:r>
              <w:t>4</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UC21</w:t>
            </w:r>
          </w:p>
        </w:tc>
        <w:tc>
          <w:tcPr>
            <w:tcW w:type="dxa" w:w="969"/>
            <w:shd w:fill="FFF9E6" w:val="clear"/>
          </w:tcPr>
          <w:p>
            <w:r>
              <w:t>Admin</w:t>
            </w:r>
          </w:p>
        </w:tc>
        <w:tc>
          <w:tcPr>
            <w:tcW w:type="dxa" w:w="969"/>
            <w:shd w:fill="FFF9E6" w:val="clear"/>
          </w:tcPr>
          <w:p>
            <w:r>
              <w:t>Quản lý vị trí đỗ xe</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0</w:t>
            </w:r>
          </w:p>
        </w:tc>
        <w:tc>
          <w:tcPr>
            <w:tcW w:type="dxa" w:w="969"/>
            <w:shd w:fill="FFF9E6" w:val="clear"/>
          </w:tcPr>
          <w:p>
            <w:r>
              <w:t>4</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UC22</w:t>
            </w:r>
          </w:p>
        </w:tc>
        <w:tc>
          <w:tcPr>
            <w:tcW w:type="dxa" w:w="969"/>
            <w:shd w:fill="FFF9E6" w:val="clear"/>
          </w:tcPr>
          <w:p>
            <w:r>
              <w:t>Admin</w:t>
            </w:r>
          </w:p>
        </w:tc>
        <w:tc>
          <w:tcPr>
            <w:tcW w:type="dxa" w:w="969"/>
            <w:shd w:fill="FFF9E6" w:val="clear"/>
          </w:tcPr>
          <w:p>
            <w:r>
              <w:t>Quản lý giao dịch thanh toán</w:t>
            </w:r>
          </w:p>
        </w:tc>
        <w:tc>
          <w:tcPr>
            <w:tcW w:type="dxa" w:w="969"/>
            <w:shd w:fill="FFF9E6" w:val="clear"/>
          </w:tcPr>
          <w:p>
            <w:r>
              <w:t>Medium</w:t>
            </w:r>
          </w:p>
        </w:tc>
        <w:tc>
          <w:tcPr>
            <w:tcW w:type="dxa" w:w="969"/>
            <w:shd w:fill="FFF9E6" w:val="clear"/>
          </w:tcPr>
          <w:p>
            <w:r>
              <w:t>4</w:t>
            </w:r>
          </w:p>
        </w:tc>
        <w:tc>
          <w:tcPr>
            <w:tcW w:type="dxa" w:w="969"/>
            <w:shd w:fill="FFF9E6" w:val="clear"/>
          </w:tcPr>
          <w:p>
            <w:r>
              <w:t>1</w:t>
            </w:r>
          </w:p>
        </w:tc>
        <w:tc>
          <w:tcPr>
            <w:tcW w:type="dxa" w:w="969"/>
            <w:shd w:fill="FFF9E6" w:val="clear"/>
          </w:tcPr>
          <w:p>
            <w:r>
              <w:t>0</w:t>
            </w:r>
          </w:p>
        </w:tc>
        <w:tc>
          <w:tcPr>
            <w:tcW w:type="dxa" w:w="969"/>
            <w:shd w:fill="FFF9E6" w:val="clear"/>
          </w:tcPr>
          <w:p>
            <w:r>
              <w:t>5</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UC23</w:t>
            </w:r>
          </w:p>
        </w:tc>
        <w:tc>
          <w:tcPr>
            <w:tcW w:type="dxa" w:w="969"/>
            <w:shd w:fill="FFF9E6" w:val="clear"/>
          </w:tcPr>
          <w:p>
            <w:r>
              <w:t>Admin</w:t>
            </w:r>
          </w:p>
        </w:tc>
        <w:tc>
          <w:tcPr>
            <w:tcW w:type="dxa" w:w="969"/>
            <w:shd w:fill="FFF9E6" w:val="clear"/>
          </w:tcPr>
          <w:p>
            <w:r>
              <w:t>Quản lý thông báo</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0</w:t>
            </w:r>
          </w:p>
        </w:tc>
        <w:tc>
          <w:tcPr>
            <w:tcW w:type="dxa" w:w="969"/>
            <w:shd w:fill="FFF9E6" w:val="clear"/>
          </w:tcPr>
          <w:p>
            <w:r>
              <w:t>4</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UC24</w:t>
            </w:r>
          </w:p>
        </w:tc>
        <w:tc>
          <w:tcPr>
            <w:tcW w:type="dxa" w:w="969"/>
            <w:shd w:fill="FFF9E6" w:val="clear"/>
          </w:tcPr>
          <w:p>
            <w:r>
              <w:t>Admin</w:t>
            </w:r>
          </w:p>
        </w:tc>
        <w:tc>
          <w:tcPr>
            <w:tcW w:type="dxa" w:w="969"/>
            <w:shd w:fill="FFF9E6" w:val="clear"/>
          </w:tcPr>
          <w:p>
            <w:r>
              <w:t>Quản lý sự cố vận hành</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0</w:t>
            </w:r>
          </w:p>
        </w:tc>
        <w:tc>
          <w:tcPr>
            <w:tcW w:type="dxa" w:w="969"/>
            <w:shd w:fill="FFF9E6" w:val="clear"/>
          </w:tcPr>
          <w:p>
            <w:r>
              <w:t>4</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UC25</w:t>
            </w:r>
          </w:p>
        </w:tc>
        <w:tc>
          <w:tcPr>
            <w:tcW w:type="dxa" w:w="969"/>
            <w:shd w:fill="FFF9E6" w:val="clear"/>
          </w:tcPr>
          <w:p>
            <w:r>
              <w:t>Admin</w:t>
            </w:r>
          </w:p>
        </w:tc>
        <w:tc>
          <w:tcPr>
            <w:tcW w:type="dxa" w:w="969"/>
            <w:shd w:fill="FFF9E6" w:val="clear"/>
          </w:tcPr>
          <w:p>
            <w:r>
              <w:t>Xem báo cáo hoạt động và doanh thu</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0</w:t>
            </w:r>
          </w:p>
        </w:tc>
        <w:tc>
          <w:tcPr>
            <w:tcW w:type="dxa" w:w="969"/>
            <w:shd w:fill="FFF9E6" w:val="clear"/>
          </w:tcPr>
          <w:p>
            <w:r>
              <w:t>4</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UC26</w:t>
            </w:r>
          </w:p>
        </w:tc>
        <w:tc>
          <w:tcPr>
            <w:tcW w:type="dxa" w:w="969"/>
            <w:shd w:fill="FFF9E6" w:val="clear"/>
          </w:tcPr>
          <w:p>
            <w:r>
              <w:t>Admin</w:t>
            </w:r>
          </w:p>
        </w:tc>
        <w:tc>
          <w:tcPr>
            <w:tcW w:type="dxa" w:w="969"/>
            <w:shd w:fill="FFF9E6" w:val="clear"/>
          </w:tcPr>
          <w:p>
            <w:r>
              <w:t>Giám sát hệ thống</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0</w:t>
            </w:r>
          </w:p>
        </w:tc>
        <w:tc>
          <w:tcPr>
            <w:tcW w:type="dxa" w:w="969"/>
            <w:shd w:fill="FFF9E6" w:val="clear"/>
          </w:tcPr>
          <w:p>
            <w:r>
              <w:t>4</w:t>
            </w:r>
          </w:p>
        </w:tc>
        <w:tc>
          <w:tcPr>
            <w:tcW w:type="dxa" w:w="969"/>
            <w:shd w:fill="FFF9E6" w:val="clear"/>
          </w:tcPr>
          <w:p>
            <w:r>
              <w:t>Medium UC</w:t>
            </w:r>
          </w:p>
        </w:tc>
        <w:tc>
          <w:tcPr>
            <w:tcW w:type="dxa" w:w="969"/>
            <w:shd w:fill="FFF9E6" w:val="clear"/>
          </w:tcPr>
          <w:p>
            <w:r>
              <w:t>Tự động</w:t>
            </w:r>
          </w:p>
        </w:tc>
      </w:tr>
      <w:tr>
        <w:tc>
          <w:tcPr>
            <w:tcW w:type="dxa" w:w="969"/>
            <w:shd w:fill="FFF9E6" w:val="clear"/>
          </w:tcPr>
          <w:p>
            <w:r>
              <w:t>UC27</w:t>
            </w:r>
          </w:p>
        </w:tc>
        <w:tc>
          <w:tcPr>
            <w:tcW w:type="dxa" w:w="969"/>
            <w:shd w:fill="FFF9E6" w:val="clear"/>
          </w:tcPr>
          <w:p>
            <w:r>
              <w:t>Admin</w:t>
            </w:r>
          </w:p>
        </w:tc>
        <w:tc>
          <w:tcPr>
            <w:tcW w:type="dxa" w:w="969"/>
            <w:shd w:fill="FFF9E6" w:val="clear"/>
          </w:tcPr>
          <w:p>
            <w:r>
              <w:t>Quản lý cấu hình hệ thống</w:t>
            </w:r>
          </w:p>
        </w:tc>
        <w:tc>
          <w:tcPr>
            <w:tcW w:type="dxa" w:w="969"/>
            <w:shd w:fill="FFF9E6" w:val="clear"/>
          </w:tcPr>
          <w:p>
            <w:r>
              <w:t>Medium</w:t>
            </w:r>
          </w:p>
        </w:tc>
        <w:tc>
          <w:tcPr>
            <w:tcW w:type="dxa" w:w="969"/>
            <w:shd w:fill="FFF9E6" w:val="clear"/>
          </w:tcPr>
          <w:p>
            <w:r>
              <w:t>4</w:t>
            </w:r>
          </w:p>
        </w:tc>
        <w:tc>
          <w:tcPr>
            <w:tcW w:type="dxa" w:w="969"/>
            <w:shd w:fill="FFF9E6" w:val="clear"/>
          </w:tcPr>
          <w:p>
            <w:r>
              <w:t>0</w:t>
            </w:r>
          </w:p>
        </w:tc>
        <w:tc>
          <w:tcPr>
            <w:tcW w:type="dxa" w:w="969"/>
            <w:shd w:fill="FFF9E6" w:val="clear"/>
          </w:tcPr>
          <w:p>
            <w:r>
              <w:t>0</w:t>
            </w:r>
          </w:p>
        </w:tc>
        <w:tc>
          <w:tcPr>
            <w:tcW w:type="dxa" w:w="969"/>
            <w:shd w:fill="FFF9E6" w:val="clear"/>
          </w:tcPr>
          <w:p>
            <w:r>
              <w:t>4</w:t>
            </w:r>
          </w:p>
        </w:tc>
        <w:tc>
          <w:tcPr>
            <w:tcW w:type="dxa" w:w="969"/>
            <w:shd w:fill="FFF9E6" w:val="clear"/>
          </w:tcPr>
          <w:p>
            <w:r>
              <w:t>Medium UC</w:t>
            </w:r>
          </w:p>
        </w:tc>
        <w:tc>
          <w:tcPr>
            <w:tcW w:type="dxa" w:w="969"/>
            <w:shd w:fill="FFF9E6" w:val="clear"/>
          </w:tcPr>
          <w:p>
            <w:r>
              <w:t>Tự động</w:t>
            </w:r>
          </w:p>
        </w:tc>
      </w:tr>
    </w:tbl>
    <w:p>
      <w:r>
        <w:br w:type="page"/>
      </w:r>
    </w:p>
    <w:p>
      <w:pPr>
        <w:pStyle w:val="Heading1"/>
      </w:pPr>
      <w:r>
        <w:t>HƯỚNG DẪN ĐỌC TÀI LIỆU</w:t>
      </w:r>
    </w:p>
    <w:p>
      <w:r>
        <w:rPr>
          <w:rFonts w:ascii="Times New Roman" w:hAnsi="Times New Roman" w:eastAsia="Times New Roman"/>
          <w:sz w:val="20"/>
        </w:rPr>
        <w:t>Tài liệu tuân theo mẫu đặc tả Use Case UML chuẩn (Cockburn / RUP).</w:t>
        <w:br/>
        <w:br/>
        <w:t>Mỗi UC có: Nhóm Actor, Chế độ tự động, «include» sub-flows, Phân loại UCP, số Transaction (Main/Alt/Exc/Tổng), luồng chính/thay thế/ngoại lệ.</w:t>
        <w:br/>
        <w:br/>
        <w:t>«include»: use case con bắt buộc được gọi trong use case cha (UML include).</w:t>
        <w:br/>
        <w:br/>
        <w:t>Ký hiệu luồng thay thế/ngoại lệ: «bước»a. — ví dụ 3a. là nhánh tại bước 3.</w:t>
      </w:r>
    </w:p>
    <w:p>
      <w:r>
        <w:br w:type="page"/>
      </w:r>
    </w:p>
    <w:p>
      <w:pPr>
        <w:pStyle w:val="Heading1"/>
      </w:pPr>
      <w:r>
        <w:t>UC01: Tra cứu tình trạng bãi đỗ</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UC01</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Tra cứu tình trạng bãi đỗ</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Guest</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5 | Luồng thay thế (Alt): 1 | Luồng ngoại lệ (Exc): 1 | Tổng cộng: 7</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Khách vãng lai (Guest)</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Hệ thống giám sát sức chứa</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Khách tra cứu realtime số chỗ trống, tỷ lệ lấp đầy và trạng thái bãi mà không cần đăng nhập.</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Hệ thống và cảm biến sức chứa đang hoạt động.</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Khách nhận được thông tin tình trạng bãi chính xác.</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Khách truy cập trang chủ hoặc màn tra cứu công khai.</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UC13, UC18, UC20, UC21</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Public overview API; landing page.</w:t>
            </w:r>
          </w:p>
        </w:tc>
      </w:tr>
    </w:tbl>
    <w:p/>
    <w:p>
      <w:r>
        <w:rPr>
          <w:rFonts w:ascii="Times New Roman" w:hAnsi="Times New Roman" w:eastAsia="Times New Roman"/>
          <w:i/>
          <w:sz w:val="20"/>
        </w:rPr>
        <w:t>Chi tiết transaction: 5 bước luồng chính + 1 nhánh thay thế + 1 nhánh ngoại lệ = 7 transaction tổng. Đây là Medium UC (4–7 transaction luồng chính).</w:t>
      </w:r>
    </w:p>
    <w:p/>
    <w:p>
      <w:pPr>
        <w:pStyle w:val="Heading3"/>
      </w:pPr>
      <w:r>
        <w:t>Luồng chính (Main Success Scenario) — 5 transaction</w:t>
      </w:r>
    </w:p>
    <w:p>
      <w:pPr>
        <w:pStyle w:val="ListNumber"/>
      </w:pPr>
      <w:r>
        <w:rPr>
          <w:rFonts w:ascii="Times New Roman" w:hAnsi="Times New Roman" w:eastAsia="Times New Roman"/>
          <w:sz w:val="20"/>
        </w:rPr>
        <w:t>Khách mở giao diện tra cứu công khai.</w:t>
      </w:r>
    </w:p>
    <w:p>
      <w:pPr>
        <w:pStyle w:val="ListNumber"/>
      </w:pPr>
      <w:r>
        <w:rPr>
          <w:rFonts w:ascii="Times New Roman" w:hAnsi="Times New Roman" w:eastAsia="Times New Roman"/>
          <w:sz w:val="20"/>
        </w:rPr>
        <w:t>Hệ thống tự động tổng hợp dữ liệu từ cảm biến và phiên đang gửi.</w:t>
      </w:r>
    </w:p>
    <w:p>
      <w:pPr>
        <w:pStyle w:val="ListNumber"/>
      </w:pPr>
      <w:r>
        <w:rPr>
          <w:rFonts w:ascii="Times New Roman" w:hAnsi="Times New Roman" w:eastAsia="Times New Roman"/>
          <w:sz w:val="20"/>
        </w:rPr>
        <w:t>Hệ thống tự tính số chỗ trống / đã dùng theo từng khu vực.</w:t>
      </w:r>
    </w:p>
    <w:p>
      <w:pPr>
        <w:pStyle w:val="ListNumber"/>
      </w:pPr>
      <w:r>
        <w:rPr>
          <w:rFonts w:ascii="Times New Roman" w:hAnsi="Times New Roman" w:eastAsia="Times New Roman"/>
          <w:sz w:val="20"/>
        </w:rPr>
        <w:t>Hệ thống hiển thị bảng giá khách vãng lai (tham chiếu UC18).</w:t>
      </w:r>
    </w:p>
    <w:p>
      <w:pPr>
        <w:pStyle w:val="ListNumber"/>
      </w:pPr>
      <w:r>
        <w:rPr>
          <w:rFonts w:ascii="Times New Roman" w:hAnsi="Times New Roman" w:eastAsia="Times New Roman"/>
          <w:sz w:val="20"/>
        </w:rPr>
        <w:t>Khách xem kết quả tra cứu.</w:t>
      </w:r>
    </w:p>
    <w:p>
      <w:pPr>
        <w:pStyle w:val="Heading3"/>
      </w:pPr>
      <w:r>
        <w:t>Luồng thay thế (Alternative Flows) — 1 transaction</w:t>
      </w:r>
    </w:p>
    <w:p>
      <w:pPr>
        <w:pStyle w:val="ListNumber"/>
      </w:pPr>
      <w:r>
        <w:rPr>
          <w:rFonts w:ascii="Times New Roman" w:hAnsi="Times New Roman" w:eastAsia="Times New Roman"/>
          <w:sz w:val="20"/>
        </w:rPr>
        <w:t>2a. Lọc theo khu vực: Hệ thống tự lọc và cập nhật view.</w:t>
      </w:r>
    </w:p>
    <w:p>
      <w:pPr>
        <w:pStyle w:val="Heading3"/>
      </w:pPr>
      <w:r>
        <w:t>Luồng ngoại lệ (Exception Flows) — 1 transaction</w:t>
      </w:r>
    </w:p>
    <w:p>
      <w:pPr>
        <w:pStyle w:val="ListNumber"/>
      </w:pPr>
      <w:r>
        <w:rPr>
          <w:rFonts w:ascii="Times New Roman" w:hAnsi="Times New Roman" w:eastAsia="Times New Roman"/>
          <w:sz w:val="20"/>
        </w:rPr>
        <w:t>2a. Mất kết nối thiết bị: Hệ thống hiển thị dữ liệu gần nhất kèm cảnh báo (UC26).</w:t>
      </w:r>
    </w:p>
    <w:p/>
    <w:p>
      <w:r>
        <w:br w:type="page"/>
      </w:r>
    </w:p>
    <w:p>
      <w:pPr>
        <w:pStyle w:val="Heading1"/>
      </w:pPr>
      <w:r>
        <w:t>UC02: Gửi xe vào bãi</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UC02</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Gửi xe vào bãi</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Guest</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6 | Luồng thay thế (Alt): 2 | Luồng ngoại lệ (Exc): 2 | Tổng cộng: 10</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Khách vãng lai</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Camera AI lối vào, Barrier, Hệ thống cấp chỗ</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Xe vào bãi hoàn toàn tự động: AI nhận diện biển số, cấp vị trí, tạo phiên, mở barrier.</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Bãi còn chỗ trống; thiết bị lối vào online.</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ParkingSession trạng thái Đang gửi; barrier đã mở và đóng sau khi xe qua.</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Xe đến cổng vào.</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UC06, UC07, UC08, UC13, UC14, UC21</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camera-entry API; AI OCR; auto slot allocation.</w:t>
            </w:r>
          </w:p>
        </w:tc>
      </w:tr>
    </w:tbl>
    <w:p/>
    <w:p>
      <w:r>
        <w:rPr>
          <w:rFonts w:ascii="Times New Roman" w:hAnsi="Times New Roman" w:eastAsia="Times New Roman"/>
          <w:i/>
          <w:sz w:val="20"/>
        </w:rPr>
        <w:t>Chi tiết transaction: 6 bước luồng chính + 2 nhánh thay thế + 2 nhánh ngoại lệ = 10 transaction tổng. Đây là Medium UC (4–7 transaction luồng chính).</w:t>
      </w:r>
    </w:p>
    <w:p/>
    <w:p>
      <w:pPr>
        <w:pStyle w:val="Heading3"/>
      </w:pPr>
      <w:r>
        <w:t>Luồng chính (Main Success Scenario) — 6 transaction</w:t>
      </w:r>
    </w:p>
    <w:p>
      <w:pPr>
        <w:pStyle w:val="ListNumber"/>
      </w:pPr>
      <w:r>
        <w:rPr>
          <w:rFonts w:ascii="Times New Roman" w:hAnsi="Times New Roman" w:eastAsia="Times New Roman"/>
          <w:sz w:val="20"/>
        </w:rPr>
        <w:t>Camera AI tự động chụp và nhận diện biển số.</w:t>
      </w:r>
    </w:p>
    <w:p>
      <w:pPr>
        <w:pStyle w:val="ListNumber"/>
      </w:pPr>
      <w:r>
        <w:rPr>
          <w:rFonts w:ascii="Times New Roman" w:hAnsi="Times New Roman" w:eastAsia="Times New Roman"/>
          <w:sz w:val="20"/>
        </w:rPr>
        <w:t>Hệ thống tự kiểm tra sức chứa và chọn vị trí đỗ tối ưu (UC21).</w:t>
      </w:r>
    </w:p>
    <w:p>
      <w:pPr>
        <w:pStyle w:val="ListNumber"/>
      </w:pPr>
      <w:r>
        <w:rPr>
          <w:rFonts w:ascii="Times New Roman" w:hAnsi="Times New Roman" w:eastAsia="Times New Roman"/>
          <w:sz w:val="20"/>
        </w:rPr>
        <w:t>Hệ thống tự tạo phiên đỗ khách vãng lai.</w:t>
      </w:r>
    </w:p>
    <w:p>
      <w:pPr>
        <w:pStyle w:val="ListNumber"/>
      </w:pPr>
      <w:r>
        <w:rPr>
          <w:rFonts w:ascii="Times New Roman" w:hAnsi="Times New Roman" w:eastAsia="Times New Roman"/>
          <w:sz w:val="20"/>
        </w:rPr>
        <w:t>Hệ thống tự gửi thông báo/hướng dẫn (nếu khách có tài khoản — UC11).</w:t>
      </w:r>
    </w:p>
    <w:p>
      <w:pPr>
        <w:pStyle w:val="ListNumber"/>
      </w:pPr>
      <w:r>
        <w:rPr>
          <w:rFonts w:ascii="Times New Roman" w:hAnsi="Times New Roman" w:eastAsia="Times New Roman"/>
          <w:sz w:val="20"/>
        </w:rPr>
        <w:t>Barrier tự động mở cho xe vào.</w:t>
      </w:r>
    </w:p>
    <w:p>
      <w:pPr>
        <w:pStyle w:val="ListNumber"/>
      </w:pPr>
      <w:r>
        <w:rPr>
          <w:rFonts w:ascii="Times New Roman" w:hAnsi="Times New Roman" w:eastAsia="Times New Roman"/>
          <w:sz w:val="20"/>
        </w:rPr>
        <w:t>Hệ thống tự ghi nhật ký sự kiện vào (UC26).</w:t>
      </w:r>
    </w:p>
    <w:p>
      <w:pPr>
        <w:pStyle w:val="Heading3"/>
      </w:pPr>
      <w:r>
        <w:t>Luồng thay thế (Alternative Flows) — 2 transaction</w:t>
      </w:r>
    </w:p>
    <w:p>
      <w:pPr>
        <w:pStyle w:val="ListNumber"/>
      </w:pPr>
      <w:r>
        <w:rPr>
          <w:rFonts w:ascii="Times New Roman" w:hAnsi="Times New Roman" w:eastAsia="Times New Roman"/>
          <w:sz w:val="20"/>
        </w:rPr>
        <w:t>1a. Xe đã kê khai và có gói vé tháng: Hệ thống tự liên kết membership (UC06, UC07, UC08).</w:t>
      </w:r>
    </w:p>
    <w:p>
      <w:pPr>
        <w:pStyle w:val="ListNumber"/>
      </w:pPr>
      <w:r>
        <w:rPr>
          <w:rFonts w:ascii="Times New Roman" w:hAnsi="Times New Roman" w:eastAsia="Times New Roman"/>
          <w:sz w:val="20"/>
        </w:rPr>
        <w:t>2a. Bãi gần đầy: Hệ thống tự đề xuất khu vực còn chỗ (UC20).</w:t>
      </w:r>
    </w:p>
    <w:p>
      <w:pPr>
        <w:pStyle w:val="Heading3"/>
      </w:pPr>
      <w:r>
        <w:t>Luồng ngoại lệ (Exception Flows) — 2 transaction</w:t>
      </w:r>
    </w:p>
    <w:p>
      <w:pPr>
        <w:pStyle w:val="ListNumber"/>
      </w:pPr>
      <w:r>
        <w:rPr>
          <w:rFonts w:ascii="Times New Roman" w:hAnsi="Times New Roman" w:eastAsia="Times New Roman"/>
          <w:sz w:val="20"/>
        </w:rPr>
        <w:t>1a. AI không đọc được biển: Hệ thống tự tạo sự cố và chuyển UC14 (staff xử lý).</w:t>
      </w:r>
    </w:p>
    <w:p>
      <w:pPr>
        <w:pStyle w:val="ListNumber"/>
      </w:pPr>
      <w:r>
        <w:rPr>
          <w:rFonts w:ascii="Times New Roman" w:hAnsi="Times New Roman" w:eastAsia="Times New Roman"/>
          <w:sz w:val="20"/>
        </w:rPr>
        <w:t>2a. Bãi đầy: Barrier không mở; hiển thị thông báo tự động.</w:t>
      </w:r>
    </w:p>
    <w:p/>
    <w:p>
      <w:r>
        <w:br w:type="page"/>
      </w:r>
    </w:p>
    <w:p>
      <w:pPr>
        <w:pStyle w:val="Heading1"/>
      </w:pPr>
      <w:r>
        <w:t>UC03: Lấy xe ra khỏi bãi</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UC03</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Lấy xe ra khỏi bãi</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Guest</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 UC04</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6 | Luồng thay thế (Alt): 1 | Luồng ngoại lệ (Exc): 1 | Tổng cộng: 8</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Khách vãng lai</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Camera AI lối ra, Barrier, Hệ thống tính phí</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Xe ra bãi tự động: AI nhận diện, khớp phiên, tính phí, thanh toán, mở barrier.</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Xe có phiên Đang gửi trong hệ thống.</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Phiên hoàn thành; phí đã thanh toán (hoặc trừ ví thành viên).</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Xe đến cổng ra.</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 «include» UC04.</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UC04, UC08, UC14</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camera-exit; finalizeCheckout; VietQR.</w:t>
            </w:r>
          </w:p>
        </w:tc>
      </w:tr>
    </w:tbl>
    <w:p/>
    <w:p>
      <w:r>
        <w:rPr>
          <w:rFonts w:ascii="Times New Roman" w:hAnsi="Times New Roman" w:eastAsia="Times New Roman"/>
          <w:i/>
          <w:sz w:val="20"/>
        </w:rPr>
        <w:t>Chi tiết transaction: 6 bước luồng chính + 1 nhánh thay thế + 1 nhánh ngoại lệ = 8 transaction tổng. Đây là Medium UC (4–7 transaction luồng chính).</w:t>
      </w:r>
    </w:p>
    <w:p>
      <w:pPr>
        <w:pStyle w:val="Heading3"/>
      </w:pPr>
      <w:r>
        <w:t>«include» Sub-use Cases</w:t>
      </w:r>
    </w:p>
    <w:p>
      <w:pPr>
        <w:pStyle w:val="ListNumber"/>
      </w:pPr>
      <w:r>
        <w:rPr>
          <w:rFonts w:ascii="Times New Roman" w:hAnsi="Times New Roman" w:eastAsia="Times New Roman"/>
          <w:sz w:val="20"/>
        </w:rPr>
        <w:t>«include» UC04</w:t>
      </w:r>
    </w:p>
    <w:p/>
    <w:p>
      <w:pPr>
        <w:pStyle w:val="Heading3"/>
      </w:pPr>
      <w:r>
        <w:t>Luồng chính (Main Success Scenario) — 6 transaction</w:t>
      </w:r>
    </w:p>
    <w:p>
      <w:pPr>
        <w:pStyle w:val="ListNumber"/>
      </w:pPr>
      <w:r>
        <w:rPr>
          <w:rFonts w:ascii="Times New Roman" w:hAnsi="Times New Roman" w:eastAsia="Times New Roman"/>
          <w:sz w:val="20"/>
        </w:rPr>
        <w:t>Camera AI tự nhận diện biển số lối ra.</w:t>
      </w:r>
    </w:p>
    <w:p>
      <w:pPr>
        <w:pStyle w:val="ListNumber"/>
      </w:pPr>
      <w:r>
        <w:rPr>
          <w:rFonts w:ascii="Times New Roman" w:hAnsi="Times New Roman" w:eastAsia="Times New Roman"/>
          <w:sz w:val="20"/>
        </w:rPr>
        <w:t>Hệ thống tự tìm và khớp phiên đang gửi.</w:t>
      </w:r>
    </w:p>
    <w:p>
      <w:pPr>
        <w:pStyle w:val="ListNumber"/>
      </w:pPr>
      <w:r>
        <w:rPr>
          <w:rFonts w:ascii="Times New Roman" w:hAnsi="Times New Roman" w:eastAsia="Times New Roman"/>
          <w:sz w:val="20"/>
        </w:rPr>
        <w:t>Hệ thống tự so khớp ảnh vào/ra (chống tráo biển).</w:t>
      </w:r>
    </w:p>
    <w:p>
      <w:pPr>
        <w:pStyle w:val="ListNumber"/>
      </w:pPr>
      <w:r>
        <w:rPr>
          <w:rFonts w:ascii="Times New Roman" w:hAnsi="Times New Roman" w:eastAsia="Times New Roman"/>
          <w:sz w:val="20"/>
        </w:rPr>
        <w:t>Hệ thống tự gọi «include» UC04 Thanh toán phí đỗ xe.</w:t>
      </w:r>
    </w:p>
    <w:p>
      <w:pPr>
        <w:pStyle w:val="ListNumber"/>
      </w:pPr>
      <w:r>
        <w:rPr>
          <w:rFonts w:ascii="Times New Roman" w:hAnsi="Times New Roman" w:eastAsia="Times New Roman"/>
          <w:sz w:val="20"/>
        </w:rPr>
        <w:t>Barrier tự động mở sau khi thanh toán thành công.</w:t>
      </w:r>
    </w:p>
    <w:p>
      <w:pPr>
        <w:pStyle w:val="ListNumber"/>
      </w:pPr>
      <w:r>
        <w:rPr>
          <w:rFonts w:ascii="Times New Roman" w:hAnsi="Times New Roman" w:eastAsia="Times New Roman"/>
          <w:sz w:val="20"/>
        </w:rPr>
        <w:t>Hệ thống tự cập nhật sức chứa và gửi biên lai điện tử.</w:t>
      </w:r>
    </w:p>
    <w:p>
      <w:pPr>
        <w:pStyle w:val="Heading3"/>
      </w:pPr>
      <w:r>
        <w:t>Luồng thay thế (Alternative Flows) — 1 transaction</w:t>
      </w:r>
    </w:p>
    <w:p>
      <w:pPr>
        <w:pStyle w:val="ListNumber"/>
      </w:pPr>
      <w:r>
        <w:rPr>
          <w:rFonts w:ascii="Times New Roman" w:hAnsi="Times New Roman" w:eastAsia="Times New Roman"/>
          <w:sz w:val="20"/>
        </w:rPr>
        <w:t>4a. Thành viên còn hạn gói: Hệ thống tự miễn/giảm phí theo gói (UC08).</w:t>
      </w:r>
    </w:p>
    <w:p>
      <w:pPr>
        <w:pStyle w:val="Heading3"/>
      </w:pPr>
      <w:r>
        <w:t>Luồng ngoại lệ (Exception Flows) — 1 transaction</w:t>
      </w:r>
    </w:p>
    <w:p>
      <w:pPr>
        <w:pStyle w:val="ListNumber"/>
      </w:pPr>
      <w:r>
        <w:rPr>
          <w:rFonts w:ascii="Times New Roman" w:hAnsi="Times New Roman" w:eastAsia="Times New Roman"/>
          <w:sz w:val="20"/>
        </w:rPr>
        <w:t>3a. Không khớp phiên/ảnh: Hệ thống tự tạo sự cố UC14; chặn barrier đến khi xử lý.</w:t>
      </w:r>
    </w:p>
    <w:p/>
    <w:p>
      <w:r>
        <w:br w:type="page"/>
      </w:r>
    </w:p>
    <w:p>
      <w:pPr>
        <w:pStyle w:val="Heading1"/>
      </w:pPr>
      <w:r>
        <w:t>UC04: Thanh toán phí đỗ xe</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UC04</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Thanh toán phí đỗ xe</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Guest</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5 | Luồng thay thế (Alt): 1 | Luồng ngoại lệ (Exc): 1 | Tổng cộng: 7</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Hệ thống thanh toán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Khách vãng lai, Cổng VietQR/Ngân hàng</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Tự động tính phí theo thời gian đỗ và thu qua VietQR/ví; đồng bộ kết quả không cần nhân viên.</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Phiên sắp kết thúc hoặc đã có checkOutAt.</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Transaction trạng thái Đã thanh toán.</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UC03 kích hoạt checkout.</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UC03, UC10, UC18, UC22</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transaction.service; VietQR.</w:t>
            </w:r>
          </w:p>
        </w:tc>
      </w:tr>
    </w:tbl>
    <w:p/>
    <w:p>
      <w:r>
        <w:rPr>
          <w:rFonts w:ascii="Times New Roman" w:hAnsi="Times New Roman" w:eastAsia="Times New Roman"/>
          <w:i/>
          <w:sz w:val="20"/>
        </w:rPr>
        <w:t>Chi tiết transaction: 5 bước luồng chính + 1 nhánh thay thế + 1 nhánh ngoại lệ = 7 transaction tổng. Đây là Medium UC (4–7 transaction luồng chính).</w:t>
      </w:r>
    </w:p>
    <w:p/>
    <w:p>
      <w:pPr>
        <w:pStyle w:val="Heading3"/>
      </w:pPr>
      <w:r>
        <w:t>Luồng chính (Main Success Scenario) — 5 transaction</w:t>
      </w:r>
    </w:p>
    <w:p>
      <w:pPr>
        <w:pStyle w:val="ListNumber"/>
      </w:pPr>
      <w:r>
        <w:rPr>
          <w:rFonts w:ascii="Times New Roman" w:hAnsi="Times New Roman" w:eastAsia="Times New Roman"/>
          <w:sz w:val="20"/>
        </w:rPr>
        <w:t>Hệ thống tự tính phí theo biểu phí khách (UC18).</w:t>
      </w:r>
    </w:p>
    <w:p>
      <w:pPr>
        <w:pStyle w:val="ListNumber"/>
      </w:pPr>
      <w:r>
        <w:rPr>
          <w:rFonts w:ascii="Times New Roman" w:hAnsi="Times New Roman" w:eastAsia="Times New Roman"/>
          <w:sz w:val="20"/>
        </w:rPr>
        <w:t>Hệ thống tự tạo giao dịch và mã VietQR động.</w:t>
      </w:r>
    </w:p>
    <w:p>
      <w:pPr>
        <w:pStyle w:val="ListNumber"/>
      </w:pPr>
      <w:r>
        <w:rPr>
          <w:rFonts w:ascii="Times New Roman" w:hAnsi="Times New Roman" w:eastAsia="Times New Roman"/>
          <w:sz w:val="20"/>
        </w:rPr>
        <w:t>Khách quét QR bằng app ngân hàng (thao tác duy nhất phía khách).</w:t>
      </w:r>
    </w:p>
    <w:p>
      <w:pPr>
        <w:pStyle w:val="ListNumber"/>
      </w:pPr>
      <w:r>
        <w:rPr>
          <w:rFonts w:ascii="Times New Roman" w:hAnsi="Times New Roman" w:eastAsia="Times New Roman"/>
          <w:sz w:val="20"/>
        </w:rPr>
        <w:t>Hệ thống tự đồng bộ/ xác nhận thanh toán từ ngân hàng.</w:t>
      </w:r>
    </w:p>
    <w:p>
      <w:pPr>
        <w:pStyle w:val="ListNumber"/>
      </w:pPr>
      <w:r>
        <w:rPr>
          <w:rFonts w:ascii="Times New Roman" w:hAnsi="Times New Roman" w:eastAsia="Times New Roman"/>
          <w:sz w:val="20"/>
        </w:rPr>
        <w:t>Hệ thống tự cập nhật phiên và mở barrier (UC03).</w:t>
      </w:r>
    </w:p>
    <w:p>
      <w:pPr>
        <w:pStyle w:val="Heading3"/>
      </w:pPr>
      <w:r>
        <w:t>Luồng thay thế (Alternative Flows) — 1 transaction</w:t>
      </w:r>
    </w:p>
    <w:p>
      <w:pPr>
        <w:pStyle w:val="ListNumber"/>
      </w:pPr>
      <w:r>
        <w:rPr>
          <w:rFonts w:ascii="Times New Roman" w:hAnsi="Times New Roman" w:eastAsia="Times New Roman"/>
          <w:sz w:val="20"/>
        </w:rPr>
        <w:t>3a. Thanh toán ví thành viên: Hệ thống tự trừ ví nếu đủ số dư.</w:t>
      </w:r>
    </w:p>
    <w:p>
      <w:pPr>
        <w:pStyle w:val="Heading3"/>
      </w:pPr>
      <w:r>
        <w:t>Luồng ngoại lệ (Exception Flows) — 1 transaction</w:t>
      </w:r>
    </w:p>
    <w:p>
      <w:pPr>
        <w:pStyle w:val="ListNumber"/>
      </w:pPr>
      <w:r>
        <w:rPr>
          <w:rFonts w:ascii="Times New Roman" w:hAnsi="Times New Roman" w:eastAsia="Times New Roman"/>
          <w:sz w:val="20"/>
        </w:rPr>
        <w:t>4a. Thanh toán thất bại/hết hạn QR: Hệ thống tự tạo QR mới.</w:t>
      </w:r>
    </w:p>
    <w:p/>
    <w:p>
      <w:r>
        <w:br w:type="page"/>
      </w:r>
    </w:p>
    <w:p>
      <w:pPr>
        <w:pStyle w:val="Heading1"/>
      </w:pPr>
      <w:r>
        <w:t>UC05: Quản lý hồ sơ cá nhân</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UC05</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Quản lý hồ sơ cá nhân</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Customer</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1 | Tổng cộng: 5</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Khách hàng (Customer)</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Hệ thống xác thực</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Khách xem và cập nhật hồ sơ; đồng bộ tự động sau đăng nhập.</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Khách 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Hồ sơ được hiển thị/cập nhật trên MongoDB.</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Khách truy cập /dashboard/profile.</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UC06, UC08, UC10</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profile-view; auth/me.</w:t>
            </w:r>
          </w:p>
        </w:tc>
      </w:tr>
    </w:tbl>
    <w:p/>
    <w:p>
      <w:r>
        <w:rPr>
          <w:rFonts w:ascii="Times New Roman" w:hAnsi="Times New Roman" w:eastAsia="Times New Roman"/>
          <w:i/>
          <w:sz w:val="20"/>
        </w:rPr>
        <w:t>Chi tiết transaction: 4 bước luồng chính + 0 nhánh thay thế + 1 nhánh ngoại lệ = 5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Hệ thống tự tải thông tin từ session JWT.</w:t>
      </w:r>
    </w:p>
    <w:p>
      <w:pPr>
        <w:pStyle w:val="ListNumber"/>
      </w:pPr>
      <w:r>
        <w:rPr>
          <w:rFonts w:ascii="Times New Roman" w:hAnsi="Times New Roman" w:eastAsia="Times New Roman"/>
          <w:sz w:val="20"/>
        </w:rPr>
        <w:t>Khách xem/sửa thông tin cá nhân được phép.</w:t>
      </w:r>
    </w:p>
    <w:p>
      <w:pPr>
        <w:pStyle w:val="ListNumber"/>
      </w:pPr>
      <w:r>
        <w:rPr>
          <w:rFonts w:ascii="Times New Roman" w:hAnsi="Times New Roman" w:eastAsia="Times New Roman"/>
          <w:sz w:val="20"/>
        </w:rPr>
        <w:t>Hệ thống tự validate và lưu.</w:t>
      </w:r>
    </w:p>
    <w:p>
      <w:pPr>
        <w:pStyle w:val="ListNumber"/>
      </w:pPr>
      <w:r>
        <w:rPr>
          <w:rFonts w:ascii="Times New Roman" w:hAnsi="Times New Roman" w:eastAsia="Times New Roman"/>
          <w:sz w:val="20"/>
        </w:rPr>
        <w:t>Hệ thống tự đồng bộ hiển thị ví, gói, thông báo.</w:t>
      </w:r>
    </w:p>
    <w:p>
      <w:pPr>
        <w:pStyle w:val="Heading3"/>
      </w:pPr>
      <w:r>
        <w:t>Luồng thay thế (Alternative Flows) — 0 transaction</w:t>
      </w:r>
    </w:p>
    <w:p>
      <w:pPr>
        <w:ind w:left="283"/>
      </w:pPr>
      <w:r>
        <w:t>(Không có)</w:t>
      </w:r>
    </w:p>
    <w:p>
      <w:pPr>
        <w:pStyle w:val="Heading3"/>
      </w:pPr>
      <w:r>
        <w:t>Luồng ngoại lệ (Exception Flows) — 1 transaction</w:t>
      </w:r>
    </w:p>
    <w:p>
      <w:pPr>
        <w:pStyle w:val="ListNumber"/>
      </w:pPr>
      <w:r>
        <w:rPr>
          <w:rFonts w:ascii="Times New Roman" w:hAnsi="Times New Roman" w:eastAsia="Times New Roman"/>
          <w:sz w:val="20"/>
        </w:rPr>
        <w:t>3a. Dữ liệu không hợp lệ: Hệ thống tự báo lỗi validation.</w:t>
      </w:r>
    </w:p>
    <w:p/>
    <w:p>
      <w:r>
        <w:br w:type="page"/>
      </w:r>
    </w:p>
    <w:p>
      <w:pPr>
        <w:pStyle w:val="Heading1"/>
      </w:pPr>
      <w:r>
        <w:t>UC06: Quản lý phương tiện</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UC06</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Quản lý phương tiện</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Customer</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Kê khai xe trước (mô hình vé tháng xe buýt) — khách kê khai biển số và thông tin xe một lần tại UC06; mua vé tháng (UC07) chỉ chọn biển đã kê khai; vào/ra bãi AI tự nhận diện, không nhập tay tại cổng.</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 Kê khai xe</w:t>
              <w:br/>
              <w:t>• Sửa thông tin xe</w:t>
              <w:br/>
              <w:t>• Xóa xe đã kê khai</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5 | Luồng thay thế (Alt): 1 | Luồng ngoại lệ (Exc): 1 | Tổng cộng: 7</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Khách hàng (Customer)</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Hệ thống đăng ký xe</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Khách kê khai xe (biển số, chủ xe, nhãn hiệu, model, màu...) một lần trước khi dùng dịch vụ; xe đã kê khai được AI tự nhận diện khi vào/ra — không nhập tay tại bãi.</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Khách 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Vehicle đã kê khai được lưu, gắn ownerUserId; sẵn sàng gắn vé tháng (UC07).</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Khách mở Quản lý phương tiện / Kê khai xe.</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Kê khai xe trước (mô hình vé tháng xe buýt) — khách kê khai biển số và thông tin xe một lần tại UC06; mua vé tháng (UC07) chỉ chọn biển đã kê khai; vào/ra bãi AI tự nhận diện, không nhập tay tại cổng. «include» Kê khai xe.</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UC07, UC08, UC02, UC03</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vehicles API; form kê khai xe (dashboard vehicles/membership).</w:t>
            </w:r>
          </w:p>
        </w:tc>
      </w:tr>
    </w:tbl>
    <w:p/>
    <w:p>
      <w:r>
        <w:rPr>
          <w:rFonts w:ascii="Times New Roman" w:hAnsi="Times New Roman" w:eastAsia="Times New Roman"/>
          <w:i/>
          <w:sz w:val="20"/>
        </w:rPr>
        <w:t>Chi tiết transaction: 5 bước luồng chính + 1 nhánh thay thế + 1 nhánh ngoại lệ = 7 transaction tổng. Đây là Medium UC (4–7 transaction luồng chính).</w:t>
      </w:r>
    </w:p>
    <w:p>
      <w:pPr>
        <w:pStyle w:val="Heading3"/>
      </w:pPr>
      <w:r>
        <w:t>«include» Sub-use Cases</w:t>
      </w:r>
    </w:p>
    <w:p>
      <w:pPr>
        <w:pStyle w:val="ListNumber"/>
      </w:pPr>
      <w:r>
        <w:rPr>
          <w:rFonts w:ascii="Times New Roman" w:hAnsi="Times New Roman" w:eastAsia="Times New Roman"/>
          <w:sz w:val="20"/>
        </w:rPr>
        <w:t>«include» Kê khai xe</w:t>
      </w:r>
    </w:p>
    <w:p>
      <w:pPr>
        <w:pStyle w:val="ListNumber"/>
      </w:pPr>
      <w:r>
        <w:rPr>
          <w:rFonts w:ascii="Times New Roman" w:hAnsi="Times New Roman" w:eastAsia="Times New Roman"/>
          <w:sz w:val="20"/>
        </w:rPr>
        <w:t>«include» Sửa thông tin xe</w:t>
      </w:r>
    </w:p>
    <w:p>
      <w:pPr>
        <w:pStyle w:val="ListNumber"/>
      </w:pPr>
      <w:r>
        <w:rPr>
          <w:rFonts w:ascii="Times New Roman" w:hAnsi="Times New Roman" w:eastAsia="Times New Roman"/>
          <w:sz w:val="20"/>
        </w:rPr>
        <w:t>«include» Xóa xe đã kê khai</w:t>
      </w:r>
    </w:p>
    <w:p/>
    <w:p>
      <w:pPr>
        <w:pStyle w:val="Heading3"/>
      </w:pPr>
      <w:r>
        <w:t>Luồng chính (Main Success Scenario) — 5 transaction</w:t>
      </w:r>
    </w:p>
    <w:p>
      <w:pPr>
        <w:pStyle w:val="ListNumber"/>
      </w:pPr>
      <w:r>
        <w:rPr>
          <w:rFonts w:ascii="Times New Roman" w:hAnsi="Times New Roman" w:eastAsia="Times New Roman"/>
          <w:sz w:val="20"/>
        </w:rPr>
        <w:t>Khách mở mục Quản lý phương tiện.</w:t>
      </w:r>
    </w:p>
    <w:p>
      <w:pPr>
        <w:pStyle w:val="ListNumber"/>
      </w:pPr>
      <w:r>
        <w:rPr>
          <w:rFonts w:ascii="Times New Roman" w:hAnsi="Times New Roman" w:eastAsia="Times New Roman"/>
          <w:sz w:val="20"/>
        </w:rPr>
        <w:t>Khách kê khai biển số và thông tin xe (họ tên chủ, nhãn hiệu, model, màu, năm SX...).</w:t>
      </w:r>
    </w:p>
    <w:p>
      <w:pPr>
        <w:pStyle w:val="ListNumber"/>
      </w:pPr>
      <w:r>
        <w:rPr>
          <w:rFonts w:ascii="Times New Roman" w:hAnsi="Times New Roman" w:eastAsia="Times New Roman"/>
          <w:sz w:val="20"/>
        </w:rPr>
        <w:t>Hệ thống tự validate định dạng biển số và kiểm tra trùng.</w:t>
      </w:r>
    </w:p>
    <w:p>
      <w:pPr>
        <w:pStyle w:val="ListNumber"/>
      </w:pPr>
      <w:r>
        <w:rPr>
          <w:rFonts w:ascii="Times New Roman" w:hAnsi="Times New Roman" w:eastAsia="Times New Roman"/>
          <w:sz w:val="20"/>
        </w:rPr>
        <w:t>Hệ thống tự lưu Vehicle và gắn ownerUserId.</w:t>
      </w:r>
    </w:p>
    <w:p>
      <w:pPr>
        <w:pStyle w:val="ListNumber"/>
      </w:pPr>
      <w:r>
        <w:rPr>
          <w:rFonts w:ascii="Times New Roman" w:hAnsi="Times New Roman" w:eastAsia="Times New Roman"/>
          <w:sz w:val="20"/>
        </w:rPr>
        <w:t>Xe đã kê khai: khi vào/ra bãi AI tự nhận diện biển và áp dụng ưu đãi gói nếu đã mua vé tháng (UC02, UC03, UC07).</w:t>
      </w:r>
    </w:p>
    <w:p>
      <w:pPr>
        <w:pStyle w:val="Heading3"/>
      </w:pPr>
      <w:r>
        <w:t>Luồng thay thế (Alternative Flows) — 1 transaction</w:t>
      </w:r>
    </w:p>
    <w:p>
      <w:pPr>
        <w:pStyle w:val="ListNumber"/>
      </w:pPr>
      <w:r>
        <w:rPr>
          <w:rFonts w:ascii="Times New Roman" w:hAnsi="Times New Roman" w:eastAsia="Times New Roman"/>
          <w:sz w:val="20"/>
        </w:rPr>
        <w:t>2a. Sửa/xóa xe đã kê khai: Khách cập nhật form; hệ thống tự đồng bộ DB và gói thành viên (UC08).</w:t>
      </w:r>
    </w:p>
    <w:p>
      <w:pPr>
        <w:pStyle w:val="Heading3"/>
      </w:pPr>
      <w:r>
        <w:t>Luồng ngoại lệ (Exception Flows) — 1 transaction</w:t>
      </w:r>
    </w:p>
    <w:p>
      <w:pPr>
        <w:pStyle w:val="ListNumber"/>
      </w:pPr>
      <w:r>
        <w:rPr>
          <w:rFonts w:ascii="Times New Roman" w:hAnsi="Times New Roman" w:eastAsia="Times New Roman"/>
          <w:sz w:val="20"/>
        </w:rPr>
        <w:t>3a. Biển trùng hoặc dữ liệu không hợp lệ: Hệ thống tự từ chối và báo lỗi.</w:t>
      </w:r>
    </w:p>
    <w:p/>
    <w:p>
      <w:r>
        <w:br w:type="page"/>
      </w:r>
    </w:p>
    <w:p>
      <w:pPr>
        <w:pStyle w:val="Heading1"/>
      </w:pPr>
      <w:r>
        <w:t>UC07: Đăng ký thành viên</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UC07</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Đăng ký thành viên</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Member</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 Xem danh sách gói</w:t>
              <w:br/>
              <w:t>• Mua gói</w:t>
              <w:br/>
              <w:t>• Chọn biển số xe đã kê khai</w:t>
              <w:br/>
              <w:t>• Thanh toán</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5 | Luồng thay thế (Alt): 2 | Luồng ngoại lệ (Exc): 2 | Tổng cộng: 9</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Khách hàng</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Hệ thống thanh toán, Catalog gói (UC19)</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Mua gói vé tháng: chọn gói, chọn biển số từ xe đã kê khai (UC06), thanh toán tự động; không nhập thông tin xe tại bước mua gói — giống mô hình đăng ký vé tháng xe buýt.</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Khách đã đăng nhập; đã kê khai ít nhất một xe (UC06); có gói active trong catalog (UC19).</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Gói vé tháng được kích hoạt; biển số đã chọn được gắn membership; xe vào/ra tự động.</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Khách chọn Đăng ký / Mua gói thành viên.</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 «include» Xem gói, Mua gói, Chọn biển đã kê khai, Thanh toán.</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UC06, UC08, UC19</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wallet-view / membership; chọn biển từ danh sách xe đã kê khai.</w:t>
            </w:r>
          </w:p>
        </w:tc>
      </w:tr>
    </w:tbl>
    <w:p/>
    <w:p>
      <w:r>
        <w:rPr>
          <w:rFonts w:ascii="Times New Roman" w:hAnsi="Times New Roman" w:eastAsia="Times New Roman"/>
          <w:i/>
          <w:sz w:val="20"/>
        </w:rPr>
        <w:t>Chi tiết transaction: 5 bước luồng chính + 2 nhánh thay thế + 2 nhánh ngoại lệ = 9 transaction tổng. Đây là Medium UC (4–7 transaction luồng chính).</w:t>
      </w:r>
    </w:p>
    <w:p>
      <w:pPr>
        <w:pStyle w:val="Heading3"/>
      </w:pPr>
      <w:r>
        <w:t>«include» Sub-use Cases</w:t>
      </w:r>
    </w:p>
    <w:p>
      <w:pPr>
        <w:pStyle w:val="ListNumber"/>
      </w:pPr>
      <w:r>
        <w:rPr>
          <w:rFonts w:ascii="Times New Roman" w:hAnsi="Times New Roman" w:eastAsia="Times New Roman"/>
          <w:sz w:val="20"/>
        </w:rPr>
        <w:t>«include» Xem danh sách gói</w:t>
      </w:r>
    </w:p>
    <w:p>
      <w:pPr>
        <w:pStyle w:val="ListNumber"/>
      </w:pPr>
      <w:r>
        <w:rPr>
          <w:rFonts w:ascii="Times New Roman" w:hAnsi="Times New Roman" w:eastAsia="Times New Roman"/>
          <w:sz w:val="20"/>
        </w:rPr>
        <w:t>«include» Mua gói</w:t>
      </w:r>
    </w:p>
    <w:p>
      <w:pPr>
        <w:pStyle w:val="ListNumber"/>
      </w:pPr>
      <w:r>
        <w:rPr>
          <w:rFonts w:ascii="Times New Roman" w:hAnsi="Times New Roman" w:eastAsia="Times New Roman"/>
          <w:sz w:val="20"/>
        </w:rPr>
        <w:t>«include» Chọn biển số xe đã kê khai</w:t>
      </w:r>
    </w:p>
    <w:p>
      <w:pPr>
        <w:pStyle w:val="ListNumber"/>
      </w:pPr>
      <w:r>
        <w:rPr>
          <w:rFonts w:ascii="Times New Roman" w:hAnsi="Times New Roman" w:eastAsia="Times New Roman"/>
          <w:sz w:val="20"/>
        </w:rPr>
        <w:t>«include» Thanh toán</w:t>
      </w:r>
    </w:p>
    <w:p/>
    <w:p>
      <w:pPr>
        <w:pStyle w:val="Heading3"/>
      </w:pPr>
      <w:r>
        <w:t>Luồng chính (Main Success Scenario) — 5 transaction</w:t>
      </w:r>
    </w:p>
    <w:p>
      <w:pPr>
        <w:pStyle w:val="ListNumber"/>
      </w:pPr>
      <w:r>
        <w:rPr>
          <w:rFonts w:ascii="Times New Roman" w:hAnsi="Times New Roman" w:eastAsia="Times New Roman"/>
          <w:sz w:val="20"/>
        </w:rPr>
        <w:t>«Include» Hệ thống tự hiển thị danh sách gói (UC19).</w:t>
      </w:r>
    </w:p>
    <w:p>
      <w:pPr>
        <w:pStyle w:val="ListNumber"/>
      </w:pPr>
      <w:r>
        <w:rPr>
          <w:rFonts w:ascii="Times New Roman" w:hAnsi="Times New Roman" w:eastAsia="Times New Roman"/>
          <w:sz w:val="20"/>
        </w:rPr>
        <w:t>Khách chọn gói vé tháng — «Include» Mua gói.</w:t>
      </w:r>
    </w:p>
    <w:p>
      <w:pPr>
        <w:pStyle w:val="ListNumber"/>
      </w:pPr>
      <w:r>
        <w:rPr>
          <w:rFonts w:ascii="Times New Roman" w:hAnsi="Times New Roman" w:eastAsia="Times New Roman"/>
          <w:sz w:val="20"/>
        </w:rPr>
        <w:t>Khách chọn biển số xe đã kê khai (UC06) để gắn vào gói — không nhập thêm thông tin xe.</w:t>
      </w:r>
    </w:p>
    <w:p>
      <w:pPr>
        <w:pStyle w:val="ListNumber"/>
      </w:pPr>
      <w:r>
        <w:rPr>
          <w:rFonts w:ascii="Times New Roman" w:hAnsi="Times New Roman" w:eastAsia="Times New Roman"/>
          <w:sz w:val="20"/>
        </w:rPr>
        <w:t>«Include» Hệ thống tự tạo VietQR/thu ví — Thanh toán.</w:t>
      </w:r>
    </w:p>
    <w:p>
      <w:pPr>
        <w:pStyle w:val="ListNumber"/>
      </w:pPr>
      <w:r>
        <w:rPr>
          <w:rFonts w:ascii="Times New Roman" w:hAnsi="Times New Roman" w:eastAsia="Times New Roman"/>
          <w:sz w:val="20"/>
        </w:rPr>
        <w:t>Hệ thống tự kích hoạt membership, liên kết biển số đã chọn và gửi thông báo (UC11).</w:t>
      </w:r>
    </w:p>
    <w:p>
      <w:pPr>
        <w:pStyle w:val="Heading3"/>
      </w:pPr>
      <w:r>
        <w:t>Luồng thay thế (Alternative Flows) — 2 transaction</w:t>
      </w:r>
    </w:p>
    <w:p>
      <w:pPr>
        <w:pStyle w:val="ListNumber"/>
      </w:pPr>
      <w:r>
        <w:rPr>
          <w:rFonts w:ascii="Times New Roman" w:hAnsi="Times New Roman" w:eastAsia="Times New Roman"/>
          <w:sz w:val="20"/>
        </w:rPr>
        <w:t>4a. Thanh toán ví: Hệ thống tự trừ nếu đủ số dư.</w:t>
      </w:r>
    </w:p>
    <w:p>
      <w:pPr>
        <w:pStyle w:val="ListNumber"/>
      </w:pPr>
      <w:r>
        <w:rPr>
          <w:rFonts w:ascii="Times New Roman" w:hAnsi="Times New Roman" w:eastAsia="Times New Roman"/>
          <w:sz w:val="20"/>
        </w:rPr>
        <w:t>3a. Chọn thêm biển (theo hạn mức gói): Hệ thống tự liên kết nhiều xe đã kê khai.</w:t>
      </w:r>
    </w:p>
    <w:p>
      <w:pPr>
        <w:pStyle w:val="Heading3"/>
      </w:pPr>
      <w:r>
        <w:t>Luồng ngoại lệ (Exception Flows) — 2 transaction</w:t>
      </w:r>
    </w:p>
    <w:p>
      <w:pPr>
        <w:pStyle w:val="ListNumber"/>
      </w:pPr>
      <w:r>
        <w:rPr>
          <w:rFonts w:ascii="Times New Roman" w:hAnsi="Times New Roman" w:eastAsia="Times New Roman"/>
          <w:sz w:val="20"/>
        </w:rPr>
        <w:t>3a. Chưa kê khai xe: Hệ thống yêu cầu sang UC06 kê khai trước.</w:t>
      </w:r>
    </w:p>
    <w:p>
      <w:pPr>
        <w:pStyle w:val="ListNumber"/>
      </w:pPr>
      <w:r>
        <w:rPr>
          <w:rFonts w:ascii="Times New Roman" w:hAnsi="Times New Roman" w:eastAsia="Times New Roman"/>
          <w:sz w:val="20"/>
        </w:rPr>
        <w:t>4a. Thanh toán thất bại: Hệ thống tự hủy đơn đăng ký tạm.</w:t>
      </w:r>
    </w:p>
    <w:p/>
    <w:p>
      <w:r>
        <w:br w:type="page"/>
      </w:r>
    </w:p>
    <w:p>
      <w:pPr>
        <w:pStyle w:val="Heading1"/>
      </w:pPr>
      <w:r>
        <w:t>UC08: Quản lý thành viên của tôi</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UC08</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Quản lý thành viên của tôi</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Member</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 Gia hạn gói</w:t>
              <w:br/>
              <w:t>• Hủy gói</w:t>
              <w:br/>
              <w:t>• Xem trạng thái gói</w:t>
              <w:br/>
              <w:t>• Xem thời hạn</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5 | Luồng thay thế (Alt): 0 | Luồng ngoại lệ (Exc): 1 | Tổng cộng: 6</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Thành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Hệ thống billing</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Thành viên xem và quản lý gói; gia hạn/hủy xử lý tự động qua thanh toán.</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Đã có gói thành viên (UC07).</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Trạng thái gói cập nhật trên hệ thống.</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Thành viên mở mục Gói của tôi.</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 «include» Gia hạn, Hủy, Xem trạng thái, Xem thời hạn.</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UC07, UC11, UC19</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profile/wallet membership section.</w:t>
            </w:r>
          </w:p>
        </w:tc>
      </w:tr>
    </w:tbl>
    <w:p/>
    <w:p>
      <w:r>
        <w:rPr>
          <w:rFonts w:ascii="Times New Roman" w:hAnsi="Times New Roman" w:eastAsia="Times New Roman"/>
          <w:i/>
          <w:sz w:val="20"/>
        </w:rPr>
        <w:t>Chi tiết transaction: 5 bước luồng chính + 0 nhánh thay thế + 1 nhánh ngoại lệ = 6 transaction tổng. Đây là Medium UC (4–7 transaction luồng chính).</w:t>
      </w:r>
    </w:p>
    <w:p>
      <w:pPr>
        <w:pStyle w:val="Heading3"/>
      </w:pPr>
      <w:r>
        <w:t>«include» Sub-use Cases</w:t>
      </w:r>
    </w:p>
    <w:p>
      <w:pPr>
        <w:pStyle w:val="ListNumber"/>
      </w:pPr>
      <w:r>
        <w:rPr>
          <w:rFonts w:ascii="Times New Roman" w:hAnsi="Times New Roman" w:eastAsia="Times New Roman"/>
          <w:sz w:val="20"/>
        </w:rPr>
        <w:t>«include» Gia hạn gói</w:t>
      </w:r>
    </w:p>
    <w:p>
      <w:pPr>
        <w:pStyle w:val="ListNumber"/>
      </w:pPr>
      <w:r>
        <w:rPr>
          <w:rFonts w:ascii="Times New Roman" w:hAnsi="Times New Roman" w:eastAsia="Times New Roman"/>
          <w:sz w:val="20"/>
        </w:rPr>
        <w:t>«include» Hủy gói</w:t>
      </w:r>
    </w:p>
    <w:p>
      <w:pPr>
        <w:pStyle w:val="ListNumber"/>
      </w:pPr>
      <w:r>
        <w:rPr>
          <w:rFonts w:ascii="Times New Roman" w:hAnsi="Times New Roman" w:eastAsia="Times New Roman"/>
          <w:sz w:val="20"/>
        </w:rPr>
        <w:t>«include» Xem trạng thái gói</w:t>
      </w:r>
    </w:p>
    <w:p>
      <w:pPr>
        <w:pStyle w:val="ListNumber"/>
      </w:pPr>
      <w:r>
        <w:rPr>
          <w:rFonts w:ascii="Times New Roman" w:hAnsi="Times New Roman" w:eastAsia="Times New Roman"/>
          <w:sz w:val="20"/>
        </w:rPr>
        <w:t>«include» Xem thời hạn</w:t>
      </w:r>
    </w:p>
    <w:p/>
    <w:p>
      <w:pPr>
        <w:pStyle w:val="Heading3"/>
      </w:pPr>
      <w:r>
        <w:t>Luồng chính (Main Success Scenario) — 5 transaction</w:t>
      </w:r>
    </w:p>
    <w:p>
      <w:pPr>
        <w:pStyle w:val="ListNumber"/>
      </w:pPr>
      <w:r>
        <w:rPr>
          <w:rFonts w:ascii="Times New Roman" w:hAnsi="Times New Roman" w:eastAsia="Times New Roman"/>
          <w:sz w:val="20"/>
        </w:rPr>
        <w:t>«Include» Hệ thống tự hiển thị trạng thái gói và thời hạn.</w:t>
      </w:r>
    </w:p>
    <w:p>
      <w:pPr>
        <w:pStyle w:val="ListNumber"/>
      </w:pPr>
      <w:r>
        <w:rPr>
          <w:rFonts w:ascii="Times New Roman" w:hAnsi="Times New Roman" w:eastAsia="Times New Roman"/>
          <w:sz w:val="20"/>
        </w:rPr>
        <w:t>Thành viên chọn Gia hạn hoặc Hủy.</w:t>
      </w:r>
    </w:p>
    <w:p>
      <w:pPr>
        <w:pStyle w:val="ListNumber"/>
      </w:pPr>
      <w:r>
        <w:rPr>
          <w:rFonts w:ascii="Times New Roman" w:hAnsi="Times New Roman" w:eastAsia="Times New Roman"/>
          <w:sz w:val="20"/>
        </w:rPr>
        <w:t>Gia hạn: Hệ thống tự tính phí và thanh toán (UC04).</w:t>
      </w:r>
    </w:p>
    <w:p>
      <w:pPr>
        <w:pStyle w:val="ListNumber"/>
      </w:pPr>
      <w:r>
        <w:rPr>
          <w:rFonts w:ascii="Times New Roman" w:hAnsi="Times New Roman" w:eastAsia="Times New Roman"/>
          <w:sz w:val="20"/>
        </w:rPr>
        <w:t>Hủy: Hệ thống tự cập nhật trạng thái cuối kỳ.</w:t>
      </w:r>
    </w:p>
    <w:p>
      <w:pPr>
        <w:pStyle w:val="ListNumber"/>
      </w:pPr>
      <w:r>
        <w:rPr>
          <w:rFonts w:ascii="Times New Roman" w:hAnsi="Times New Roman" w:eastAsia="Times New Roman"/>
          <w:sz w:val="20"/>
        </w:rPr>
        <w:t>Hệ thống tự gửi thông báo xác nhận (UC11).</w:t>
      </w:r>
    </w:p>
    <w:p>
      <w:pPr>
        <w:pStyle w:val="Heading3"/>
      </w:pPr>
      <w:r>
        <w:t>Luồng thay thế (Alternative Flows) — 0 transaction</w:t>
      </w:r>
    </w:p>
    <w:p>
      <w:pPr>
        <w:ind w:left="283"/>
      </w:pPr>
      <w:r>
        <w:t>(Không có)</w:t>
      </w:r>
    </w:p>
    <w:p>
      <w:pPr>
        <w:pStyle w:val="Heading3"/>
      </w:pPr>
      <w:r>
        <w:t>Luồng ngoại lệ (Exception Flows) — 1 transaction</w:t>
      </w:r>
    </w:p>
    <w:p>
      <w:pPr>
        <w:pStyle w:val="ListNumber"/>
      </w:pPr>
      <w:r>
        <w:rPr>
          <w:rFonts w:ascii="Times New Roman" w:hAnsi="Times New Roman" w:eastAsia="Times New Roman"/>
          <w:sz w:val="20"/>
        </w:rPr>
        <w:t>3a. Không đủ ví: Hệ thống tự chuyển VietQR.</w:t>
      </w:r>
    </w:p>
    <w:p/>
    <w:p>
      <w:r>
        <w:br w:type="page"/>
      </w:r>
    </w:p>
    <w:p>
      <w:pPr>
        <w:pStyle w:val="Heading1"/>
      </w:pPr>
      <w:r>
        <w:t>UC09: Xem lịch sử đỗ xe</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UC09</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Xem lịch sử đỗ xe</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Customer</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1 | Luồng ngoại lệ (Exc): 0 | Tổng cộng: 5</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Khách hàng</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Khách xem danh sách phiên đã hoàn thành; dữ liệu tự đồng bộ từ DB.</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Lịch sử hiển thị đúng theo user.</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Khách mở Lịch sử đỗ xe.</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UC10, UC05</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sessions API + profile.</w:t>
            </w:r>
          </w:p>
        </w:tc>
      </w:tr>
    </w:tbl>
    <w:p/>
    <w:p>
      <w:r>
        <w:rPr>
          <w:rFonts w:ascii="Times New Roman" w:hAnsi="Times New Roman" w:eastAsia="Times New Roman"/>
          <w:i/>
          <w:sz w:val="20"/>
        </w:rPr>
        <w:t>Chi tiết transaction: 4 bước luồng chính + 1 nhánh thay thế + 0 nhánh ngoại lệ = 5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Khách mở màn Lịch sử đỗ xe trên dashboard.</w:t>
      </w:r>
    </w:p>
    <w:p>
      <w:pPr>
        <w:pStyle w:val="ListNumber"/>
      </w:pPr>
      <w:r>
        <w:rPr>
          <w:rFonts w:ascii="Times New Roman" w:hAnsi="Times New Roman" w:eastAsia="Times New Roman"/>
          <w:sz w:val="20"/>
        </w:rPr>
        <w:t>Hệ thống tự gọi API parking-sessions lọc theo ownerUserId.</w:t>
      </w:r>
    </w:p>
    <w:p>
      <w:pPr>
        <w:pStyle w:val="ListNumber"/>
      </w:pPr>
      <w:r>
        <w:rPr>
          <w:rFonts w:ascii="Times New Roman" w:hAnsi="Times New Roman" w:eastAsia="Times New Roman"/>
          <w:sz w:val="20"/>
        </w:rPr>
        <w:t>Hệ thống tự sắp xếp theo thời gian và phân trang kết quả.</w:t>
      </w:r>
    </w:p>
    <w:p>
      <w:pPr>
        <w:pStyle w:val="ListNumber"/>
      </w:pPr>
      <w:r>
        <w:rPr>
          <w:rFonts w:ascii="Times New Roman" w:hAnsi="Times New Roman" w:eastAsia="Times New Roman"/>
          <w:sz w:val="20"/>
        </w:rPr>
        <w:t>Khách xem chi tiết từng phiên (vào/ra, phí, chỗ).</w:t>
      </w:r>
    </w:p>
    <w:p>
      <w:pPr>
        <w:pStyle w:val="Heading3"/>
      </w:pPr>
      <w:r>
        <w:t>Luồng thay thế (Alternative Flows) — 1 transaction</w:t>
      </w:r>
    </w:p>
    <w:p>
      <w:pPr>
        <w:pStyle w:val="ListNumber"/>
      </w:pPr>
      <w:r>
        <w:rPr>
          <w:rFonts w:ascii="Times New Roman" w:hAnsi="Times New Roman" w:eastAsia="Times New Roman"/>
          <w:sz w:val="20"/>
        </w:rPr>
        <w:t>3a. Lọc theo biển số/ngày: Hệ thống tự lọc server-side.</w:t>
      </w:r>
    </w:p>
    <w:p>
      <w:pPr>
        <w:pStyle w:val="Heading3"/>
      </w:pPr>
      <w:r>
        <w:t>Luồng ngoại lệ (Exception Flows) — 0 transaction</w:t>
      </w:r>
    </w:p>
    <w:p>
      <w:pPr>
        <w:ind w:left="283"/>
      </w:pPr>
      <w:r>
        <w:t>(Không có)</w:t>
      </w:r>
    </w:p>
    <w:p/>
    <w:p>
      <w:r>
        <w:br w:type="page"/>
      </w:r>
    </w:p>
    <w:p>
      <w:pPr>
        <w:pStyle w:val="Heading1"/>
      </w:pPr>
      <w:r>
        <w:t>UC10: Xem lịch sử giao dịch</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UC10</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Xem lịch sử giao dịch</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Customer</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0 | Tổng cộng: 4</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Khách hàng</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Xem giao dịch thanh toán, VietQR, ví — tự đồng bộ.</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Danh sách transaction hiển thị.</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Khách mở Ví / Lịch sử giao dịch.</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UC04, UC22</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wallet-view; transactions API.</w:t>
            </w:r>
          </w:p>
        </w:tc>
      </w:tr>
    </w:tbl>
    <w:p/>
    <w:p>
      <w:r>
        <w:rPr>
          <w:rFonts w:ascii="Times New Roman" w:hAnsi="Times New Roman" w:eastAsia="Times New Roman"/>
          <w:i/>
          <w:sz w:val="20"/>
        </w:rPr>
        <w:t>Chi tiết transaction: 4 bước luồng chính + 0 nhánh thay thế + 0 nhánh ngoại lệ = 4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Khách mở màn Ví / Lịch sử giao dịch.</w:t>
      </w:r>
    </w:p>
    <w:p>
      <w:pPr>
        <w:pStyle w:val="ListNumber"/>
      </w:pPr>
      <w:r>
        <w:rPr>
          <w:rFonts w:ascii="Times New Roman" w:hAnsi="Times New Roman" w:eastAsia="Times New Roman"/>
          <w:sz w:val="20"/>
        </w:rPr>
        <w:t>Hệ thống tự tải GET /transactions theo user.</w:t>
      </w:r>
    </w:p>
    <w:p>
      <w:pPr>
        <w:pStyle w:val="ListNumber"/>
      </w:pPr>
      <w:r>
        <w:rPr>
          <w:rFonts w:ascii="Times New Roman" w:hAnsi="Times New Roman" w:eastAsia="Times New Roman"/>
          <w:sz w:val="20"/>
        </w:rPr>
        <w:t>Hệ thống tự hiển thị trạng thái, số tiền, phương thức.</w:t>
      </w:r>
    </w:p>
    <w:p>
      <w:pPr>
        <w:pStyle w:val="ListNumber"/>
      </w:pPr>
      <w:r>
        <w:rPr>
          <w:rFonts w:ascii="Times New Roman" w:hAnsi="Times New Roman" w:eastAsia="Times New Roman"/>
          <w:sz w:val="20"/>
        </w:rPr>
        <w:t>Khách tải biên lai/QR (nếu có) tự động sinh.</w:t>
      </w:r>
    </w:p>
    <w:p>
      <w:pPr>
        <w:pStyle w:val="Heading3"/>
      </w:pPr>
      <w:r>
        <w:t>Luồng thay thế (Alternative Flows) — 0 transaction</w:t>
      </w:r>
    </w:p>
    <w:p>
      <w:pPr>
        <w:ind w:left="283"/>
      </w:pPr>
      <w:r>
        <w:t>(Không có)</w:t>
      </w:r>
    </w:p>
    <w:p>
      <w:pPr>
        <w:pStyle w:val="Heading3"/>
      </w:pPr>
      <w:r>
        <w:t>Luồng ngoại lệ (Exception Flows) — 0 transaction</w:t>
      </w:r>
    </w:p>
    <w:p>
      <w:pPr>
        <w:ind w:left="283"/>
      </w:pPr>
      <w:r>
        <w:t>(Không có)</w:t>
      </w:r>
    </w:p>
    <w:p/>
    <w:p>
      <w:r>
        <w:br w:type="page"/>
      </w:r>
    </w:p>
    <w:p>
      <w:pPr>
        <w:pStyle w:val="Heading1"/>
      </w:pPr>
      <w:r>
        <w:t>UC11: Xem thông báo</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UC11</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Xem thông báo</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Customer</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0 | Tổng cộng: 4</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Khách hàng</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Hệ thống notification</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Nhận và xem thông báo tự động: vào/ra bãi, thanh toán, gói thành viên.</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Thông báo được đánh dấu đã đọc.</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Sự kiện nghiệp vụ hoặc khách mở màn Thông báo.</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UC02, UC04, UC07, UC23</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notifications-view.</w:t>
            </w:r>
          </w:p>
        </w:tc>
      </w:tr>
    </w:tbl>
    <w:p/>
    <w:p>
      <w:r>
        <w:rPr>
          <w:rFonts w:ascii="Times New Roman" w:hAnsi="Times New Roman" w:eastAsia="Times New Roman"/>
          <w:i/>
          <w:sz w:val="20"/>
        </w:rPr>
        <w:t>Chi tiết transaction: 4 bước luồng chính + 0 nhánh thay thế + 0 nhánh ngoại lệ = 4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Hệ thống tự sinh notification khi có sự kiện (UC02–UC04, UC07–UC08).</w:t>
      </w:r>
    </w:p>
    <w:p>
      <w:pPr>
        <w:pStyle w:val="ListNumber"/>
      </w:pPr>
      <w:r>
        <w:rPr>
          <w:rFonts w:ascii="Times New Roman" w:hAnsi="Times New Roman" w:eastAsia="Times New Roman"/>
          <w:sz w:val="20"/>
        </w:rPr>
        <w:t>Khách mở /dashboard/notifications.</w:t>
      </w:r>
    </w:p>
    <w:p>
      <w:pPr>
        <w:pStyle w:val="ListNumber"/>
      </w:pPr>
      <w:r>
        <w:rPr>
          <w:rFonts w:ascii="Times New Roman" w:hAnsi="Times New Roman" w:eastAsia="Times New Roman"/>
          <w:sz w:val="20"/>
        </w:rPr>
        <w:t>Hệ thống tự tải danh sách.</w:t>
      </w:r>
    </w:p>
    <w:p>
      <w:pPr>
        <w:pStyle w:val="ListNumber"/>
      </w:pPr>
      <w:r>
        <w:rPr>
          <w:rFonts w:ascii="Times New Roman" w:hAnsi="Times New Roman" w:eastAsia="Times New Roman"/>
          <w:sz w:val="20"/>
        </w:rPr>
        <w:t>Khách đánh dấu đã đọc — hệ thống tự lưu.</w:t>
      </w:r>
    </w:p>
    <w:p>
      <w:pPr>
        <w:pStyle w:val="Heading3"/>
      </w:pPr>
      <w:r>
        <w:t>Luồng thay thế (Alternative Flows) — 0 transaction</w:t>
      </w:r>
    </w:p>
    <w:p>
      <w:pPr>
        <w:ind w:left="283"/>
      </w:pPr>
      <w:r>
        <w:t>(Không có)</w:t>
      </w:r>
    </w:p>
    <w:p>
      <w:pPr>
        <w:pStyle w:val="Heading3"/>
      </w:pPr>
      <w:r>
        <w:t>Luồng ngoại lệ (Exception Flows) — 0 transaction</w:t>
      </w:r>
    </w:p>
    <w:p>
      <w:pPr>
        <w:ind w:left="283"/>
      </w:pPr>
      <w:r>
        <w:t>(Không có)</w:t>
      </w:r>
    </w:p>
    <w:p/>
    <w:p>
      <w:r>
        <w:br w:type="page"/>
      </w:r>
    </w:p>
    <w:p>
      <w:pPr>
        <w:pStyle w:val="Heading1"/>
      </w:pPr>
      <w:r>
        <w:t>UC12: Đánh giá dịch vụ</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UC12</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Đánh giá dịch vụ</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Customer</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0 | Tổng cộng: 4</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Khách hàng</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Sau phiên hoàn thành, hệ thống tự mời đánh giá; khách gửi feedback.</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Có ít nhất một phiên đã hoàn thành.</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Feedback được lưu.</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Hệ thống tự gửi lời mời sau UC03 hoặc khách mở form.</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 hệ thống (AI, camera, sensor, thanh toán, barrier) thực hiện toàn bộ; không có thao tác thủ công từ nhân viên.</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UC11, UC16</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feedback-view.</w:t>
            </w:r>
          </w:p>
        </w:tc>
      </w:tr>
    </w:tbl>
    <w:p/>
    <w:p>
      <w:r>
        <w:rPr>
          <w:rFonts w:ascii="Times New Roman" w:hAnsi="Times New Roman" w:eastAsia="Times New Roman"/>
          <w:i/>
          <w:sz w:val="20"/>
        </w:rPr>
        <w:t>Chi tiết transaction: 4 bước luồng chính + 0 nhánh thay thế + 0 nhánh ngoại lệ = 4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Hệ thống tự gửi thông báo mời đánh giá (UC11).</w:t>
      </w:r>
    </w:p>
    <w:p>
      <w:pPr>
        <w:pStyle w:val="ListNumber"/>
      </w:pPr>
      <w:r>
        <w:rPr>
          <w:rFonts w:ascii="Times New Roman" w:hAnsi="Times New Roman" w:eastAsia="Times New Roman"/>
          <w:sz w:val="20"/>
        </w:rPr>
        <w:t>Khách nhập sao và nội dung.</w:t>
      </w:r>
    </w:p>
    <w:p>
      <w:pPr>
        <w:pStyle w:val="ListNumber"/>
      </w:pPr>
      <w:r>
        <w:rPr>
          <w:rFonts w:ascii="Times New Roman" w:hAnsi="Times New Roman" w:eastAsia="Times New Roman"/>
          <w:sz w:val="20"/>
        </w:rPr>
        <w:t>Hệ thống tự lưu POST /feedback.</w:t>
      </w:r>
    </w:p>
    <w:p>
      <w:pPr>
        <w:pStyle w:val="ListNumber"/>
      </w:pPr>
      <w:r>
        <w:rPr>
          <w:rFonts w:ascii="Times New Roman" w:hAnsi="Times New Roman" w:eastAsia="Times New Roman"/>
          <w:sz w:val="20"/>
        </w:rPr>
        <w:t>Hệ thống tự cập nhật dashboard phản hồi cho staff (UC16).</w:t>
      </w:r>
    </w:p>
    <w:p>
      <w:pPr>
        <w:pStyle w:val="Heading3"/>
      </w:pPr>
      <w:r>
        <w:t>Luồng thay thế (Alternative Flows) — 0 transaction</w:t>
      </w:r>
    </w:p>
    <w:p>
      <w:pPr>
        <w:ind w:left="283"/>
      </w:pPr>
      <w:r>
        <w:t>(Không có)</w:t>
      </w:r>
    </w:p>
    <w:p>
      <w:pPr>
        <w:pStyle w:val="Heading3"/>
      </w:pPr>
      <w:r>
        <w:t>Luồng ngoại lệ (Exception Flows) — 0 transaction</w:t>
      </w:r>
    </w:p>
    <w:p>
      <w:pPr>
        <w:ind w:left="283"/>
      </w:pPr>
      <w:r>
        <w:t>(Không có)</w:t>
      </w:r>
    </w:p>
    <w:p/>
    <w:p>
      <w:r>
        <w:br w:type="page"/>
      </w:r>
    </w:p>
    <w:p>
      <w:pPr>
        <w:pStyle w:val="Heading1"/>
      </w:pPr>
      <w:r>
        <w:t>UC13: Giám sát hoạt động bãi đỗ</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UC13</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Giám sát hoạt động bãi đỗ</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Staff</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giám sát; nhân viên chỉ can thiệp khi hệ thống phát sinh sự cố (UC14) hoặc xử lý yêu cầu hỗ trợ khách hàng (UC16).</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1 | Luồng ngoại lệ (Exc): 0 | Tổng cộng: 5</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Nhân viên (Staff)</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Dashboard realtime, AI, Camera</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Staff theo dõi realtime phiên, sức chứa, thiết bị — dữ liệu tự cập nhật, không nhập liệu thủ công.</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Staff 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Staff nắm tình hình vận hành.</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Staff mở dashboard vận hành.</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giám sát; nhân viên chỉ can thiệp khi hệ thống phát sinh sự cố (UC14) hoặc xử lý yêu cầu hỗ trợ khách hàng (UC16).</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UC01, UC02, UC03, UC26</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overview, sessions dashboard.</w:t>
            </w:r>
          </w:p>
        </w:tc>
      </w:tr>
    </w:tbl>
    <w:p/>
    <w:p>
      <w:r>
        <w:rPr>
          <w:rFonts w:ascii="Times New Roman" w:hAnsi="Times New Roman" w:eastAsia="Times New Roman"/>
          <w:i/>
          <w:sz w:val="20"/>
        </w:rPr>
        <w:t>Chi tiết transaction: 4 bước luồng chính + 1 nhánh thay thế + 0 nhánh ngoại lệ = 5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Staff mở dashboard vận hành /dashboard/overview.</w:t>
      </w:r>
    </w:p>
    <w:p>
      <w:pPr>
        <w:pStyle w:val="ListNumber"/>
      </w:pPr>
      <w:r>
        <w:rPr>
          <w:rFonts w:ascii="Times New Roman" w:hAnsi="Times New Roman" w:eastAsia="Times New Roman"/>
          <w:sz w:val="20"/>
        </w:rPr>
        <w:t>Hệ thống tự aggregate phiên đang gửi, doanh thu, occupancy.</w:t>
      </w:r>
    </w:p>
    <w:p>
      <w:pPr>
        <w:pStyle w:val="ListNumber"/>
      </w:pPr>
      <w:r>
        <w:rPr>
          <w:rFonts w:ascii="Times New Roman" w:hAnsi="Times New Roman" w:eastAsia="Times New Roman"/>
          <w:sz w:val="20"/>
        </w:rPr>
        <w:t>Hệ thống tự refresh dashboard định kỳ.</w:t>
      </w:r>
    </w:p>
    <w:p>
      <w:pPr>
        <w:pStyle w:val="ListNumber"/>
      </w:pPr>
      <w:r>
        <w:rPr>
          <w:rFonts w:ascii="Times New Roman" w:hAnsi="Times New Roman" w:eastAsia="Times New Roman"/>
          <w:sz w:val="20"/>
        </w:rPr>
        <w:t>Staff quan sát; can thiệp chỉ khi có cảnh báo (UC14).</w:t>
      </w:r>
    </w:p>
    <w:p>
      <w:pPr>
        <w:pStyle w:val="Heading3"/>
      </w:pPr>
      <w:r>
        <w:t>Luồng thay thế (Alternative Flows) — 1 transaction</w:t>
      </w:r>
    </w:p>
    <w:p>
      <w:pPr>
        <w:pStyle w:val="ListNumber"/>
      </w:pPr>
      <w:r>
        <w:rPr>
          <w:rFonts w:ascii="Times New Roman" w:hAnsi="Times New Roman" w:eastAsia="Times New Roman"/>
          <w:sz w:val="20"/>
        </w:rPr>
        <w:t>2a. Lọc/tìm biển số: Hệ thống tự search.</w:t>
      </w:r>
    </w:p>
    <w:p>
      <w:pPr>
        <w:pStyle w:val="Heading3"/>
      </w:pPr>
      <w:r>
        <w:t>Luồng ngoại lệ (Exception Flows) — 0 transaction</w:t>
      </w:r>
    </w:p>
    <w:p>
      <w:pPr>
        <w:ind w:left="283"/>
      </w:pPr>
      <w:r>
        <w:t>(Không có)</w:t>
      </w:r>
    </w:p>
    <w:p/>
    <w:p>
      <w:r>
        <w:br w:type="page"/>
      </w:r>
    </w:p>
    <w:p>
      <w:pPr>
        <w:pStyle w:val="Heading1"/>
      </w:pPr>
      <w:r>
        <w:t>UC14: Xử lý sự cố vận hành</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UC14</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Xử lý sự cố vận hành</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Staff</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giám sát; nhân viên chỉ can thiệp khi hệ thống phát sinh sự cố (UC14) hoặc xử lý yêu cầu hỗ trợ khách hàng (UC16).</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 Máy quét biển số AI lỗi</w:t>
              <w:br/>
              <w:t>• Mất kết nối thiết bị (camera, sensor)</w:t>
              <w:br/>
              <w:t>• Khiếu nại khẩn cấp từ khách</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5 | Luồng thay thế (Alt): 0 | Luồng ngoại lệ (Exc): 1 | Tổng cộng: 6</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Nhân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Hệ thống giám sát, UC24</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Hệ thống TỰ phát hiện sự cố; staff xử lý khi tự động không thể hoàn tất (AI lỗi, mất kết nối, khiếu nại).</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Hệ thống tạo incident tự động hoặc staff nhận cảnh báo.</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Sự cố được resolve; vận hành tự động trở lại.</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Cảnh báo từ UC26 hoặc barrier/AI fail.</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giám sát; nhân viên chỉ can thiệp khi hệ thống phát sinh sự cố (UC14) hoặc xử lý yêu cầu hỗ trợ khách hàng (UC16). «include» AI lỗi, mất kết nối, khiếu nại khẩn.</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UC24, UC26</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incidents-view.</w:t>
            </w:r>
          </w:p>
        </w:tc>
      </w:tr>
    </w:tbl>
    <w:p/>
    <w:p>
      <w:r>
        <w:rPr>
          <w:rFonts w:ascii="Times New Roman" w:hAnsi="Times New Roman" w:eastAsia="Times New Roman"/>
          <w:i/>
          <w:sz w:val="20"/>
        </w:rPr>
        <w:t>Chi tiết transaction: 5 bước luồng chính + 0 nhánh thay thế + 1 nhánh ngoại lệ = 6 transaction tổng. Đây là Medium UC (4–7 transaction luồng chính).</w:t>
      </w:r>
    </w:p>
    <w:p>
      <w:pPr>
        <w:pStyle w:val="Heading3"/>
      </w:pPr>
      <w:r>
        <w:t>«include» Sub-use Cases</w:t>
      </w:r>
    </w:p>
    <w:p>
      <w:pPr>
        <w:pStyle w:val="ListNumber"/>
      </w:pPr>
      <w:r>
        <w:rPr>
          <w:rFonts w:ascii="Times New Roman" w:hAnsi="Times New Roman" w:eastAsia="Times New Roman"/>
          <w:sz w:val="20"/>
        </w:rPr>
        <w:t>«include» Máy quét biển số AI lỗi</w:t>
      </w:r>
    </w:p>
    <w:p>
      <w:pPr>
        <w:pStyle w:val="ListNumber"/>
      </w:pPr>
      <w:r>
        <w:rPr>
          <w:rFonts w:ascii="Times New Roman" w:hAnsi="Times New Roman" w:eastAsia="Times New Roman"/>
          <w:sz w:val="20"/>
        </w:rPr>
        <w:t>«include» Mất kết nối thiết bị (camera, sensor)</w:t>
      </w:r>
    </w:p>
    <w:p>
      <w:pPr>
        <w:pStyle w:val="ListNumber"/>
      </w:pPr>
      <w:r>
        <w:rPr>
          <w:rFonts w:ascii="Times New Roman" w:hAnsi="Times New Roman" w:eastAsia="Times New Roman"/>
          <w:sz w:val="20"/>
        </w:rPr>
        <w:t>«include» Khiếu nại khẩn cấp từ khách</w:t>
      </w:r>
    </w:p>
    <w:p/>
    <w:p>
      <w:pPr>
        <w:pStyle w:val="Heading3"/>
      </w:pPr>
      <w:r>
        <w:t>Luồng chính (Main Success Scenario) — 5 transaction</w:t>
      </w:r>
    </w:p>
    <w:p>
      <w:pPr>
        <w:pStyle w:val="ListNumber"/>
      </w:pPr>
      <w:r>
        <w:rPr>
          <w:rFonts w:ascii="Times New Roman" w:hAnsi="Times New Roman" w:eastAsia="Times New Roman"/>
          <w:sz w:val="20"/>
        </w:rPr>
        <w:t>Hệ thống tự tạo incident và phân loại mức độ.</w:t>
      </w:r>
    </w:p>
    <w:p>
      <w:pPr>
        <w:pStyle w:val="ListNumber"/>
      </w:pPr>
      <w:r>
        <w:rPr>
          <w:rFonts w:ascii="Times New Roman" w:hAnsi="Times New Roman" w:eastAsia="Times New Roman"/>
          <w:sz w:val="20"/>
        </w:rPr>
        <w:t>«Include» Staff xử lý theo loại: AI lỗi / mất kết nối / khiếu nại khẩn.</w:t>
      </w:r>
    </w:p>
    <w:p>
      <w:pPr>
        <w:pStyle w:val="ListNumber"/>
      </w:pPr>
      <w:r>
        <w:rPr>
          <w:rFonts w:ascii="Times New Roman" w:hAnsi="Times New Roman" w:eastAsia="Times New Roman"/>
          <w:sz w:val="20"/>
        </w:rPr>
        <w:t>Staff thực hiện hành động khắc phục (khởi động lại thiết bị, hỗ trợ khách).</w:t>
      </w:r>
    </w:p>
    <w:p>
      <w:pPr>
        <w:pStyle w:val="ListNumber"/>
      </w:pPr>
      <w:r>
        <w:rPr>
          <w:rFonts w:ascii="Times New Roman" w:hAnsi="Times New Roman" w:eastAsia="Times New Roman"/>
          <w:sz w:val="20"/>
        </w:rPr>
        <w:t>Hệ thống tự xác nhận thiết bị online trở lại.</w:t>
      </w:r>
    </w:p>
    <w:p>
      <w:pPr>
        <w:pStyle w:val="ListNumber"/>
      </w:pPr>
      <w:r>
        <w:rPr>
          <w:rFonts w:ascii="Times New Roman" w:hAnsi="Times New Roman" w:eastAsia="Times New Roman"/>
          <w:sz w:val="20"/>
        </w:rPr>
        <w:t>Staff đóng incident — hệ thống tự ghi log.</w:t>
      </w:r>
    </w:p>
    <w:p>
      <w:pPr>
        <w:pStyle w:val="Heading3"/>
      </w:pPr>
      <w:r>
        <w:t>Luồng thay thế (Alternative Flows) — 0 transaction</w:t>
      </w:r>
    </w:p>
    <w:p>
      <w:pPr>
        <w:ind w:left="283"/>
      </w:pPr>
      <w:r>
        <w:t>(Không có)</w:t>
      </w:r>
    </w:p>
    <w:p>
      <w:pPr>
        <w:pStyle w:val="Heading3"/>
      </w:pPr>
      <w:r>
        <w:t>Luồng ngoại lệ (Exception Flows) — 1 transaction</w:t>
      </w:r>
    </w:p>
    <w:p>
      <w:pPr>
        <w:pStyle w:val="ListNumber"/>
      </w:pPr>
      <w:r>
        <w:rPr>
          <w:rFonts w:ascii="Times New Roman" w:hAnsi="Times New Roman" w:eastAsia="Times New Roman"/>
          <w:sz w:val="20"/>
        </w:rPr>
        <w:t>3a. Không khắc phục được: Escalate admin (UC24).</w:t>
      </w:r>
    </w:p>
    <w:p/>
    <w:p>
      <w:r>
        <w:br w:type="page"/>
      </w:r>
    </w:p>
    <w:p>
      <w:pPr>
        <w:pStyle w:val="Heading1"/>
      </w:pPr>
      <w:r>
        <w:t>UC15: Quản lý ca làm việc</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UC15</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Quản lý ca làm việc</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Staff</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giám sát; nhân viên chỉ can thiệp khi hệ thống phát sinh sự cố (UC14) hoặc xử lý yêu cầu hỗ trợ khách hàng (UC16).</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0 | Tổng cộng: 4</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Nhân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Hệ thống chấm công</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Staff bắt đầu/kết thúc ca; hệ thống tự ghi nhận và báo cáo ca.</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Staff 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Shift được lưu với thời gian vào/ra ca.</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Staff bấm Bắt đầu/Kết thúc ca.</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giám sát; nhân viên chỉ can thiệp khi hệ thống phát sinh sự cố (UC14) hoặc xử lý yêu cầu hỗ trợ khách hàng (UC16).</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UC13, UC14</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shifts-view.</w:t>
            </w:r>
          </w:p>
        </w:tc>
      </w:tr>
    </w:tbl>
    <w:p/>
    <w:p>
      <w:r>
        <w:rPr>
          <w:rFonts w:ascii="Times New Roman" w:hAnsi="Times New Roman" w:eastAsia="Times New Roman"/>
          <w:i/>
          <w:sz w:val="20"/>
        </w:rPr>
        <w:t>Chi tiết transaction: 4 bước luồng chính + 0 nhánh thay thế + 0 nhánh ngoại lệ = 4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Staff bấm Bắt đầu ca.</w:t>
      </w:r>
    </w:p>
    <w:p>
      <w:pPr>
        <w:pStyle w:val="ListNumber"/>
      </w:pPr>
      <w:r>
        <w:rPr>
          <w:rFonts w:ascii="Times New Roman" w:hAnsi="Times New Roman" w:eastAsia="Times New Roman"/>
          <w:sz w:val="20"/>
        </w:rPr>
        <w:t>Hệ thống tự ghi shift open.</w:t>
      </w:r>
    </w:p>
    <w:p>
      <w:pPr>
        <w:pStyle w:val="ListNumber"/>
      </w:pPr>
      <w:r>
        <w:rPr>
          <w:rFonts w:ascii="Times New Roman" w:hAnsi="Times New Roman" w:eastAsia="Times New Roman"/>
          <w:sz w:val="20"/>
        </w:rPr>
        <w:t>Trong ca: UC13 tự giám sát.</w:t>
      </w:r>
    </w:p>
    <w:p>
      <w:pPr>
        <w:pStyle w:val="ListNumber"/>
      </w:pPr>
      <w:r>
        <w:rPr>
          <w:rFonts w:ascii="Times New Roman" w:hAnsi="Times New Roman" w:eastAsia="Times New Roman"/>
          <w:sz w:val="20"/>
        </w:rPr>
        <w:t>Staff bấm Kết thúc ca — hệ thống tự tổng hợp sự cố đã xử lý.</w:t>
      </w:r>
    </w:p>
    <w:p>
      <w:pPr>
        <w:pStyle w:val="Heading3"/>
      </w:pPr>
      <w:r>
        <w:t>Luồng thay thế (Alternative Flows) — 0 transaction</w:t>
      </w:r>
    </w:p>
    <w:p>
      <w:pPr>
        <w:ind w:left="283"/>
      </w:pPr>
      <w:r>
        <w:t>(Không có)</w:t>
      </w:r>
    </w:p>
    <w:p>
      <w:pPr>
        <w:pStyle w:val="Heading3"/>
      </w:pPr>
      <w:r>
        <w:t>Luồng ngoại lệ (Exception Flows) — 0 transaction</w:t>
      </w:r>
    </w:p>
    <w:p>
      <w:pPr>
        <w:ind w:left="283"/>
      </w:pPr>
      <w:r>
        <w:t>(Không có)</w:t>
      </w:r>
    </w:p>
    <w:p/>
    <w:p>
      <w:r>
        <w:br w:type="page"/>
      </w:r>
    </w:p>
    <w:p>
      <w:pPr>
        <w:pStyle w:val="Heading1"/>
      </w:pPr>
      <w:r>
        <w:t>UC16: Xử lý yêu cầu hỗ trợ khách hàng</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UC16</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Xử lý yêu cầu hỗ trợ khách hàng</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Staff</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TỰ ĐỘNG giám sát; nhân viên chỉ can thiệp khi hệ thống phát sinh sự cố (UC14) hoặc xử lý yêu cầu hỗ trợ khách hàng (UC16).</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 Tiếp nhận ticket</w:t>
              <w:br/>
              <w:t>• Phản hồi khách</w:t>
              <w:br/>
              <w:t>• Đóng ticket</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5 | Luồng thay thế (Alt): 1 | Luồng ngoại lệ (Exc): 1 | Tổng cộng: 7</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Nhân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Khách hàng</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Staff tiếp nhận và xử lý yêu cầu hỗ trợ/khiếu nại từ khách (UC12) trong một luồng; hệ thống tự tạo ticket, gán nhân viên, gửi thông báo kết quả.</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Khách đã gửi yêu cầu hoặc feedback (UC12).</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Ticket Đã xử lý; khách nhận thông báo (UC11).</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Khách gửi form hỗ trợ/khiếu nại hoặc staff mở hàng đợi ticket.</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TỰ ĐỘNG giám sát; nhân viên chỉ can thiệp khi hệ thống phát sinh sự cố (UC14) hoặc xử lý yêu cầu hỗ trợ khách hàng (UC16). «include» Tiếp nhận ticket, Phản hồi khách, Đóng ticket.</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UC12, UC11, UC14</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feedback + support queue; tiếp nhận và xử lý trên cùng màn ticket.</w:t>
            </w:r>
          </w:p>
        </w:tc>
      </w:tr>
    </w:tbl>
    <w:p/>
    <w:p>
      <w:r>
        <w:rPr>
          <w:rFonts w:ascii="Times New Roman" w:hAnsi="Times New Roman" w:eastAsia="Times New Roman"/>
          <w:i/>
          <w:sz w:val="20"/>
        </w:rPr>
        <w:t>Chi tiết transaction: 5 bước luồng chính + 1 nhánh thay thế + 1 nhánh ngoại lệ = 7 transaction tổng. Đây là Medium UC (4–7 transaction luồng chính).</w:t>
      </w:r>
    </w:p>
    <w:p>
      <w:pPr>
        <w:pStyle w:val="Heading3"/>
      </w:pPr>
      <w:r>
        <w:t>«include» Sub-use Cases</w:t>
      </w:r>
    </w:p>
    <w:p>
      <w:pPr>
        <w:pStyle w:val="ListNumber"/>
      </w:pPr>
      <w:r>
        <w:rPr>
          <w:rFonts w:ascii="Times New Roman" w:hAnsi="Times New Roman" w:eastAsia="Times New Roman"/>
          <w:sz w:val="20"/>
        </w:rPr>
        <w:t>«include» Tiếp nhận ticket</w:t>
      </w:r>
    </w:p>
    <w:p>
      <w:pPr>
        <w:pStyle w:val="ListNumber"/>
      </w:pPr>
      <w:r>
        <w:rPr>
          <w:rFonts w:ascii="Times New Roman" w:hAnsi="Times New Roman" w:eastAsia="Times New Roman"/>
          <w:sz w:val="20"/>
        </w:rPr>
        <w:t>«include» Phản hồi khách</w:t>
      </w:r>
    </w:p>
    <w:p>
      <w:pPr>
        <w:pStyle w:val="ListNumber"/>
      </w:pPr>
      <w:r>
        <w:rPr>
          <w:rFonts w:ascii="Times New Roman" w:hAnsi="Times New Roman" w:eastAsia="Times New Roman"/>
          <w:sz w:val="20"/>
        </w:rPr>
        <w:t>«include» Đóng ticket</w:t>
      </w:r>
    </w:p>
    <w:p/>
    <w:p>
      <w:pPr>
        <w:pStyle w:val="Heading3"/>
      </w:pPr>
      <w:r>
        <w:t>Luồng chính (Main Success Scenario) — 5 transaction</w:t>
      </w:r>
    </w:p>
    <w:p>
      <w:pPr>
        <w:pStyle w:val="ListNumber"/>
      </w:pPr>
      <w:r>
        <w:rPr>
          <w:rFonts w:ascii="Times New Roman" w:hAnsi="Times New Roman" w:eastAsia="Times New Roman"/>
          <w:sz w:val="20"/>
        </w:rPr>
        <w:t>Hệ thống tự tạo ticket từ feedback/yêu cầu khách (UC12).</w:t>
      </w:r>
    </w:p>
    <w:p>
      <w:pPr>
        <w:pStyle w:val="ListNumber"/>
      </w:pPr>
      <w:r>
        <w:rPr>
          <w:rFonts w:ascii="Times New Roman" w:hAnsi="Times New Roman" w:eastAsia="Times New Roman"/>
          <w:sz w:val="20"/>
        </w:rPr>
        <w:t>Staff mở danh sách ticket và tiếp nhận — hệ thống tự gán staffId.</w:t>
      </w:r>
    </w:p>
    <w:p>
      <w:pPr>
        <w:pStyle w:val="ListNumber"/>
      </w:pPr>
      <w:r>
        <w:rPr>
          <w:rFonts w:ascii="Times New Roman" w:hAnsi="Times New Roman" w:eastAsia="Times New Roman"/>
          <w:sz w:val="20"/>
        </w:rPr>
        <w:t>Staff xem chi tiết yêu cầu.</w:t>
      </w:r>
    </w:p>
    <w:p>
      <w:pPr>
        <w:pStyle w:val="ListNumber"/>
      </w:pPr>
      <w:r>
        <w:rPr>
          <w:rFonts w:ascii="Times New Roman" w:hAnsi="Times New Roman" w:eastAsia="Times New Roman"/>
          <w:sz w:val="20"/>
        </w:rPr>
        <w:t>Staff nhập phản hồi và cách xử lý.</w:t>
      </w:r>
    </w:p>
    <w:p>
      <w:pPr>
        <w:pStyle w:val="ListNumber"/>
      </w:pPr>
      <w:r>
        <w:rPr>
          <w:rFonts w:ascii="Times New Roman" w:hAnsi="Times New Roman" w:eastAsia="Times New Roman"/>
          <w:sz w:val="20"/>
        </w:rPr>
        <w:t>Hệ thống tự gửi thông báo cho khách (UC11) và đóng ticket.</w:t>
      </w:r>
    </w:p>
    <w:p>
      <w:pPr>
        <w:pStyle w:val="Heading3"/>
      </w:pPr>
      <w:r>
        <w:t>Luồng thay thế (Alternative Flows) — 1 transaction</w:t>
      </w:r>
    </w:p>
    <w:p>
      <w:pPr>
        <w:pStyle w:val="ListNumber"/>
      </w:pPr>
      <w:r>
        <w:rPr>
          <w:rFonts w:ascii="Times New Roman" w:hAnsi="Times New Roman" w:eastAsia="Times New Roman"/>
          <w:sz w:val="20"/>
        </w:rPr>
        <w:t>2a. Ticket đã có người nhận: Hệ thống chỉ cho phép staff được gán xử lý.</w:t>
      </w:r>
    </w:p>
    <w:p>
      <w:pPr>
        <w:pStyle w:val="Heading3"/>
      </w:pPr>
      <w:r>
        <w:t>Luồng ngoại lệ (Exception Flows) — 1 transaction</w:t>
      </w:r>
    </w:p>
    <w:p>
      <w:pPr>
        <w:pStyle w:val="ListNumber"/>
      </w:pPr>
      <w:r>
        <w:rPr>
          <w:rFonts w:ascii="Times New Roman" w:hAnsi="Times New Roman" w:eastAsia="Times New Roman"/>
          <w:sz w:val="20"/>
        </w:rPr>
        <w:t>4a. Cần leo thang: Staff chuyển admin/UC14 nếu vượt quyền xử lý.</w:t>
      </w:r>
    </w:p>
    <w:p/>
    <w:p>
      <w:r>
        <w:br w:type="page"/>
      </w:r>
    </w:p>
    <w:p>
      <w:pPr>
        <w:pStyle w:val="Heading1"/>
      </w:pPr>
      <w:r>
        <w:t>UC17: Quản lý người dùng và phân quyền</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UC17</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Quản lý người dùng và phân quyền</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Admin</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1 | Tổng cộng: 5</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Quản trị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Admin quản lý user, role; vận hành đăng nhập/ phân quyền tự động sau cấu hình.</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Admin 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User/role cập nhật trên DB.</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Admin mở /dashboard/users.</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UC05</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users API.</w:t>
            </w:r>
          </w:p>
        </w:tc>
      </w:tr>
    </w:tbl>
    <w:p/>
    <w:p>
      <w:r>
        <w:rPr>
          <w:rFonts w:ascii="Times New Roman" w:hAnsi="Times New Roman" w:eastAsia="Times New Roman"/>
          <w:i/>
          <w:sz w:val="20"/>
        </w:rPr>
        <w:t>Chi tiết transaction: 4 bước luồng chính + 0 nhánh thay thế + 1 nhánh ngoại lệ = 5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Admin mở /dashboard/users.</w:t>
      </w:r>
    </w:p>
    <w:p>
      <w:pPr>
        <w:pStyle w:val="ListNumber"/>
      </w:pPr>
      <w:r>
        <w:rPr>
          <w:rFonts w:ascii="Times New Roman" w:hAnsi="Times New Roman" w:eastAsia="Times New Roman"/>
          <w:sz w:val="20"/>
        </w:rPr>
        <w:t>Hệ thống tự tải danh sách users.</w:t>
      </w:r>
    </w:p>
    <w:p>
      <w:pPr>
        <w:pStyle w:val="ListNumber"/>
      </w:pPr>
      <w:r>
        <w:rPr>
          <w:rFonts w:ascii="Times New Roman" w:hAnsi="Times New Roman" w:eastAsia="Times New Roman"/>
          <w:sz w:val="20"/>
        </w:rPr>
        <w:t>Admin tạo/sửa/khóa tài khoản và gán role.</w:t>
      </w:r>
    </w:p>
    <w:p>
      <w:pPr>
        <w:pStyle w:val="ListNumber"/>
      </w:pPr>
      <w:r>
        <w:rPr>
          <w:rFonts w:ascii="Times New Roman" w:hAnsi="Times New Roman" w:eastAsia="Times New Roman"/>
          <w:sz w:val="20"/>
        </w:rPr>
        <w:t>Hệ thống tự áp dụng RoleGuard trên frontend.</w:t>
      </w:r>
    </w:p>
    <w:p>
      <w:pPr>
        <w:pStyle w:val="Heading3"/>
      </w:pPr>
      <w:r>
        <w:t>Luồng thay thế (Alternative Flows) — 0 transaction</w:t>
      </w:r>
    </w:p>
    <w:p>
      <w:pPr>
        <w:ind w:left="283"/>
      </w:pPr>
      <w:r>
        <w:t>(Không có)</w:t>
      </w:r>
    </w:p>
    <w:p>
      <w:pPr>
        <w:pStyle w:val="Heading3"/>
      </w:pPr>
      <w:r>
        <w:t>Luồng ngoại lệ (Exception Flows) — 1 transaction</w:t>
      </w:r>
    </w:p>
    <w:p>
      <w:pPr>
        <w:pStyle w:val="ListNumber"/>
      </w:pPr>
      <w:r>
        <w:rPr>
          <w:rFonts w:ascii="Times New Roman" w:hAnsi="Times New Roman" w:eastAsia="Times New Roman"/>
          <w:sz w:val="20"/>
        </w:rPr>
        <w:t>2a. Không được hạ quyền admin cuối: Hệ thống tự chặn.</w:t>
      </w:r>
    </w:p>
    <w:p/>
    <w:p>
      <w:r>
        <w:br w:type="page"/>
      </w:r>
    </w:p>
    <w:p>
      <w:pPr>
        <w:pStyle w:val="Heading1"/>
      </w:pPr>
      <w:r>
        <w:t>UC18: Quản lý biểu phí khách vãng lai</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UC18</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Quản lý biểu phí khách vãng lai</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Admin</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0 | Tổng cộng: 4</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Quản trị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Admin cấu hình giá giờ/ngày/qua đêm; UC04 tự áp dụng khi tính phí.</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Admin 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PricingConfig cập nhật.</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Admin sửa biểu phí.</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UC04, UC01</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pricing-config API.</w:t>
            </w:r>
          </w:p>
        </w:tc>
      </w:tr>
    </w:tbl>
    <w:p/>
    <w:p>
      <w:r>
        <w:rPr>
          <w:rFonts w:ascii="Times New Roman" w:hAnsi="Times New Roman" w:eastAsia="Times New Roman"/>
          <w:i/>
          <w:sz w:val="20"/>
        </w:rPr>
        <w:t>Chi tiết transaction: 4 bước luồng chính + 0 nhánh thay thế + 0 nhánh ngoại lệ = 4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Admin mở cấu hình phí khách.</w:t>
      </w:r>
    </w:p>
    <w:p>
      <w:pPr>
        <w:pStyle w:val="ListNumber"/>
      </w:pPr>
      <w:r>
        <w:rPr>
          <w:rFonts w:ascii="Times New Roman" w:hAnsi="Times New Roman" w:eastAsia="Times New Roman"/>
          <w:sz w:val="20"/>
        </w:rPr>
        <w:t>Admin nhập hourlyRate, dailyMax, overnightRate, ...</w:t>
      </w:r>
    </w:p>
    <w:p>
      <w:pPr>
        <w:pStyle w:val="ListNumber"/>
      </w:pPr>
      <w:r>
        <w:rPr>
          <w:rFonts w:ascii="Times New Roman" w:hAnsi="Times New Roman" w:eastAsia="Times New Roman"/>
          <w:sz w:val="20"/>
        </w:rPr>
        <w:t>Hệ thống tự validate và lưu.</w:t>
      </w:r>
    </w:p>
    <w:p>
      <w:pPr>
        <w:pStyle w:val="ListNumber"/>
      </w:pPr>
      <w:r>
        <w:rPr>
          <w:rFonts w:ascii="Times New Roman" w:hAnsi="Times New Roman" w:eastAsia="Times New Roman"/>
          <w:sz w:val="20"/>
        </w:rPr>
        <w:t>UC04 tự dùng config mới cho phiên tiếp theo.</w:t>
      </w:r>
    </w:p>
    <w:p>
      <w:pPr>
        <w:pStyle w:val="Heading3"/>
      </w:pPr>
      <w:r>
        <w:t>Luồng thay thế (Alternative Flows) — 0 transaction</w:t>
      </w:r>
    </w:p>
    <w:p>
      <w:pPr>
        <w:ind w:left="283"/>
      </w:pPr>
      <w:r>
        <w:t>(Không có)</w:t>
      </w:r>
    </w:p>
    <w:p>
      <w:pPr>
        <w:pStyle w:val="Heading3"/>
      </w:pPr>
      <w:r>
        <w:t>Luồng ngoại lệ (Exception Flows) — 0 transaction</w:t>
      </w:r>
    </w:p>
    <w:p>
      <w:pPr>
        <w:ind w:left="283"/>
      </w:pPr>
      <w:r>
        <w:t>(Không có)</w:t>
      </w:r>
    </w:p>
    <w:p/>
    <w:p>
      <w:r>
        <w:br w:type="page"/>
      </w:r>
    </w:p>
    <w:p>
      <w:pPr>
        <w:pStyle w:val="Heading1"/>
      </w:pPr>
      <w:r>
        <w:t>UC19: Quản lý gói thành viên</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UC19</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Quản lý gói thành viên</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Admin</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 Tạo gói</w:t>
              <w:br/>
              <w:t>• Cập nhật gói</w:t>
              <w:br/>
              <w:t>• Ngưng áp dụng gói</w:t>
              <w:br/>
              <w:t>• Xem danh sách đăng ký</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0 | Tổng cộng: 4</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Quản trị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Admin CRUD catalog gói; khách mua qua UC07 (chọn biển đã kê khai tại UC06) tự động sau thanh toán.</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Admin 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MembershipPackage cập nhật.</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Admin mở quản lý gói thành viên.</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Admin cấu hình một lần; vận hành hàng ngày TỰ ĐỘNG. «include» Tạo, Cập nhật, Ngưng, Xem đăng ký.</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UC07, UC08</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membership-packages API.</w:t>
            </w:r>
          </w:p>
        </w:tc>
      </w:tr>
    </w:tbl>
    <w:p/>
    <w:p>
      <w:r>
        <w:rPr>
          <w:rFonts w:ascii="Times New Roman" w:hAnsi="Times New Roman" w:eastAsia="Times New Roman"/>
          <w:i/>
          <w:sz w:val="20"/>
        </w:rPr>
        <w:t>Chi tiết transaction: 4 bước luồng chính + 0 nhánh thay thế + 0 nhánh ngoại lệ = 4 transaction tổng. Đây là Medium UC (4–7 transaction luồng chính).</w:t>
      </w:r>
    </w:p>
    <w:p>
      <w:pPr>
        <w:pStyle w:val="Heading3"/>
      </w:pPr>
      <w:r>
        <w:t>«include» Sub-use Cases</w:t>
      </w:r>
    </w:p>
    <w:p>
      <w:pPr>
        <w:pStyle w:val="ListNumber"/>
      </w:pPr>
      <w:r>
        <w:rPr>
          <w:rFonts w:ascii="Times New Roman" w:hAnsi="Times New Roman" w:eastAsia="Times New Roman"/>
          <w:sz w:val="20"/>
        </w:rPr>
        <w:t>«include» Tạo gói</w:t>
      </w:r>
    </w:p>
    <w:p>
      <w:pPr>
        <w:pStyle w:val="ListNumber"/>
      </w:pPr>
      <w:r>
        <w:rPr>
          <w:rFonts w:ascii="Times New Roman" w:hAnsi="Times New Roman" w:eastAsia="Times New Roman"/>
          <w:sz w:val="20"/>
        </w:rPr>
        <w:t>«include» Cập nhật gói</w:t>
      </w:r>
    </w:p>
    <w:p>
      <w:pPr>
        <w:pStyle w:val="ListNumber"/>
      </w:pPr>
      <w:r>
        <w:rPr>
          <w:rFonts w:ascii="Times New Roman" w:hAnsi="Times New Roman" w:eastAsia="Times New Roman"/>
          <w:sz w:val="20"/>
        </w:rPr>
        <w:t>«include» Ngưng áp dụng gói</w:t>
      </w:r>
    </w:p>
    <w:p>
      <w:pPr>
        <w:pStyle w:val="ListNumber"/>
      </w:pPr>
      <w:r>
        <w:rPr>
          <w:rFonts w:ascii="Times New Roman" w:hAnsi="Times New Roman" w:eastAsia="Times New Roman"/>
          <w:sz w:val="20"/>
        </w:rPr>
        <w:t>«include» Xem danh sách đăng ký</w:t>
      </w:r>
    </w:p>
    <w:p/>
    <w:p>
      <w:pPr>
        <w:pStyle w:val="Heading3"/>
      </w:pPr>
      <w:r>
        <w:t>Luồng chính (Main Success Scenario) — 4 transaction</w:t>
      </w:r>
    </w:p>
    <w:p>
      <w:pPr>
        <w:pStyle w:val="ListNumber"/>
      </w:pPr>
      <w:r>
        <w:rPr>
          <w:rFonts w:ascii="Times New Roman" w:hAnsi="Times New Roman" w:eastAsia="Times New Roman"/>
          <w:sz w:val="20"/>
        </w:rPr>
        <w:t>Admin mở màn quản lý gói thành viên.</w:t>
      </w:r>
    </w:p>
    <w:p>
      <w:pPr>
        <w:pStyle w:val="ListNumber"/>
      </w:pPr>
      <w:r>
        <w:rPr>
          <w:rFonts w:ascii="Times New Roman" w:hAnsi="Times New Roman" w:eastAsia="Times New Roman"/>
          <w:sz w:val="20"/>
        </w:rPr>
        <w:t>«Include» Xem danh sách gói và đăng ký.</w:t>
      </w:r>
    </w:p>
    <w:p>
      <w:pPr>
        <w:pStyle w:val="ListNumber"/>
      </w:pPr>
      <w:r>
        <w:rPr>
          <w:rFonts w:ascii="Times New Roman" w:hAnsi="Times New Roman" w:eastAsia="Times New Roman"/>
          <w:sz w:val="20"/>
        </w:rPr>
        <w:t>«Include» Tạo/Cập nhật/Ngưng gói.</w:t>
      </w:r>
    </w:p>
    <w:p>
      <w:pPr>
        <w:pStyle w:val="ListNumber"/>
      </w:pPr>
      <w:r>
        <w:rPr>
          <w:rFonts w:ascii="Times New Roman" w:hAnsi="Times New Roman" w:eastAsia="Times New Roman"/>
          <w:sz w:val="20"/>
        </w:rPr>
        <w:t>Hệ thống tự publish gói active lên UC07.</w:t>
      </w:r>
    </w:p>
    <w:p>
      <w:pPr>
        <w:pStyle w:val="Heading3"/>
      </w:pPr>
      <w:r>
        <w:t>Luồng thay thế (Alternative Flows) — 0 transaction</w:t>
      </w:r>
    </w:p>
    <w:p>
      <w:pPr>
        <w:ind w:left="283"/>
      </w:pPr>
      <w:r>
        <w:t>(Không có)</w:t>
      </w:r>
    </w:p>
    <w:p>
      <w:pPr>
        <w:pStyle w:val="Heading3"/>
      </w:pPr>
      <w:r>
        <w:t>Luồng ngoại lệ (Exception Flows) — 0 transaction</w:t>
      </w:r>
    </w:p>
    <w:p>
      <w:pPr>
        <w:ind w:left="283"/>
      </w:pPr>
      <w:r>
        <w:t>(Không có)</w:t>
      </w:r>
    </w:p>
    <w:p/>
    <w:p>
      <w:r>
        <w:br w:type="page"/>
      </w:r>
    </w:p>
    <w:p>
      <w:pPr>
        <w:pStyle w:val="Heading1"/>
      </w:pPr>
      <w:r>
        <w:t>UC20: Quản lý khu vực đỗ xe</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UC20</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Quản lý khu vực đỗ xe</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Admin</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0 | Tổng cộng: 4</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Quản trị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Admin định nghĩa zone; hệ thống tự phân bổ chỗ khi xe vào (UC02).</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Admin 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Zone CRUD trên DB.</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Admin quản lý zones.</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UC01, UC02, UC21</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zones API.</w:t>
            </w:r>
          </w:p>
        </w:tc>
      </w:tr>
    </w:tbl>
    <w:p/>
    <w:p>
      <w:r>
        <w:rPr>
          <w:rFonts w:ascii="Times New Roman" w:hAnsi="Times New Roman" w:eastAsia="Times New Roman"/>
          <w:i/>
          <w:sz w:val="20"/>
        </w:rPr>
        <w:t>Chi tiết transaction: 4 bước luồng chính + 0 nhánh thay thế + 0 nhánh ngoại lệ = 4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Admin mở màn quản lý khu vực /dashboard/zones.</w:t>
      </w:r>
    </w:p>
    <w:p>
      <w:pPr>
        <w:pStyle w:val="ListNumber"/>
      </w:pPr>
      <w:r>
        <w:rPr>
          <w:rFonts w:ascii="Times New Roman" w:hAnsi="Times New Roman" w:eastAsia="Times New Roman"/>
          <w:sz w:val="20"/>
        </w:rPr>
        <w:t>Admin tạo/sửa/xóa khu vực (tên, capacity, loại xe).</w:t>
      </w:r>
    </w:p>
    <w:p>
      <w:pPr>
        <w:pStyle w:val="ListNumber"/>
      </w:pPr>
      <w:r>
        <w:rPr>
          <w:rFonts w:ascii="Times New Roman" w:hAnsi="Times New Roman" w:eastAsia="Times New Roman"/>
          <w:sz w:val="20"/>
        </w:rPr>
        <w:t>Hệ thống tự validate tổng capacity.</w:t>
      </w:r>
    </w:p>
    <w:p>
      <w:pPr>
        <w:pStyle w:val="ListNumber"/>
      </w:pPr>
      <w:r>
        <w:rPr>
          <w:rFonts w:ascii="Times New Roman" w:hAnsi="Times New Roman" w:eastAsia="Times New Roman"/>
          <w:sz w:val="20"/>
        </w:rPr>
        <w:t>UC01, UC02 tự dùng dữ liệu zone.</w:t>
      </w:r>
    </w:p>
    <w:p>
      <w:pPr>
        <w:pStyle w:val="Heading3"/>
      </w:pPr>
      <w:r>
        <w:t>Luồng thay thế (Alternative Flows) — 0 transaction</w:t>
      </w:r>
    </w:p>
    <w:p>
      <w:pPr>
        <w:ind w:left="283"/>
      </w:pPr>
      <w:r>
        <w:t>(Không có)</w:t>
      </w:r>
    </w:p>
    <w:p>
      <w:pPr>
        <w:pStyle w:val="Heading3"/>
      </w:pPr>
      <w:r>
        <w:t>Luồng ngoại lệ (Exception Flows) — 0 transaction</w:t>
      </w:r>
    </w:p>
    <w:p>
      <w:pPr>
        <w:ind w:left="283"/>
      </w:pPr>
      <w:r>
        <w:t>(Không có)</w:t>
      </w:r>
    </w:p>
    <w:p/>
    <w:p>
      <w:r>
        <w:br w:type="page"/>
      </w:r>
    </w:p>
    <w:p>
      <w:pPr>
        <w:pStyle w:val="Heading1"/>
      </w:pPr>
      <w:r>
        <w:t>UC21: Quản lý vị trí đỗ xe</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UC21</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Quản lý vị trí đỗ xe</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Admin</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0 | Tổng cộng: 4</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Quản trị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Hệ thống cấp chỗ tự động</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Admin cấu hình slot; UC02 tự allocate khi xe vào.</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Đã có zone (UC20).</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Slot map cập nhật.</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Admin quản lý vị trí/slot.</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UC02, UC20</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allocateCarSlot; zones.</w:t>
            </w:r>
          </w:p>
        </w:tc>
      </w:tr>
    </w:tbl>
    <w:p/>
    <w:p>
      <w:r>
        <w:rPr>
          <w:rFonts w:ascii="Times New Roman" w:hAnsi="Times New Roman" w:eastAsia="Times New Roman"/>
          <w:i/>
          <w:sz w:val="20"/>
        </w:rPr>
        <w:t>Chi tiết transaction: 4 bước luồng chính + 0 nhánh thay thế + 0 nhánh ngoại lệ = 4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Admin mở màn quản lý vị trí/slot trong zone.</w:t>
      </w:r>
    </w:p>
    <w:p>
      <w:pPr>
        <w:pStyle w:val="ListNumber"/>
      </w:pPr>
      <w:r>
        <w:rPr>
          <w:rFonts w:ascii="Times New Roman" w:hAnsi="Times New Roman" w:eastAsia="Times New Roman"/>
          <w:sz w:val="20"/>
        </w:rPr>
        <w:t>Admin định nghĩa slot trong từng zone.</w:t>
      </w:r>
    </w:p>
    <w:p>
      <w:pPr>
        <w:pStyle w:val="ListNumber"/>
      </w:pPr>
      <w:r>
        <w:rPr>
          <w:rFonts w:ascii="Times New Roman" w:hAnsi="Times New Roman" w:eastAsia="Times New Roman"/>
          <w:sz w:val="20"/>
        </w:rPr>
        <w:t>Hệ thống tự theo dõi trạng thái occupied/free realtime.</w:t>
      </w:r>
    </w:p>
    <w:p>
      <w:pPr>
        <w:pStyle w:val="ListNumber"/>
      </w:pPr>
      <w:r>
        <w:rPr>
          <w:rFonts w:ascii="Times New Roman" w:hAnsi="Times New Roman" w:eastAsia="Times New Roman"/>
          <w:sz w:val="20"/>
        </w:rPr>
        <w:t>UC02 tự chọn slot trống tối ưu.</w:t>
      </w:r>
    </w:p>
    <w:p>
      <w:pPr>
        <w:pStyle w:val="Heading3"/>
      </w:pPr>
      <w:r>
        <w:t>Luồng thay thế (Alternative Flows) — 0 transaction</w:t>
      </w:r>
    </w:p>
    <w:p>
      <w:pPr>
        <w:ind w:left="283"/>
      </w:pPr>
      <w:r>
        <w:t>(Không có)</w:t>
      </w:r>
    </w:p>
    <w:p>
      <w:pPr>
        <w:pStyle w:val="Heading3"/>
      </w:pPr>
      <w:r>
        <w:t>Luồng ngoại lệ (Exception Flows) — 0 transaction</w:t>
      </w:r>
    </w:p>
    <w:p>
      <w:pPr>
        <w:ind w:left="283"/>
      </w:pPr>
      <w:r>
        <w:t>(Không có)</w:t>
      </w:r>
    </w:p>
    <w:p/>
    <w:p>
      <w:r>
        <w:br w:type="page"/>
      </w:r>
    </w:p>
    <w:p>
      <w:pPr>
        <w:pStyle w:val="Heading1"/>
      </w:pPr>
      <w:r>
        <w:t>UC22: Quản lý giao dịch thanh toán</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UC22</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Quản lý giao dịch thanh toán</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Admin</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1 | Luồng ngoại lệ (Exc): 0 | Tổng cộng: 5</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Quản trị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Admin xem/đối soát giao dịch; thanh toán khách chủ yếu tự động (UC04).</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Admin 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Báo cáo giao dịch chính xác.</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Admin mở quản lý giao dịch.</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UC04, UC10, UC25</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transactions API.</w:t>
            </w:r>
          </w:p>
        </w:tc>
      </w:tr>
    </w:tbl>
    <w:p/>
    <w:p>
      <w:r>
        <w:rPr>
          <w:rFonts w:ascii="Times New Roman" w:hAnsi="Times New Roman" w:eastAsia="Times New Roman"/>
          <w:i/>
          <w:sz w:val="20"/>
        </w:rPr>
        <w:t>Chi tiết transaction: 4 bước luồng chính + 1 nhánh thay thế + 0 nhánh ngoại lệ = 5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Admin mở màn quản lý giao dịch thanh toán.</w:t>
      </w:r>
    </w:p>
    <w:p>
      <w:pPr>
        <w:pStyle w:val="ListNumber"/>
      </w:pPr>
      <w:r>
        <w:rPr>
          <w:rFonts w:ascii="Times New Roman" w:hAnsi="Times New Roman" w:eastAsia="Times New Roman"/>
          <w:sz w:val="20"/>
        </w:rPr>
        <w:t>Hệ thống tự tải transactions.</w:t>
      </w:r>
    </w:p>
    <w:p>
      <w:pPr>
        <w:pStyle w:val="ListNumber"/>
      </w:pPr>
      <w:r>
        <w:rPr>
          <w:rFonts w:ascii="Times New Roman" w:hAnsi="Times New Roman" w:eastAsia="Times New Roman"/>
          <w:sz w:val="20"/>
        </w:rPr>
        <w:t>Admin lọc theo trạng thái/ngày.</w:t>
      </w:r>
    </w:p>
    <w:p>
      <w:pPr>
        <w:pStyle w:val="ListNumber"/>
      </w:pPr>
      <w:r>
        <w:rPr>
          <w:rFonts w:ascii="Times New Roman" w:hAnsi="Times New Roman" w:eastAsia="Times New Roman"/>
          <w:sz w:val="20"/>
        </w:rPr>
        <w:t>Hệ thống tự đối soát với phiên đỗ.</w:t>
      </w:r>
    </w:p>
    <w:p>
      <w:pPr>
        <w:pStyle w:val="Heading3"/>
      </w:pPr>
      <w:r>
        <w:t>Luồng thay thế (Alternative Flows) — 1 transaction</w:t>
      </w:r>
    </w:p>
    <w:p>
      <w:pPr>
        <w:pStyle w:val="ListNumber"/>
      </w:pPr>
      <w:r>
        <w:rPr>
          <w:rFonts w:ascii="Times New Roman" w:hAnsi="Times New Roman" w:eastAsia="Times New Roman"/>
          <w:sz w:val="20"/>
        </w:rPr>
        <w:t>3a. Giao dịch treo: Admin xác nhận thủ công đối soát (ngoại lệ hiếm).</w:t>
      </w:r>
    </w:p>
    <w:p>
      <w:pPr>
        <w:pStyle w:val="Heading3"/>
      </w:pPr>
      <w:r>
        <w:t>Luồng ngoại lệ (Exception Flows) — 0 transaction</w:t>
      </w:r>
    </w:p>
    <w:p>
      <w:pPr>
        <w:ind w:left="283"/>
      </w:pPr>
      <w:r>
        <w:t>(Không có)</w:t>
      </w:r>
    </w:p>
    <w:p/>
    <w:p>
      <w:r>
        <w:br w:type="page"/>
      </w:r>
    </w:p>
    <w:p>
      <w:pPr>
        <w:pStyle w:val="Heading1"/>
      </w:pPr>
      <w:r>
        <w:t>UC23: Quản lý thông báo</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UC23</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Quản lý thông báo</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Admin</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0 | Tổng cộng: 4</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Quản trị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Admin cấu hình template/thông báo hệ thống; gửi tự động theo sự kiện.</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Admin 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Cấu hình notification cập nhật.</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Admin mở quản lý thông báo.</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UC11</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notifications admin.</w:t>
            </w:r>
          </w:p>
        </w:tc>
      </w:tr>
    </w:tbl>
    <w:p/>
    <w:p>
      <w:r>
        <w:rPr>
          <w:rFonts w:ascii="Times New Roman" w:hAnsi="Times New Roman" w:eastAsia="Times New Roman"/>
          <w:i/>
          <w:sz w:val="20"/>
        </w:rPr>
        <w:t>Chi tiết transaction: 4 bước luồng chính + 0 nhánh thay thế + 0 nhánh ngoại lệ = 4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Admin mở màn quản lý thông báo.</w:t>
      </w:r>
    </w:p>
    <w:p>
      <w:pPr>
        <w:pStyle w:val="ListNumber"/>
      </w:pPr>
      <w:r>
        <w:rPr>
          <w:rFonts w:ascii="Times New Roman" w:hAnsi="Times New Roman" w:eastAsia="Times New Roman"/>
          <w:sz w:val="20"/>
        </w:rPr>
        <w:t>Admin xem log thông báo đã gửi.</w:t>
      </w:r>
    </w:p>
    <w:p>
      <w:pPr>
        <w:pStyle w:val="ListNumber"/>
      </w:pPr>
      <w:r>
        <w:rPr>
          <w:rFonts w:ascii="Times New Roman" w:hAnsi="Times New Roman" w:eastAsia="Times New Roman"/>
          <w:sz w:val="20"/>
        </w:rPr>
        <w:t>Admin cấu hình template (nếu có).</w:t>
      </w:r>
    </w:p>
    <w:p>
      <w:pPr>
        <w:pStyle w:val="ListNumber"/>
      </w:pPr>
      <w:r>
        <w:rPr>
          <w:rFonts w:ascii="Times New Roman" w:hAnsi="Times New Roman" w:eastAsia="Times New Roman"/>
          <w:sz w:val="20"/>
        </w:rPr>
        <w:t>Hệ thống tự gửi theo trigger UC11.</w:t>
      </w:r>
    </w:p>
    <w:p>
      <w:pPr>
        <w:pStyle w:val="Heading3"/>
      </w:pPr>
      <w:r>
        <w:t>Luồng thay thế (Alternative Flows) — 0 transaction</w:t>
      </w:r>
    </w:p>
    <w:p>
      <w:pPr>
        <w:ind w:left="283"/>
      </w:pPr>
      <w:r>
        <w:t>(Không có)</w:t>
      </w:r>
    </w:p>
    <w:p>
      <w:pPr>
        <w:pStyle w:val="Heading3"/>
      </w:pPr>
      <w:r>
        <w:t>Luồng ngoại lệ (Exception Flows) — 0 transaction</w:t>
      </w:r>
    </w:p>
    <w:p>
      <w:pPr>
        <w:ind w:left="283"/>
      </w:pPr>
      <w:r>
        <w:t>(Không có)</w:t>
      </w:r>
    </w:p>
    <w:p/>
    <w:p>
      <w:r>
        <w:br w:type="page"/>
      </w:r>
    </w:p>
    <w:p>
      <w:pPr>
        <w:pStyle w:val="Heading1"/>
      </w:pPr>
      <w:r>
        <w:t>UC24: Quản lý sự cố vận hành</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UC24</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Quản lý sự cố vận hành</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Admin</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0 | Tổng cộng: 4</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Quản trị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Staff (UC14)</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Admin giám sát và đóng sự cố leo thang; phần lớn phát hiện tự động.</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Có incident từ UC14/UC26.</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Incident được quản lý tập trung.</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Admin mở quản lý sự cố.</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UC14, UC26</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incidents admin.</w:t>
            </w:r>
          </w:p>
        </w:tc>
      </w:tr>
    </w:tbl>
    <w:p/>
    <w:p>
      <w:r>
        <w:rPr>
          <w:rFonts w:ascii="Times New Roman" w:hAnsi="Times New Roman" w:eastAsia="Times New Roman"/>
          <w:i/>
          <w:sz w:val="20"/>
        </w:rPr>
        <w:t>Chi tiết transaction: 4 bước luồng chính + 0 nhánh thay thế + 0 nhánh ngoại lệ = 4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Admin mở màn quản lý sự cố vận hành.</w:t>
      </w:r>
    </w:p>
    <w:p>
      <w:pPr>
        <w:pStyle w:val="ListNumber"/>
      </w:pPr>
      <w:r>
        <w:rPr>
          <w:rFonts w:ascii="Times New Roman" w:hAnsi="Times New Roman" w:eastAsia="Times New Roman"/>
          <w:sz w:val="20"/>
        </w:rPr>
        <w:t>Hệ thống tự liệt kê incidents mở/đóng.</w:t>
      </w:r>
    </w:p>
    <w:p>
      <w:pPr>
        <w:pStyle w:val="ListNumber"/>
      </w:pPr>
      <w:r>
        <w:rPr>
          <w:rFonts w:ascii="Times New Roman" w:hAnsi="Times New Roman" w:eastAsia="Times New Roman"/>
          <w:sz w:val="20"/>
        </w:rPr>
        <w:t>Admin xem chi tiết và escalations.</w:t>
      </w:r>
    </w:p>
    <w:p>
      <w:pPr>
        <w:pStyle w:val="ListNumber"/>
      </w:pPr>
      <w:r>
        <w:rPr>
          <w:rFonts w:ascii="Times New Roman" w:hAnsi="Times New Roman" w:eastAsia="Times New Roman"/>
          <w:sz w:val="20"/>
        </w:rPr>
        <w:t>Admin đóng hoặc giao lại staff.</w:t>
      </w:r>
    </w:p>
    <w:p>
      <w:pPr>
        <w:pStyle w:val="Heading3"/>
      </w:pPr>
      <w:r>
        <w:t>Luồng thay thế (Alternative Flows) — 0 transaction</w:t>
      </w:r>
    </w:p>
    <w:p>
      <w:pPr>
        <w:ind w:left="283"/>
      </w:pPr>
      <w:r>
        <w:t>(Không có)</w:t>
      </w:r>
    </w:p>
    <w:p>
      <w:pPr>
        <w:pStyle w:val="Heading3"/>
      </w:pPr>
      <w:r>
        <w:t>Luồng ngoại lệ (Exception Flows) — 0 transaction</w:t>
      </w:r>
    </w:p>
    <w:p>
      <w:pPr>
        <w:ind w:left="283"/>
      </w:pPr>
      <w:r>
        <w:t>(Không có)</w:t>
      </w:r>
    </w:p>
    <w:p/>
    <w:p>
      <w:r>
        <w:br w:type="page"/>
      </w:r>
    </w:p>
    <w:p>
      <w:pPr>
        <w:pStyle w:val="Heading1"/>
      </w:pPr>
      <w:r>
        <w:t>UC25: Xem báo cáo hoạt động và doanh thu</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UC25</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Xem báo cáo hoạt động và doanh thu</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Admin</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0 | Tổng cộng: 4</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Quản trị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Báo cáo tự aggregate từ phiên và giao dịch; export tự động.</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Có dữ liệu phiên/transaction.</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Báo cáo/export được tạo.</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Admin chọn khoảng thời gian báo cáo.</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UC22, UC13</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revenue-reports API.</w:t>
            </w:r>
          </w:p>
        </w:tc>
      </w:tr>
    </w:tbl>
    <w:p/>
    <w:p>
      <w:r>
        <w:rPr>
          <w:rFonts w:ascii="Times New Roman" w:hAnsi="Times New Roman" w:eastAsia="Times New Roman"/>
          <w:i/>
          <w:sz w:val="20"/>
        </w:rPr>
        <w:t>Chi tiết transaction: 4 bước luồng chính + 0 nhánh thay thế + 0 nhánh ngoại lệ = 4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Admin chọn from–to.</w:t>
      </w:r>
    </w:p>
    <w:p>
      <w:pPr>
        <w:pStyle w:val="ListNumber"/>
      </w:pPr>
      <w:r>
        <w:rPr>
          <w:rFonts w:ascii="Times New Roman" w:hAnsi="Times New Roman" w:eastAsia="Times New Roman"/>
          <w:sz w:val="20"/>
        </w:rPr>
        <w:t>Hệ thống tự aggregate revenue, sessions, occupancy.</w:t>
      </w:r>
    </w:p>
    <w:p>
      <w:pPr>
        <w:pStyle w:val="ListNumber"/>
      </w:pPr>
      <w:r>
        <w:rPr>
          <w:rFonts w:ascii="Times New Roman" w:hAnsi="Times New Roman" w:eastAsia="Times New Roman"/>
          <w:sz w:val="20"/>
        </w:rPr>
        <w:t>Hệ thống tự vẽ biểu đồ.</w:t>
      </w:r>
    </w:p>
    <w:p>
      <w:pPr>
        <w:pStyle w:val="ListNumber"/>
      </w:pPr>
      <w:r>
        <w:rPr>
          <w:rFonts w:ascii="Times New Roman" w:hAnsi="Times New Roman" w:eastAsia="Times New Roman"/>
          <w:sz w:val="20"/>
        </w:rPr>
        <w:t>Admin export Excel/PDF — hệ thống tự sinh file.</w:t>
      </w:r>
    </w:p>
    <w:p>
      <w:pPr>
        <w:pStyle w:val="Heading3"/>
      </w:pPr>
      <w:r>
        <w:t>Luồng thay thế (Alternative Flows) — 0 transaction</w:t>
      </w:r>
    </w:p>
    <w:p>
      <w:pPr>
        <w:ind w:left="283"/>
      </w:pPr>
      <w:r>
        <w:t>(Không có)</w:t>
      </w:r>
    </w:p>
    <w:p>
      <w:pPr>
        <w:pStyle w:val="Heading3"/>
      </w:pPr>
      <w:r>
        <w:t>Luồng ngoại lệ (Exception Flows) — 0 transaction</w:t>
      </w:r>
    </w:p>
    <w:p>
      <w:pPr>
        <w:ind w:left="283"/>
      </w:pPr>
      <w:r>
        <w:t>(Không có)</w:t>
      </w:r>
    </w:p>
    <w:p/>
    <w:p>
      <w:r>
        <w:br w:type="page"/>
      </w:r>
    </w:p>
    <w:p>
      <w:pPr>
        <w:pStyle w:val="Heading1"/>
      </w:pPr>
      <w:r>
        <w:t>UC26: Giám sát hệ thống</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UC26</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Giám sát hệ thống</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Admin</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0 | Tổng cộng: 4</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Quản trị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Camera, Sensor, AI, Backend</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Giám sát health API, thiết bị, AI; cảnh báo tự động khi lỗi.</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Monitoring agents hoạt động.</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Admin nắm tình trạng hệ thống.</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Định kỳ hoặc cảnh báo realtime.</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UC14, UC24</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devices, ai monitoring.</w:t>
            </w:r>
          </w:p>
        </w:tc>
      </w:tr>
    </w:tbl>
    <w:p/>
    <w:p>
      <w:r>
        <w:rPr>
          <w:rFonts w:ascii="Times New Roman" w:hAnsi="Times New Roman" w:eastAsia="Times New Roman"/>
          <w:i/>
          <w:sz w:val="20"/>
        </w:rPr>
        <w:t>Chi tiết transaction: 4 bước luồng chính + 0 nhánh thay thế + 0 nhánh ngoại lệ = 4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Hệ thống tự ping health /api/health, devices online.</w:t>
      </w:r>
    </w:p>
    <w:p>
      <w:pPr>
        <w:pStyle w:val="ListNumber"/>
      </w:pPr>
      <w:r>
        <w:rPr>
          <w:rFonts w:ascii="Times New Roman" w:hAnsi="Times New Roman" w:eastAsia="Times New Roman"/>
          <w:sz w:val="20"/>
        </w:rPr>
        <w:t>Hệ thống tự theo dõi OCR success rate.</w:t>
      </w:r>
    </w:p>
    <w:p>
      <w:pPr>
        <w:pStyle w:val="ListNumber"/>
      </w:pPr>
      <w:r>
        <w:rPr>
          <w:rFonts w:ascii="Times New Roman" w:hAnsi="Times New Roman" w:eastAsia="Times New Roman"/>
          <w:sz w:val="20"/>
        </w:rPr>
        <w:t>Khi lỗi: Hệ thống tự tạo incident (UC14, UC24).</w:t>
      </w:r>
    </w:p>
    <w:p>
      <w:pPr>
        <w:pStyle w:val="ListNumber"/>
      </w:pPr>
      <w:r>
        <w:rPr>
          <w:rFonts w:ascii="Times New Roman" w:hAnsi="Times New Roman" w:eastAsia="Times New Roman"/>
          <w:sz w:val="20"/>
        </w:rPr>
        <w:t>Admin xem dashboard giám sát.</w:t>
      </w:r>
    </w:p>
    <w:p>
      <w:pPr>
        <w:pStyle w:val="Heading3"/>
      </w:pPr>
      <w:r>
        <w:t>Luồng thay thế (Alternative Flows) — 0 transaction</w:t>
      </w:r>
    </w:p>
    <w:p>
      <w:pPr>
        <w:ind w:left="283"/>
      </w:pPr>
      <w:r>
        <w:t>(Không có)</w:t>
      </w:r>
    </w:p>
    <w:p>
      <w:pPr>
        <w:pStyle w:val="Heading3"/>
      </w:pPr>
      <w:r>
        <w:t>Luồng ngoại lệ (Exception Flows) — 0 transaction</w:t>
      </w:r>
    </w:p>
    <w:p>
      <w:pPr>
        <w:ind w:left="283"/>
      </w:pPr>
      <w:r>
        <w:t>(Không có)</w:t>
      </w:r>
    </w:p>
    <w:p/>
    <w:p>
      <w:r>
        <w:br w:type="page"/>
      </w:r>
    </w:p>
    <w:p>
      <w:pPr>
        <w:pStyle w:val="Heading1"/>
      </w:pPr>
      <w:r>
        <w:t>UC27: Quản lý cấu hình hệ thống</w:t>
      </w:r>
    </w:p>
    <w:tbl>
      <w:tblPr>
        <w:tblStyle w:val="TableGrid"/>
        <w:tblW w:type="auto" w:w="0"/>
        <w:tblLayout w:type="fixed"/>
        <w:tblLook w:firstColumn="1" w:firstRow="1" w:lastColumn="0" w:lastRow="0" w:noHBand="0" w:noVBand="1" w:val="04A0"/>
      </w:tblPr>
      <w:tblGrid>
        <w:gridCol w:w="2551"/>
        <w:gridCol w:w="6803"/>
      </w:tblGrid>
      <w:tr>
        <w:tc>
          <w:tcPr>
            <w:tcW w:type="dxa" w:w="4844"/>
            <w:shd w:fill="D9E2F3" w:val="clear"/>
          </w:tcPr>
          <w:p>
            <w:r>
              <w:rPr>
                <w:rFonts w:ascii="Times New Roman" w:hAnsi="Times New Roman" w:eastAsia="Times New Roman"/>
                <w:b/>
                <w:sz w:val="20"/>
              </w:rPr>
              <w:t>Mã Use Case</w:t>
            </w:r>
          </w:p>
        </w:tc>
        <w:tc>
          <w:tcPr>
            <w:tcW w:type="dxa" w:w="4844"/>
          </w:tcPr>
          <w:p>
            <w:r>
              <w:rPr>
                <w:rFonts w:ascii="Times New Roman" w:hAnsi="Times New Roman" w:eastAsia="Times New Roman"/>
                <w:sz w:val="20"/>
              </w:rPr>
              <w:t>UC27</w:t>
            </w:r>
          </w:p>
        </w:tc>
      </w:tr>
      <w:tr>
        <w:tc>
          <w:tcPr>
            <w:tcW w:type="dxa" w:w="4844"/>
            <w:shd w:fill="D9E2F3" w:val="clear"/>
          </w:tcPr>
          <w:p>
            <w:r>
              <w:rPr>
                <w:rFonts w:ascii="Times New Roman" w:hAnsi="Times New Roman" w:eastAsia="Times New Roman"/>
                <w:b/>
                <w:sz w:val="20"/>
              </w:rPr>
              <w:t>Tên Use Case</w:t>
            </w:r>
          </w:p>
        </w:tc>
        <w:tc>
          <w:tcPr>
            <w:tcW w:type="dxa" w:w="4844"/>
          </w:tcPr>
          <w:p>
            <w:r>
              <w:rPr>
                <w:rFonts w:ascii="Times New Roman" w:hAnsi="Times New Roman" w:eastAsia="Times New Roman"/>
                <w:sz w:val="20"/>
              </w:rPr>
              <w:t>Quản lý cấu hình hệ thống</w:t>
            </w:r>
          </w:p>
        </w:tc>
      </w:tr>
      <w:tr>
        <w:tc>
          <w:tcPr>
            <w:tcW w:type="dxa" w:w="4844"/>
            <w:shd w:fill="D9E2F3" w:val="clear"/>
          </w:tcPr>
          <w:p>
            <w:r>
              <w:rPr>
                <w:rFonts w:ascii="Times New Roman" w:hAnsi="Times New Roman" w:eastAsia="Times New Roman"/>
                <w:b/>
                <w:sz w:val="20"/>
              </w:rPr>
              <w:t>Nhóm Actor</w:t>
            </w:r>
          </w:p>
        </w:tc>
        <w:tc>
          <w:tcPr>
            <w:tcW w:type="dxa" w:w="4844"/>
          </w:tcPr>
          <w:p>
            <w:r>
              <w:rPr>
                <w:rFonts w:ascii="Times New Roman" w:hAnsi="Times New Roman" w:eastAsia="Times New Roman"/>
                <w:sz w:val="20"/>
              </w:rPr>
              <w:t>Admin</w:t>
            </w:r>
          </w:p>
        </w:tc>
      </w:tr>
      <w:tr>
        <w:tc>
          <w:tcPr>
            <w:tcW w:type="dxa" w:w="4844"/>
            <w:shd w:fill="D9E2F3" w:val="clear"/>
          </w:tcPr>
          <w:p>
            <w:r>
              <w:rPr>
                <w:rFonts w:ascii="Times New Roman" w:hAnsi="Times New Roman" w:eastAsia="Times New Roman"/>
                <w:b/>
                <w:sz w:val="20"/>
              </w:rPr>
              <w:t>Chế độ vận hành</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«include» Sub-flows</w:t>
            </w:r>
          </w:p>
        </w:tc>
        <w:tc>
          <w:tcPr>
            <w:tcW w:type="dxa" w:w="4844"/>
          </w:tcPr>
          <w:p>
            <w:r>
              <w:rPr>
                <w:rFonts w:ascii="Times New Roman" w:hAnsi="Times New Roman" w:eastAsia="Times New Roman"/>
                <w:sz w:val="20"/>
              </w:rPr>
              <w:t>(Không có «include»)</w:t>
            </w:r>
          </w:p>
        </w:tc>
      </w:tr>
      <w:tr>
        <w:tc>
          <w:tcPr>
            <w:tcW w:type="dxa" w:w="4844"/>
            <w:shd w:fill="D9E2F3" w:val="clear"/>
          </w:tcPr>
          <w:p>
            <w:r>
              <w:rPr>
                <w:rFonts w:ascii="Times New Roman" w:hAnsi="Times New Roman" w:eastAsia="Times New Roman"/>
                <w:b/>
                <w:sz w:val="20"/>
              </w:rPr>
              <w:t>Phân loại UC</w:t>
              <w:br/>
              <w:t>(Use Case Complexity)</w:t>
            </w:r>
          </w:p>
        </w:tc>
        <w:tc>
          <w:tcPr>
            <w:tcW w:type="dxa" w:w="4844"/>
          </w:tcPr>
          <w:p>
            <w:r>
              <w:rPr>
                <w:rFonts w:ascii="Times New Roman" w:hAnsi="Times New Roman" w:eastAsia="Times New Roman"/>
                <w:sz w:val="20"/>
              </w:rPr>
              <w:t>Medium UC (4–7 transaction luồng chính)</w:t>
            </w:r>
          </w:p>
        </w:tc>
      </w:tr>
      <w:tr>
        <w:tc>
          <w:tcPr>
            <w:tcW w:type="dxa" w:w="4844"/>
            <w:shd w:fill="D9E2F3" w:val="clear"/>
          </w:tcPr>
          <w:p>
            <w:r>
              <w:rPr>
                <w:rFonts w:ascii="Times New Roman" w:hAnsi="Times New Roman" w:eastAsia="Times New Roman"/>
                <w:b/>
                <w:sz w:val="20"/>
              </w:rPr>
              <w:t>Số Transaction</w:t>
              <w:br/>
              <w:t>(Transactions)</w:t>
            </w:r>
          </w:p>
        </w:tc>
        <w:tc>
          <w:tcPr>
            <w:tcW w:type="dxa" w:w="4844"/>
          </w:tcPr>
          <w:p>
            <w:r>
              <w:rPr>
                <w:rFonts w:ascii="Times New Roman" w:hAnsi="Times New Roman" w:eastAsia="Times New Roman"/>
                <w:sz w:val="20"/>
              </w:rPr>
              <w:t>Luồng chính (Main): 4 | Luồng thay thế (Alt): 0 | Luồng ngoại lệ (Exc): 0 | Tổng cộng: 4</w:t>
            </w:r>
          </w:p>
        </w:tc>
      </w:tr>
      <w:tr>
        <w:tc>
          <w:tcPr>
            <w:tcW w:type="dxa" w:w="4844"/>
            <w:shd w:fill="D9E2F3" w:val="clear"/>
          </w:tcPr>
          <w:p>
            <w:r>
              <w:rPr>
                <w:rFonts w:ascii="Times New Roman" w:hAnsi="Times New Roman" w:eastAsia="Times New Roman"/>
                <w:b/>
                <w:sz w:val="20"/>
              </w:rPr>
              <w:t>Tác nhân chính</w:t>
              <w:br/>
              <w:t>(Primary Actor)</w:t>
            </w:r>
          </w:p>
        </w:tc>
        <w:tc>
          <w:tcPr>
            <w:tcW w:type="dxa" w:w="4844"/>
          </w:tcPr>
          <w:p>
            <w:r>
              <w:rPr>
                <w:rFonts w:ascii="Times New Roman" w:hAnsi="Times New Roman" w:eastAsia="Times New Roman"/>
                <w:sz w:val="20"/>
              </w:rPr>
              <w:t>Quản trị viên</w:t>
            </w:r>
          </w:p>
        </w:tc>
      </w:tr>
      <w:tr>
        <w:tc>
          <w:tcPr>
            <w:tcW w:type="dxa" w:w="4844"/>
            <w:shd w:fill="D9E2F3" w:val="clear"/>
          </w:tcPr>
          <w:p>
            <w:r>
              <w:rPr>
                <w:rFonts w:ascii="Times New Roman" w:hAnsi="Times New Roman" w:eastAsia="Times New Roman"/>
                <w:b/>
                <w:sz w:val="20"/>
              </w:rPr>
              <w:t>Tác nhân phụ</w:t>
              <w:br/>
              <w:t>(Secondary Actors)</w:t>
            </w:r>
          </w:p>
        </w:tc>
        <w:tc>
          <w:tcPr>
            <w:tcW w:type="dxa" w:w="4844"/>
          </w:tcPr>
          <w:p>
            <w:r>
              <w:rPr>
                <w:rFonts w:ascii="Times New Roman" w:hAnsi="Times New Roman" w:eastAsia="Times New Roman"/>
                <w:sz w:val="20"/>
              </w:rPr>
              <w:t>—</w:t>
            </w:r>
          </w:p>
        </w:tc>
      </w:tr>
      <w:tr>
        <w:tc>
          <w:tcPr>
            <w:tcW w:type="dxa" w:w="4844"/>
            <w:shd w:fill="D9E2F3" w:val="clear"/>
          </w:tcPr>
          <w:p>
            <w:r>
              <w:rPr>
                <w:rFonts w:ascii="Times New Roman" w:hAnsi="Times New Roman" w:eastAsia="Times New Roman"/>
                <w:b/>
                <w:sz w:val="20"/>
              </w:rPr>
              <w:t>Mô tả tóm tắt</w:t>
              <w:br/>
              <w:t>(Brief Description)</w:t>
            </w:r>
          </w:p>
        </w:tc>
        <w:tc>
          <w:tcPr>
            <w:tcW w:type="dxa" w:w="4844"/>
          </w:tcPr>
          <w:p>
            <w:r>
              <w:rPr>
                <w:rFonts w:ascii="Times New Roman" w:hAnsi="Times New Roman" w:eastAsia="Times New Roman"/>
                <w:sz w:val="20"/>
              </w:rPr>
              <w:t>Admin cấu hình payment, SMTP, capacity, barrier; vận hành tự động theo config.</w:t>
            </w:r>
          </w:p>
        </w:tc>
      </w:tr>
      <w:tr>
        <w:tc>
          <w:tcPr>
            <w:tcW w:type="dxa" w:w="4844"/>
            <w:shd w:fill="D9E2F3" w:val="clear"/>
          </w:tcPr>
          <w:p>
            <w:r>
              <w:rPr>
                <w:rFonts w:ascii="Times New Roman" w:hAnsi="Times New Roman" w:eastAsia="Times New Roman"/>
                <w:b/>
                <w:sz w:val="20"/>
              </w:rPr>
              <w:t>Điều kiện tiên quyết</w:t>
              <w:br/>
              <w:t>(Preconditions)</w:t>
            </w:r>
          </w:p>
        </w:tc>
        <w:tc>
          <w:tcPr>
            <w:tcW w:type="dxa" w:w="4844"/>
          </w:tcPr>
          <w:p>
            <w:r>
              <w:rPr>
                <w:rFonts w:ascii="Times New Roman" w:hAnsi="Times New Roman" w:eastAsia="Times New Roman"/>
                <w:sz w:val="20"/>
              </w:rPr>
              <w:t>Admin đã đăng nhập.</w:t>
            </w:r>
          </w:p>
        </w:tc>
      </w:tr>
      <w:tr>
        <w:tc>
          <w:tcPr>
            <w:tcW w:type="dxa" w:w="4844"/>
            <w:shd w:fill="D9E2F3" w:val="clear"/>
          </w:tcPr>
          <w:p>
            <w:r>
              <w:rPr>
                <w:rFonts w:ascii="Times New Roman" w:hAnsi="Times New Roman" w:eastAsia="Times New Roman"/>
                <w:b/>
                <w:sz w:val="20"/>
              </w:rPr>
              <w:t>Điều kiện hậu</w:t>
              <w:br/>
              <w:t>(Postconditions)</w:t>
            </w:r>
          </w:p>
        </w:tc>
        <w:tc>
          <w:tcPr>
            <w:tcW w:type="dxa" w:w="4844"/>
          </w:tcPr>
          <w:p>
            <w:r>
              <w:rPr>
                <w:rFonts w:ascii="Times New Roman" w:hAnsi="Times New Roman" w:eastAsia="Times New Roman"/>
                <w:sz w:val="20"/>
              </w:rPr>
              <w:t>System config cập nhật.</w:t>
            </w:r>
          </w:p>
        </w:tc>
      </w:tr>
      <w:tr>
        <w:tc>
          <w:tcPr>
            <w:tcW w:type="dxa" w:w="4844"/>
            <w:shd w:fill="D9E2F3" w:val="clear"/>
          </w:tcPr>
          <w:p>
            <w:r>
              <w:rPr>
                <w:rFonts w:ascii="Times New Roman" w:hAnsi="Times New Roman" w:eastAsia="Times New Roman"/>
                <w:b/>
                <w:sz w:val="20"/>
              </w:rPr>
              <w:t>Kích hoạt</w:t>
              <w:br/>
              <w:t>(Trigger)</w:t>
            </w:r>
          </w:p>
        </w:tc>
        <w:tc>
          <w:tcPr>
            <w:tcW w:type="dxa" w:w="4844"/>
          </w:tcPr>
          <w:p>
            <w:r>
              <w:rPr>
                <w:rFonts w:ascii="Times New Roman" w:hAnsi="Times New Roman" w:eastAsia="Times New Roman"/>
                <w:sz w:val="20"/>
              </w:rPr>
              <w:t>Admin mở Cấu hình hệ thống.</w:t>
            </w:r>
          </w:p>
        </w:tc>
      </w:tr>
      <w:tr>
        <w:tc>
          <w:tcPr>
            <w:tcW w:type="dxa" w:w="4844"/>
            <w:shd w:fill="D9E2F3" w:val="clear"/>
          </w:tcPr>
          <w:p>
            <w:r>
              <w:rPr>
                <w:rFonts w:ascii="Times New Roman" w:hAnsi="Times New Roman" w:eastAsia="Times New Roman"/>
                <w:b/>
                <w:sz w:val="20"/>
              </w:rPr>
              <w:t>Yêu cầu đặc biệt</w:t>
              <w:br/>
              <w:t>(Special Requirements)</w:t>
            </w:r>
          </w:p>
        </w:tc>
        <w:tc>
          <w:tcPr>
            <w:tcW w:type="dxa" w:w="4844"/>
          </w:tcPr>
          <w:p>
            <w:r>
              <w:rPr>
                <w:rFonts w:ascii="Times New Roman" w:hAnsi="Times New Roman" w:eastAsia="Times New Roman"/>
                <w:sz w:val="20"/>
              </w:rPr>
              <w:t>Chế độ vận hành: Admin cấu hình một lần; vận hành hàng ngày TỰ ĐỘNG.</w:t>
            </w:r>
          </w:p>
        </w:tc>
      </w:tr>
      <w:tr>
        <w:tc>
          <w:tcPr>
            <w:tcW w:type="dxa" w:w="4844"/>
            <w:shd w:fill="D9E2F3" w:val="clear"/>
          </w:tcPr>
          <w:p>
            <w:r>
              <w:rPr>
                <w:rFonts w:ascii="Times New Roman" w:hAnsi="Times New Roman" w:eastAsia="Times New Roman"/>
                <w:b/>
                <w:sz w:val="20"/>
              </w:rPr>
              <w:t>Use Case liên quan</w:t>
              <w:br/>
              <w:t>(Related Use Cases)</w:t>
            </w:r>
          </w:p>
        </w:tc>
        <w:tc>
          <w:tcPr>
            <w:tcW w:type="dxa" w:w="4844"/>
          </w:tcPr>
          <w:p>
            <w:r>
              <w:rPr>
                <w:rFonts w:ascii="Times New Roman" w:hAnsi="Times New Roman" w:eastAsia="Times New Roman"/>
                <w:sz w:val="20"/>
              </w:rPr>
              <w:t>UC04, UC18, UC26</w:t>
            </w:r>
          </w:p>
        </w:tc>
      </w:tr>
      <w:tr>
        <w:tc>
          <w:tcPr>
            <w:tcW w:type="dxa" w:w="4844"/>
            <w:shd w:fill="D9E2F3" w:val="clear"/>
          </w:tcPr>
          <w:p>
            <w:r>
              <w:rPr>
                <w:rFonts w:ascii="Times New Roman" w:hAnsi="Times New Roman" w:eastAsia="Times New Roman"/>
                <w:b/>
                <w:sz w:val="20"/>
              </w:rPr>
              <w:t>Triển khai iPARK</w:t>
            </w:r>
          </w:p>
        </w:tc>
        <w:tc>
          <w:tcPr>
            <w:tcW w:type="dxa" w:w="4844"/>
          </w:tcPr>
          <w:p>
            <w:r>
              <w:rPr>
                <w:rFonts w:ascii="Times New Roman" w:hAnsi="Times New Roman" w:eastAsia="Times New Roman"/>
                <w:sz w:val="20"/>
              </w:rPr>
              <w:t>payment-config, pricing, security.</w:t>
            </w:r>
          </w:p>
        </w:tc>
      </w:tr>
    </w:tbl>
    <w:p/>
    <w:p>
      <w:r>
        <w:rPr>
          <w:rFonts w:ascii="Times New Roman" w:hAnsi="Times New Roman" w:eastAsia="Times New Roman"/>
          <w:i/>
          <w:sz w:val="20"/>
        </w:rPr>
        <w:t>Chi tiết transaction: 4 bước luồng chính + 0 nhánh thay thế + 0 nhánh ngoại lệ = 4 transaction tổng. Đây là Medium UC (4–7 transaction luồng chính).</w:t>
      </w:r>
    </w:p>
    <w:p/>
    <w:p>
      <w:pPr>
        <w:pStyle w:val="Heading3"/>
      </w:pPr>
      <w:r>
        <w:t>Luồng chính (Main Success Scenario) — 4 transaction</w:t>
      </w:r>
    </w:p>
    <w:p>
      <w:pPr>
        <w:pStyle w:val="ListNumber"/>
      </w:pPr>
      <w:r>
        <w:rPr>
          <w:rFonts w:ascii="Times New Roman" w:hAnsi="Times New Roman" w:eastAsia="Times New Roman"/>
          <w:sz w:val="20"/>
        </w:rPr>
        <w:t>Admin mở màn Cấu hình hệ thống.</w:t>
      </w:r>
    </w:p>
    <w:p>
      <w:pPr>
        <w:pStyle w:val="ListNumber"/>
      </w:pPr>
      <w:r>
        <w:rPr>
          <w:rFonts w:ascii="Times New Roman" w:hAnsi="Times New Roman" w:eastAsia="Times New Roman"/>
          <w:sz w:val="20"/>
        </w:rPr>
        <w:t>Admin cấu hình PaymentConfig (VietQR), email, giới hạn bãi.</w:t>
      </w:r>
    </w:p>
    <w:p>
      <w:pPr>
        <w:pStyle w:val="ListNumber"/>
      </w:pPr>
      <w:r>
        <w:rPr>
          <w:rFonts w:ascii="Times New Roman" w:hAnsi="Times New Roman" w:eastAsia="Times New Roman"/>
          <w:sz w:val="20"/>
        </w:rPr>
        <w:t>Hệ thống tự validate và lưu .env/DB.</w:t>
      </w:r>
    </w:p>
    <w:p>
      <w:pPr>
        <w:pStyle w:val="ListNumber"/>
      </w:pPr>
      <w:r>
        <w:rPr>
          <w:rFonts w:ascii="Times New Roman" w:hAnsi="Times New Roman" w:eastAsia="Times New Roman"/>
          <w:sz w:val="20"/>
        </w:rPr>
        <w:t>Các UC vận hành tự dùng config mới.</w:t>
      </w:r>
    </w:p>
    <w:p>
      <w:pPr>
        <w:pStyle w:val="Heading3"/>
      </w:pPr>
      <w:r>
        <w:t>Luồng thay thế (Alternative Flows) — 0 transaction</w:t>
      </w:r>
    </w:p>
    <w:p>
      <w:pPr>
        <w:ind w:left="283"/>
      </w:pPr>
      <w:r>
        <w:t>(Không có)</w:t>
      </w:r>
    </w:p>
    <w:p>
      <w:pPr>
        <w:pStyle w:val="Heading3"/>
      </w:pPr>
      <w:r>
        <w:t>Luồng ngoại lệ (Exception Flows) — 0 transaction</w:t>
      </w:r>
    </w:p>
    <w:p>
      <w:pPr>
        <w:ind w:left="283"/>
      </w:pPr>
      <w:r>
        <w:t>(Không có)</w:t>
      </w:r>
    </w:p>
    <w:p/>
    <w:p>
      <w:r>
        <w:br w:type="page"/>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