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39" w:rsidRDefault="00900239">
      <w:pPr>
        <w:jc w:val="right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平成２</w:t>
      </w:r>
      <w:r w:rsidR="00FB6BEA">
        <w:rPr>
          <w:rFonts w:hint="eastAsia"/>
          <w:sz w:val="24"/>
        </w:rPr>
        <w:t>５</w:t>
      </w:r>
      <w:r>
        <w:rPr>
          <w:rFonts w:hint="eastAsia"/>
          <w:sz w:val="24"/>
          <w:lang w:eastAsia="zh-TW"/>
        </w:rPr>
        <w:t>年</w:t>
      </w:r>
      <w:r w:rsidR="00FB6BEA">
        <w:rPr>
          <w:rFonts w:hint="eastAsia"/>
          <w:sz w:val="24"/>
        </w:rPr>
        <w:t>６</w:t>
      </w:r>
      <w:r>
        <w:rPr>
          <w:rFonts w:hint="eastAsia"/>
          <w:sz w:val="24"/>
          <w:lang w:eastAsia="zh-TW"/>
        </w:rPr>
        <w:t>月</w:t>
      </w:r>
      <w:r w:rsidR="00FB6BEA">
        <w:rPr>
          <w:rFonts w:hint="eastAsia"/>
          <w:sz w:val="24"/>
        </w:rPr>
        <w:t>２</w:t>
      </w:r>
      <w:r>
        <w:rPr>
          <w:rFonts w:hint="eastAsia"/>
          <w:sz w:val="24"/>
          <w:lang w:eastAsia="zh-TW"/>
        </w:rPr>
        <w:t>日</w:t>
      </w:r>
    </w:p>
    <w:p w:rsidR="00900239" w:rsidRDefault="00900239">
      <w:pPr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　　</w:t>
      </w:r>
      <w:r w:rsidR="00D75585" w:rsidRPr="00A5212C">
        <w:rPr>
          <w:rFonts w:hint="eastAsia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alt="平成２７年度　　金杉町会　夏祭り　実施要綱（案）" style="width:347.25pt;height:20.25pt;mso-position-vertical:absolute" o:allowoverlap="f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ＭＳ Ｐゴシック&quot;;font-size:28pt;v-text-reverse:t;v-text-kern:t" trim="t" fitpath="t" string="平成２７年度　　金杉町会　夏祭り　実施要綱（案）"/>
          </v:shape>
        </w:pict>
      </w:r>
    </w:p>
    <w:p w:rsidR="00900239" w:rsidRDefault="00900239">
      <w:pPr>
        <w:rPr>
          <w:rFonts w:hint="eastAsia"/>
          <w:sz w:val="24"/>
          <w:lang w:eastAsia="zh-TW"/>
        </w:rPr>
      </w:pPr>
    </w:p>
    <w:p w:rsidR="00900239" w:rsidRDefault="00900239">
      <w:pPr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【１】</w:t>
      </w:r>
      <w:smartTag w:uri="schemas-OLKEVENT-com/OLKEVENT" w:element="OLKEVENT">
        <w:smartTagPr>
          <w:attr w:name="Start" w:val="2013/07/15/15/00"/>
          <w:attr w:name="End" w:val="2013/07/16/09/00"/>
          <w:attr w:name="AllDayEvent" w:val="0"/>
        </w:smartTagPr>
        <w:r>
          <w:rPr>
            <w:rFonts w:hint="eastAsia"/>
            <w:sz w:val="24"/>
            <w:lang w:eastAsia="zh-TW"/>
          </w:rPr>
          <w:t>日時　　平成</w:t>
        </w:r>
        <w:r w:rsidR="00FB6BEA">
          <w:rPr>
            <w:rFonts w:hint="eastAsia"/>
            <w:sz w:val="24"/>
          </w:rPr>
          <w:t>２５</w:t>
        </w:r>
        <w:r>
          <w:rPr>
            <w:rFonts w:hint="eastAsia"/>
            <w:sz w:val="24"/>
            <w:lang w:eastAsia="zh-TW"/>
          </w:rPr>
          <w:t>年７月</w:t>
        </w:r>
        <w:r>
          <w:rPr>
            <w:rFonts w:hint="eastAsia"/>
            <w:sz w:val="24"/>
          </w:rPr>
          <w:t>１５</w:t>
        </w:r>
        <w:r>
          <w:rPr>
            <w:rFonts w:hint="eastAsia"/>
            <w:sz w:val="24"/>
            <w:lang w:eastAsia="zh-TW"/>
          </w:rPr>
          <w:t>日（</w:t>
        </w:r>
        <w:r w:rsidR="005351C6">
          <w:rPr>
            <w:rFonts w:hint="eastAsia"/>
            <w:sz w:val="24"/>
          </w:rPr>
          <w:t>月</w:t>
        </w:r>
        <w:r>
          <w:rPr>
            <w:rFonts w:hint="eastAsia"/>
            <w:sz w:val="24"/>
            <w:lang w:eastAsia="zh-TW"/>
          </w:rPr>
          <w:t>）午後３時～９時</w:t>
        </w:r>
      </w:smartTag>
      <w:r>
        <w:rPr>
          <w:rFonts w:hint="eastAsia"/>
          <w:sz w:val="24"/>
        </w:rPr>
        <w:t>終了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>【２】場所　　金杉会館（会館前広場と大広間）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>【３】催し物　（１）神輿・山車の練り歩き　　午後３時～５時ころ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（２）模擬店の開設　　　　　　午後３時～６時ころ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（３）山　大樹ショー　　　　午後６時～８時</w:t>
      </w:r>
      <w:r w:rsidR="00FB6BEA">
        <w:rPr>
          <w:rFonts w:hint="eastAsia"/>
          <w:sz w:val="24"/>
        </w:rPr>
        <w:t>？？？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（４）福引き</w:t>
      </w:r>
      <w:r w:rsidR="005351C6">
        <w:rPr>
          <w:rFonts w:hint="eastAsia"/>
          <w:sz w:val="24"/>
        </w:rPr>
        <w:t xml:space="preserve">？？？　　　　　</w:t>
      </w:r>
      <w:r>
        <w:rPr>
          <w:rFonts w:hint="eastAsia"/>
          <w:sz w:val="24"/>
        </w:rPr>
        <w:t>午後８時～８時半</w:t>
      </w:r>
    </w:p>
    <w:p w:rsidR="00900239" w:rsidRDefault="00900239">
      <w:pPr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【４】予算　　総額　５０万円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>【５】神輿・山車の練り歩き概略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（１）町内の子供参加により、神輿を山車に乗せ、経路を引き綱で練り歩く。</w:t>
      </w:r>
    </w:p>
    <w:p w:rsidR="00900239" w:rsidRDefault="00900239">
      <w:pPr>
        <w:ind w:left="960" w:hangingChars="400" w:hanging="960"/>
        <w:rPr>
          <w:rFonts w:hint="eastAsia"/>
          <w:sz w:val="24"/>
        </w:rPr>
      </w:pPr>
      <w:r>
        <w:rPr>
          <w:rFonts w:hint="eastAsia"/>
          <w:sz w:val="24"/>
        </w:rPr>
        <w:t xml:space="preserve">　（２）参加予定数　子供約５０人？　大人整理員３０人（町会役員・消防団・父兄・協力者など）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（３）経路　別紙・経路図参照　　（校外：奉納箱）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（４）休憩場所　１丁目３番地斉藤家奥など適宜判断する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（５）参加子供たちへの配り物　飲み物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缶と菓子袋（各８０人？分）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（帰着後は冷やしたスイカを用意しておく）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>【６】模擬店開設の概要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前日もしくは当日に会館前に会場設営する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（テント設営３つ、電源確保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コバデンキ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、食券売り場設定など）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担当・別紙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212"/>
        <w:gridCol w:w="1128"/>
        <w:gridCol w:w="1800"/>
        <w:gridCol w:w="1980"/>
      </w:tblGrid>
      <w:tr w:rsidR="00900239">
        <w:tc>
          <w:tcPr>
            <w:tcW w:w="1800" w:type="dxa"/>
          </w:tcPr>
          <w:p w:rsidR="00900239" w:rsidRDefault="00900239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模擬店品目</w:t>
            </w:r>
          </w:p>
        </w:tc>
        <w:tc>
          <w:tcPr>
            <w:tcW w:w="1212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売　値</w:t>
            </w:r>
          </w:p>
        </w:tc>
        <w:tc>
          <w:tcPr>
            <w:tcW w:w="1128" w:type="dxa"/>
          </w:tcPr>
          <w:p w:rsidR="00900239" w:rsidRDefault="00900239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数　量</w:t>
            </w:r>
          </w:p>
        </w:tc>
        <w:tc>
          <w:tcPr>
            <w:tcW w:w="1800" w:type="dxa"/>
          </w:tcPr>
          <w:p w:rsidR="00900239" w:rsidRDefault="00900239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食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券</w:t>
            </w:r>
          </w:p>
        </w:tc>
        <w:tc>
          <w:tcPr>
            <w:tcW w:w="1980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金　　額</w:t>
            </w:r>
          </w:p>
        </w:tc>
      </w:tr>
      <w:tr w:rsidR="00900239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やきそば</w:t>
            </w:r>
          </w:p>
        </w:tc>
        <w:tc>
          <w:tcPr>
            <w:tcW w:w="1212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２００</w:t>
            </w:r>
          </w:p>
        </w:tc>
        <w:tc>
          <w:tcPr>
            <w:tcW w:w="112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２００</w:t>
            </w: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４０，０００</w:t>
            </w:r>
          </w:p>
        </w:tc>
      </w:tr>
      <w:tr w:rsidR="00900239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ﾌﾗﾝｸﾌﾙﾄｿｰｾｰｼﾞ</w:t>
            </w:r>
          </w:p>
        </w:tc>
        <w:tc>
          <w:tcPr>
            <w:tcW w:w="1212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2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２５０</w:t>
            </w: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２５，０００</w:t>
            </w:r>
          </w:p>
        </w:tc>
      </w:tr>
      <w:tr w:rsidR="00900239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焼きもろこし</w:t>
            </w:r>
          </w:p>
        </w:tc>
        <w:tc>
          <w:tcPr>
            <w:tcW w:w="1212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28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６０</w:t>
            </w: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６００</w:t>
            </w:r>
          </w:p>
        </w:tc>
      </w:tr>
      <w:tr w:rsidR="00900239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212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128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200" w:firstLine="480"/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ビール</w:t>
            </w:r>
          </w:p>
        </w:tc>
        <w:tc>
          <w:tcPr>
            <w:tcW w:w="1212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２００</w:t>
            </w:r>
          </w:p>
        </w:tc>
        <w:tc>
          <w:tcPr>
            <w:tcW w:w="1128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４８</w:t>
            </w: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９，６００</w:t>
            </w:r>
          </w:p>
        </w:tc>
      </w:tr>
      <w:tr w:rsidR="00900239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ラムネ</w:t>
            </w:r>
          </w:p>
        </w:tc>
        <w:tc>
          <w:tcPr>
            <w:tcW w:w="1212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12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１８０</w:t>
            </w: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１８，０００</w:t>
            </w:r>
          </w:p>
        </w:tc>
      </w:tr>
      <w:tr w:rsidR="00900239"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ヨーヨー</w:t>
            </w:r>
          </w:p>
        </w:tc>
        <w:tc>
          <w:tcPr>
            <w:tcW w:w="1212" w:type="dxa"/>
          </w:tcPr>
          <w:p w:rsidR="00900239" w:rsidRDefault="0090023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２０</w:t>
            </w:r>
          </w:p>
        </w:tc>
        <w:tc>
          <w:tcPr>
            <w:tcW w:w="1128" w:type="dxa"/>
          </w:tcPr>
          <w:p w:rsidR="00900239" w:rsidRDefault="00900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１００</w:t>
            </w: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３，６００</w:t>
            </w:r>
          </w:p>
        </w:tc>
      </w:tr>
      <w:tr w:rsidR="00900239">
        <w:trPr>
          <w:trHeight w:val="270"/>
        </w:trPr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212" w:type="dxa"/>
          </w:tcPr>
          <w:p w:rsidR="00900239" w:rsidRDefault="00900239" w:rsidP="005351C6">
            <w:pPr>
              <w:rPr>
                <w:sz w:val="24"/>
              </w:rPr>
            </w:pPr>
          </w:p>
        </w:tc>
        <w:tc>
          <w:tcPr>
            <w:tcW w:w="1128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 w:rsidP="005351C6">
            <w:pPr>
              <w:rPr>
                <w:sz w:val="24"/>
              </w:rPr>
            </w:pPr>
          </w:p>
        </w:tc>
      </w:tr>
      <w:tr w:rsidR="00900239">
        <w:trPr>
          <w:trHeight w:val="255"/>
        </w:trPr>
        <w:tc>
          <w:tcPr>
            <w:tcW w:w="1800" w:type="dxa"/>
          </w:tcPr>
          <w:p w:rsidR="00900239" w:rsidRDefault="003661B9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>かき氷</w:t>
            </w:r>
          </w:p>
        </w:tc>
        <w:tc>
          <w:tcPr>
            <w:tcW w:w="1212" w:type="dxa"/>
          </w:tcPr>
          <w:p w:rsidR="00900239" w:rsidRDefault="00900239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５０</w:t>
            </w:r>
          </w:p>
        </w:tc>
        <w:tc>
          <w:tcPr>
            <w:tcW w:w="112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１２０</w:t>
            </w: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６，０００</w:t>
            </w:r>
          </w:p>
        </w:tc>
      </w:tr>
      <w:tr w:rsidR="00900239">
        <w:trPr>
          <w:trHeight w:val="218"/>
        </w:trPr>
        <w:tc>
          <w:tcPr>
            <w:tcW w:w="180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射的</w:t>
            </w:r>
          </w:p>
        </w:tc>
        <w:tc>
          <w:tcPr>
            <w:tcW w:w="1212" w:type="dxa"/>
          </w:tcPr>
          <w:p w:rsidR="00900239" w:rsidRDefault="003661B9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５０</w:t>
            </w:r>
          </w:p>
        </w:tc>
        <w:tc>
          <w:tcPr>
            <w:tcW w:w="1128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</w:tcPr>
          <w:p w:rsidR="00900239" w:rsidRDefault="0090023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900239" w:rsidRDefault="00900239">
            <w:pPr>
              <w:ind w:firstLineChars="200" w:firstLine="480"/>
              <w:rPr>
                <w:rFonts w:hint="eastAsia"/>
                <w:sz w:val="24"/>
              </w:rPr>
            </w:pPr>
          </w:p>
        </w:tc>
      </w:tr>
      <w:tr w:rsidR="00900239">
        <w:trPr>
          <w:trHeight w:val="217"/>
        </w:trPr>
        <w:tc>
          <w:tcPr>
            <w:tcW w:w="5940" w:type="dxa"/>
            <w:gridSpan w:val="4"/>
          </w:tcPr>
          <w:p w:rsidR="00900239" w:rsidRDefault="00900239">
            <w:pPr>
              <w:ind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合　計</w:t>
            </w:r>
          </w:p>
        </w:tc>
        <w:tc>
          <w:tcPr>
            <w:tcW w:w="1980" w:type="dxa"/>
          </w:tcPr>
          <w:p w:rsidR="00900239" w:rsidRDefault="00900239">
            <w:pPr>
              <w:ind w:firstLineChars="200" w:firstLine="480"/>
              <w:rPr>
                <w:rFonts w:hint="eastAsia"/>
                <w:sz w:val="24"/>
              </w:rPr>
            </w:pPr>
          </w:p>
        </w:tc>
      </w:tr>
    </w:tbl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【７】「夜の部」概要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（１）会館大広間全部を使用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（２）内容　　山　大樹ショー他</w:t>
      </w:r>
      <w:r>
        <w:rPr>
          <w:rFonts w:hint="eastAsia"/>
          <w:sz w:val="24"/>
        </w:rPr>
        <w:t>(2</w:t>
      </w:r>
      <w:r>
        <w:rPr>
          <w:rFonts w:hint="eastAsia"/>
          <w:sz w:val="24"/>
        </w:rPr>
        <w:t>時間</w:t>
      </w:r>
      <w:r>
        <w:rPr>
          <w:rFonts w:hint="eastAsia"/>
          <w:sz w:val="24"/>
        </w:rPr>
        <w:t>)</w:t>
      </w: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福引き（３０分）</w:t>
      </w:r>
    </w:p>
    <w:p w:rsidR="00900239" w:rsidRDefault="00900239">
      <w:pPr>
        <w:ind w:firstLine="240"/>
        <w:rPr>
          <w:rFonts w:hint="eastAsia"/>
          <w:sz w:val="24"/>
        </w:rPr>
      </w:pPr>
      <w:r>
        <w:rPr>
          <w:rFonts w:hint="eastAsia"/>
          <w:sz w:val="24"/>
        </w:rPr>
        <w:t>（３）担当　①ショー　　　　　　　　②福引き</w:t>
      </w:r>
      <w:r w:rsidR="005351C6">
        <w:rPr>
          <w:rFonts w:hint="eastAsia"/>
          <w:sz w:val="24"/>
        </w:rPr>
        <w:t>？？？</w:t>
      </w:r>
      <w:r>
        <w:rPr>
          <w:rFonts w:hint="eastAsia"/>
          <w:sz w:val="24"/>
        </w:rPr>
        <w:t xml:space="preserve">　　　　</w:t>
      </w:r>
    </w:p>
    <w:p w:rsidR="00900239" w:rsidRDefault="00900239">
      <w:pPr>
        <w:ind w:leftChars="342" w:left="718"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③賞品</w:t>
      </w:r>
      <w:r w:rsidR="005351C6">
        <w:rPr>
          <w:rFonts w:hint="eastAsia"/>
          <w:sz w:val="24"/>
        </w:rPr>
        <w:t>？？？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【８】当日（１５日）役員は８時集合～準備できたら一旦解散（１１時ころ？）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午後１時再集合（この時から次期班長さんも集合）？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夕食弁当用意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模擬店終了後かたずけられるものは当日中にかたずけてしまう</w:t>
      </w:r>
    </w:p>
    <w:p w:rsidR="00900239" w:rsidRDefault="00FB6BEA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【９】翌日（７月１６日・火</w:t>
      </w:r>
      <w:r w:rsidR="00900239">
        <w:rPr>
          <w:rFonts w:hint="eastAsia"/>
          <w:sz w:val="24"/>
        </w:rPr>
        <w:t>）の後始末の続き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（１）午前１０時　役員（どうしてもだめな人を除き）全員集合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後片付け。借用物品の返却。清掃・ごみ分別処理。→一時解散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　（２）午後６時に反省会の開催―</w:t>
      </w:r>
      <w:r>
        <w:rPr>
          <w:rFonts w:hint="eastAsia"/>
          <w:sz w:val="24"/>
          <w:u w:val="single"/>
        </w:rPr>
        <w:t>浜田家</w:t>
      </w:r>
    </w:p>
    <w:p w:rsidR="00900239" w:rsidRDefault="00900239">
      <w:pPr>
        <w:rPr>
          <w:rFonts w:hint="eastAsia"/>
          <w:sz w:val="24"/>
        </w:rPr>
      </w:pPr>
    </w:p>
    <w:p w:rsidR="00900239" w:rsidRDefault="00900239">
      <w:pPr>
        <w:rPr>
          <w:rFonts w:hint="eastAsia"/>
          <w:sz w:val="24"/>
        </w:rPr>
      </w:pPr>
      <w:r>
        <w:rPr>
          <w:rFonts w:hint="eastAsia"/>
          <w:sz w:val="24"/>
        </w:rPr>
        <w:t>【１０】夏祭りの事前準備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（１）町会内外への招待状……作成・印刷・発送・配達（約１ヶ月前～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日前）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（２）ポスターの作成と掲示……掲示場所提供の依頼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（３）関係機関との折衝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900"/>
        <w:gridCol w:w="1080"/>
      </w:tblGrid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 xml:space="preserve">　　　　準　備　項　目</w:t>
            </w:r>
          </w:p>
        </w:tc>
        <w:tc>
          <w:tcPr>
            <w:tcW w:w="2520" w:type="dxa"/>
          </w:tcPr>
          <w:p w:rsidR="00900239" w:rsidRDefault="00900239">
            <w:pPr>
              <w:ind w:firstLineChars="200" w:firstLine="480"/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折　衝　先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担当</w:t>
            </w: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備考</w:t>
            </w: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①　道路使用許可申請書提出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船橋警察署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②　道路交通整理と警護依頼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高根駐在所</w:t>
            </w:r>
            <w:r>
              <w:rPr>
                <w:rFonts w:hint="eastAsia"/>
                <w:sz w:val="18"/>
                <w:szCs w:val="18"/>
                <w:lang w:eastAsia="zh-TW"/>
              </w:rPr>
              <w:t>,</w:t>
            </w:r>
            <w:r>
              <w:rPr>
                <w:rFonts w:hint="eastAsia"/>
                <w:sz w:val="18"/>
                <w:szCs w:val="18"/>
                <w:lang w:eastAsia="zh-TW"/>
              </w:rPr>
              <w:t>緑台</w:t>
            </w:r>
            <w:r>
              <w:rPr>
                <w:rFonts w:hint="eastAsia"/>
                <w:sz w:val="18"/>
                <w:szCs w:val="18"/>
                <w:lang w:eastAsia="zh-TW"/>
              </w:rPr>
              <w:t>,</w:t>
            </w:r>
            <w:r>
              <w:rPr>
                <w:rFonts w:hint="eastAsia"/>
                <w:sz w:val="18"/>
                <w:szCs w:val="18"/>
                <w:lang w:eastAsia="zh-TW"/>
              </w:rPr>
              <w:t>夏見交番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③　消防車による誘導協力依頼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消防第１０分団長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④　高根小校外環境部と打合せ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部長ほか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⑤　山車用のトラック手配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⑥　出荷集積場所使用許可の依頼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野瀬譲治出荷組合長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⑨　寄付金揮毫掲示係りの依頼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⑩　後続車の提供と運転依頼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役員、消防団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</w:tbl>
    <w:p w:rsidR="00900239" w:rsidRDefault="00900239">
      <w:pPr>
        <w:rPr>
          <w:rFonts w:hint="eastAsia"/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（４）業者へのレンタル発注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900"/>
        <w:gridCol w:w="1080"/>
      </w:tblGrid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広場の電気器具関係の配置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コバデンキ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広場のガス器具関係の配置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広田商店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900239">
        <w:trPr>
          <w:trHeight w:val="180"/>
        </w:trPr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子供会用綿菓子製造機配置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rPr>
          <w:trHeight w:val="180"/>
        </w:trPr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</w:rPr>
              <w:t>ヤキソバ、焼もろこし機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</w:tbl>
    <w:p w:rsidR="00900239" w:rsidRDefault="00900239">
      <w:pPr>
        <w:rPr>
          <w:rFonts w:hint="eastAsia"/>
          <w:sz w:val="24"/>
        </w:rPr>
      </w:pPr>
    </w:p>
    <w:p w:rsidR="00900239" w:rsidRDefault="00900239">
      <w:pPr>
        <w:rPr>
          <w:sz w:val="24"/>
        </w:rPr>
      </w:pPr>
      <w:r>
        <w:rPr>
          <w:rFonts w:hint="eastAsia"/>
          <w:sz w:val="24"/>
        </w:rPr>
        <w:t>（５）各種案内文書の作成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900"/>
        <w:gridCol w:w="1080"/>
      </w:tblGrid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夏祭り開催の案内チラシ作成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町会会員、子供会用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招待者への案内状作成（封筒）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関係各位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招待者名簿（受付用も）作成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差し出し、受付用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次年度班長への協力依頼文書作成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次年度班長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</w:tbl>
    <w:p w:rsidR="00900239" w:rsidRDefault="00900239">
      <w:pPr>
        <w:ind w:left="720" w:hangingChars="300" w:hanging="720"/>
        <w:rPr>
          <w:rFonts w:hint="eastAsia"/>
          <w:sz w:val="24"/>
        </w:rPr>
      </w:pPr>
    </w:p>
    <w:p w:rsidR="00900239" w:rsidRDefault="00900239">
      <w:pPr>
        <w:ind w:left="720" w:hangingChars="300" w:hanging="720"/>
        <w:rPr>
          <w:rFonts w:hint="eastAsia"/>
          <w:szCs w:val="21"/>
        </w:rPr>
      </w:pPr>
      <w:r>
        <w:rPr>
          <w:rFonts w:hint="eastAsia"/>
          <w:sz w:val="24"/>
        </w:rPr>
        <w:t>（６）物品購入の発注　（模擬店用は別途）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　　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2520"/>
        <w:gridCol w:w="900"/>
        <w:gridCol w:w="1080"/>
      </w:tblGrid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のど自慢大会の賞品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福引の各種景品</w:t>
            </w:r>
            <w:r w:rsidR="005351C6">
              <w:rPr>
                <w:rFonts w:hint="eastAsia"/>
                <w:sz w:val="24"/>
              </w:rPr>
              <w:t>？？？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祭礼豆絞り手ぬぐい（御礼用）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森田呉服店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ビール券（協力団体へ御礼）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マルエツ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飲料の冷却用氷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フナヒョウ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山車引きのこども用菓子袋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ヨーヨー、花火、風船など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後始末時の弁当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手洗い殺菌剤・消毒用アルコール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食券用色紙、各種用紙類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  <w:lang w:eastAsia="zh-TW"/>
              </w:rPr>
            </w:pPr>
          </w:p>
        </w:tc>
      </w:tr>
      <w:tr w:rsidR="00900239">
        <w:tc>
          <w:tcPr>
            <w:tcW w:w="388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白タオル（班長手拭用）</w:t>
            </w:r>
          </w:p>
        </w:tc>
        <w:tc>
          <w:tcPr>
            <w:tcW w:w="252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 w:rsidR="00900239" w:rsidRDefault="00900239">
            <w:pPr>
              <w:rPr>
                <w:rFonts w:hint="eastAsia"/>
                <w:sz w:val="24"/>
              </w:rPr>
            </w:pPr>
          </w:p>
        </w:tc>
      </w:tr>
    </w:tbl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高根小学校校外部：奉納箱。　　ホールに半纏を準備する。</w:t>
      </w:r>
    </w:p>
    <w:p w:rsidR="00900239" w:rsidRDefault="00900239">
      <w:pPr>
        <w:ind w:left="720" w:hangingChars="300" w:hanging="720"/>
        <w:rPr>
          <w:rFonts w:hint="eastAsia"/>
          <w:sz w:val="24"/>
        </w:rPr>
      </w:pPr>
    </w:p>
    <w:p w:rsidR="00900239" w:rsidRDefault="00900239">
      <w:pPr>
        <w:ind w:left="720" w:hangingChars="300" w:hanging="720"/>
        <w:rPr>
          <w:rFonts w:hint="eastAsia"/>
          <w:sz w:val="24"/>
        </w:rPr>
      </w:pPr>
    </w:p>
    <w:p w:rsidR="00900239" w:rsidRDefault="00900239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《関係業者の電話番号》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  <w:gridCol w:w="1980"/>
        <w:gridCol w:w="2160"/>
      </w:tblGrid>
      <w:tr w:rsidR="00900239">
        <w:tc>
          <w:tcPr>
            <w:tcW w:w="190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コバデンキ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４３９－９６１０</w:t>
            </w:r>
          </w:p>
        </w:tc>
        <w:tc>
          <w:tcPr>
            <w:tcW w:w="198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マルエツ金杉店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４４９－６２５１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広田商店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４３８－２３３０</w:t>
            </w:r>
          </w:p>
        </w:tc>
        <w:tc>
          <w:tcPr>
            <w:tcW w:w="198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杉本舟橋市場店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４２３－１０７０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やました商店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４２４－０２２５</w:t>
            </w:r>
          </w:p>
        </w:tc>
        <w:tc>
          <w:tcPr>
            <w:tcW w:w="198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アジワイ弁当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４４８－３４１５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金杉せんべい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４３８－３７１５</w:t>
            </w:r>
          </w:p>
        </w:tc>
        <w:tc>
          <w:tcPr>
            <w:tcW w:w="198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金杉屋酒店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４４８－３３３２</w:t>
            </w:r>
          </w:p>
        </w:tc>
      </w:tr>
      <w:tr w:rsidR="00900239">
        <w:tc>
          <w:tcPr>
            <w:tcW w:w="1908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森田呉服店</w:t>
            </w:r>
          </w:p>
        </w:tc>
        <w:tc>
          <w:tcPr>
            <w:tcW w:w="234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４２２－２０２８</w:t>
            </w:r>
          </w:p>
        </w:tc>
        <w:tc>
          <w:tcPr>
            <w:tcW w:w="198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フナヒョウ</w:t>
            </w:r>
          </w:p>
        </w:tc>
        <w:tc>
          <w:tcPr>
            <w:tcW w:w="2160" w:type="dxa"/>
          </w:tcPr>
          <w:p w:rsidR="00900239" w:rsidRDefault="0090023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４４８－３４１５</w:t>
            </w:r>
          </w:p>
        </w:tc>
      </w:tr>
    </w:tbl>
    <w:p w:rsidR="00900239" w:rsidRDefault="00900239">
      <w:pPr>
        <w:ind w:left="630" w:hangingChars="300" w:hanging="630"/>
        <w:rPr>
          <w:rFonts w:hint="eastAsia"/>
        </w:rPr>
      </w:pPr>
    </w:p>
    <w:sectPr w:rsidR="00900239">
      <w:footerReference w:type="even" r:id="rId6"/>
      <w:footerReference w:type="default" r:id="rId7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D9A" w:rsidRDefault="006F5D9A">
      <w:r>
        <w:separator/>
      </w:r>
    </w:p>
  </w:endnote>
  <w:endnote w:type="continuationSeparator" w:id="0">
    <w:p w:rsidR="006F5D9A" w:rsidRDefault="006F5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AD" w:rsidRDefault="00FF47A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47AD" w:rsidRDefault="00FF47A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7AD" w:rsidRDefault="00FF47A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5C01">
      <w:rPr>
        <w:rStyle w:val="a6"/>
        <w:noProof/>
      </w:rPr>
      <w:t>- 1 -</w:t>
    </w:r>
    <w:r>
      <w:rPr>
        <w:rStyle w:val="a6"/>
      </w:rPr>
      <w:fldChar w:fldCharType="end"/>
    </w:r>
  </w:p>
  <w:p w:rsidR="00FF47AD" w:rsidRDefault="00FF4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D9A" w:rsidRDefault="006F5D9A">
      <w:r>
        <w:separator/>
      </w:r>
    </w:p>
  </w:footnote>
  <w:footnote w:type="continuationSeparator" w:id="0">
    <w:p w:rsidR="006F5D9A" w:rsidRDefault="006F5D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BEA"/>
    <w:rsid w:val="003661B9"/>
    <w:rsid w:val="005351C6"/>
    <w:rsid w:val="006F5D9A"/>
    <w:rsid w:val="00900239"/>
    <w:rsid w:val="00A40913"/>
    <w:rsid w:val="00A5212C"/>
    <w:rsid w:val="00D75585"/>
    <w:rsid w:val="00FB6BEA"/>
    <w:rsid w:val="00FF47AD"/>
    <w:rsid w:val="00FF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OLKEVENT-com/OLKEVENT" w:url="http://officeupdate.microsoft.com/office/redirect/10/Helplinks.asp?AppName=WORD&amp;HelpLCID=1041&amp;LinkNum=18915401&amp;Version=0" w:name="OLKEVENT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3661B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customStyle="1" w:styleId="a4">
    <w:name w:val="ヘッダー (文字)"/>
    <w:basedOn w:val="a0"/>
    <w:link w:val="a3"/>
    <w:rsid w:val="003661B9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1536</Words>
  <Characters>451</Characters>
  <Application>Microsoft Office Word</Application>
  <DocSecurity>0</DocSecurity>
  <Lines>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　金杉町会　夏祭り　実施要綱</vt:lpstr>
      <vt:lpstr>平成１７年度　　金杉町会　夏祭り　実施要綱</vt:lpstr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　金杉町会　夏祭り　実施要綱</dc:title>
  <dc:subject/>
  <dc:creator>Pc　User</dc:creator>
  <cp:keywords/>
  <dc:description/>
  <cp:lastModifiedBy>PCUser</cp:lastModifiedBy>
  <cp:revision>2</cp:revision>
  <cp:lastPrinted>2013-05-12T16:10:00Z</cp:lastPrinted>
  <dcterms:created xsi:type="dcterms:W3CDTF">2015-06-03T08:07:00Z</dcterms:created>
  <dcterms:modified xsi:type="dcterms:W3CDTF">2015-06-03T08:07:00Z</dcterms:modified>
</cp:coreProperties>
</file>