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0D7EFC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7D6AE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3CB6D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59899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noProof/>
          <w:szCs w:val="21"/>
        </w:rPr>
        <w:drawing>
          <wp:inline distT="0" distB="0" distL="0" distR="0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6D599D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５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" filled="f" stroked="f">
                <o:lock v:ext="edit" shapetype="t"/>
                <v:textbox style="mso-fit-shape-to-text:t">
                  <w:txbxContent>
                    <w:p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6D599D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５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 w:rsidR="00504232">
        <w:rPr>
          <w:szCs w:val="21"/>
        </w:rPr>
        <w:t>0</w:t>
      </w:r>
      <w:r w:rsidR="00504232">
        <w:rPr>
          <w:rFonts w:hint="eastAsia"/>
          <w:szCs w:val="21"/>
        </w:rPr>
        <w:t>年</w:t>
      </w:r>
      <w:r w:rsidR="006D599D">
        <w:rPr>
          <w:rFonts w:hint="eastAsia"/>
          <w:szCs w:val="21"/>
        </w:rPr>
        <w:t>8</w:t>
      </w:r>
      <w:r w:rsidR="00D66DA8">
        <w:rPr>
          <w:rFonts w:hint="eastAsia"/>
          <w:szCs w:val="21"/>
        </w:rPr>
        <w:t>月</w:t>
      </w:r>
      <w:r w:rsidR="006D599D">
        <w:rPr>
          <w:rFonts w:hint="eastAsia"/>
          <w:szCs w:val="21"/>
        </w:rPr>
        <w:t>16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bookmarkStart w:id="0" w:name="_GoBack"/>
    <w:bookmarkEnd w:id="0"/>
    <w:p w:rsidR="00B02628" w:rsidRDefault="000D7EFC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140E9E">
        <w:rPr>
          <w:rFonts w:hint="eastAsia"/>
          <w:sz w:val="24"/>
        </w:rPr>
        <w:t>回覧配布</w:t>
      </w:r>
    </w:p>
    <w:p w:rsidR="00171E8D" w:rsidRPr="00140E9E" w:rsidRDefault="00140E9E" w:rsidP="00140E9E">
      <w:pPr>
        <w:pStyle w:val="a9"/>
        <w:numPr>
          <w:ilvl w:val="0"/>
          <w:numId w:val="24"/>
        </w:numPr>
        <w:ind w:leftChars="0"/>
        <w:rPr>
          <w:sz w:val="24"/>
        </w:rPr>
      </w:pPr>
      <w:r w:rsidRPr="00140E9E">
        <w:rPr>
          <w:rFonts w:hint="eastAsia"/>
          <w:sz w:val="24"/>
        </w:rPr>
        <w:t>回覧物を</w:t>
      </w:r>
      <w:r>
        <w:rPr>
          <w:rFonts w:hint="eastAsia"/>
          <w:sz w:val="24"/>
        </w:rPr>
        <w:t>各班必要部お取りください</w:t>
      </w:r>
    </w:p>
    <w:p w:rsidR="00C24CB3" w:rsidRDefault="00504232" w:rsidP="00504232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140E9E">
        <w:rPr>
          <w:rFonts w:hint="eastAsia"/>
          <w:sz w:val="24"/>
        </w:rPr>
        <w:t>（２）町会費集金ある方は大野さんに渡してください。</w:t>
      </w:r>
    </w:p>
    <w:p w:rsidR="00140E9E" w:rsidRDefault="00140E9E" w:rsidP="00504232">
      <w:pPr>
        <w:rPr>
          <w:sz w:val="24"/>
        </w:rPr>
      </w:pPr>
    </w:p>
    <w:p w:rsidR="00140E9E" w:rsidRPr="00C24CB3" w:rsidRDefault="00140E9E" w:rsidP="00504232">
      <w:pPr>
        <w:rPr>
          <w:sz w:val="24"/>
        </w:rPr>
      </w:pPr>
    </w:p>
    <w:p w:rsidR="00171E8D" w:rsidRDefault="00140E9E" w:rsidP="00140E9E">
      <w:pPr>
        <w:rPr>
          <w:sz w:val="24"/>
        </w:rPr>
      </w:pPr>
      <w:r>
        <w:rPr>
          <w:rFonts w:hint="eastAsia"/>
          <w:sz w:val="24"/>
        </w:rPr>
        <w:t>【２】</w:t>
      </w:r>
      <w:r w:rsidR="00FC1F4F">
        <w:rPr>
          <w:rFonts w:hint="eastAsia"/>
          <w:sz w:val="24"/>
        </w:rPr>
        <w:t>その他</w:t>
      </w:r>
    </w:p>
    <w:p w:rsidR="00140E9E" w:rsidRDefault="00401602" w:rsidP="00401602">
      <w:pPr>
        <w:pStyle w:val="a9"/>
        <w:numPr>
          <w:ilvl w:val="0"/>
          <w:numId w:val="25"/>
        </w:numPr>
        <w:ind w:leftChars="0"/>
        <w:rPr>
          <w:sz w:val="24"/>
        </w:rPr>
      </w:pPr>
      <w:r>
        <w:rPr>
          <w:rFonts w:hint="eastAsia"/>
          <w:sz w:val="24"/>
        </w:rPr>
        <w:t>金杉町会敬老会開催中止について</w:t>
      </w:r>
    </w:p>
    <w:p w:rsidR="00401602" w:rsidRPr="00401602" w:rsidRDefault="00401602" w:rsidP="00401602">
      <w:pPr>
        <w:pStyle w:val="a9"/>
        <w:ind w:leftChars="0" w:left="960"/>
        <w:rPr>
          <w:rFonts w:hint="eastAsia"/>
          <w:sz w:val="24"/>
        </w:rPr>
      </w:pPr>
      <w:r>
        <w:rPr>
          <w:rFonts w:hint="eastAsia"/>
          <w:sz w:val="24"/>
        </w:rPr>
        <w:t>市の敬老行事は中止、補助金支給も中止　→　町会としての取り組みは</w:t>
      </w:r>
    </w:p>
    <w:p w:rsidR="00504232" w:rsidRDefault="00504232" w:rsidP="00DE2840">
      <w:pPr>
        <w:rPr>
          <w:sz w:val="24"/>
        </w:rPr>
      </w:pPr>
    </w:p>
    <w:p w:rsidR="00504232" w:rsidRPr="001733EB" w:rsidRDefault="001733EB" w:rsidP="001733EB">
      <w:pPr>
        <w:pStyle w:val="a9"/>
        <w:numPr>
          <w:ilvl w:val="0"/>
          <w:numId w:val="25"/>
        </w:numPr>
        <w:ind w:leftChars="0"/>
        <w:rPr>
          <w:sz w:val="24"/>
        </w:rPr>
      </w:pPr>
      <w:r w:rsidRPr="001733EB">
        <w:rPr>
          <w:rFonts w:hint="eastAsia"/>
          <w:sz w:val="24"/>
        </w:rPr>
        <w:t>金杉会館防災備蓄について</w:t>
      </w:r>
    </w:p>
    <w:p w:rsidR="001733EB" w:rsidRDefault="00401602" w:rsidP="001733EB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>備蓄中の期限切れ水について　→　配布　または　廃棄</w:t>
      </w:r>
    </w:p>
    <w:p w:rsidR="00401602" w:rsidRDefault="00401602" w:rsidP="001733EB">
      <w:pPr>
        <w:pStyle w:val="a9"/>
        <w:ind w:leftChars="0" w:left="96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　　　　　　新規備蓄、２リットル×３００本</w:t>
      </w:r>
    </w:p>
    <w:p w:rsidR="001733EB" w:rsidRDefault="001733EB" w:rsidP="001733EB">
      <w:pPr>
        <w:pStyle w:val="a9"/>
        <w:ind w:leftChars="0" w:left="960"/>
        <w:rPr>
          <w:sz w:val="24"/>
        </w:rPr>
      </w:pPr>
    </w:p>
    <w:p w:rsidR="00401602" w:rsidRDefault="00401602" w:rsidP="001733EB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>非常用バッテリー　→　選定中</w:t>
      </w:r>
    </w:p>
    <w:p w:rsidR="00401602" w:rsidRDefault="00401602" w:rsidP="001733EB">
      <w:pPr>
        <w:pStyle w:val="a9"/>
        <w:ind w:leftChars="0" w:left="960"/>
        <w:rPr>
          <w:rFonts w:hint="eastAsia"/>
          <w:sz w:val="24"/>
        </w:rPr>
      </w:pPr>
    </w:p>
    <w:p w:rsidR="001733EB" w:rsidRDefault="001733EB" w:rsidP="001733EB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>臨時避難所としてテレビの増設</w:t>
      </w:r>
      <w:r w:rsidR="00401602">
        <w:rPr>
          <w:rFonts w:hint="eastAsia"/>
          <w:sz w:val="24"/>
        </w:rPr>
        <w:t xml:space="preserve">　→　選定中</w:t>
      </w:r>
    </w:p>
    <w:p w:rsidR="00401602" w:rsidRPr="001733EB" w:rsidRDefault="00401602" w:rsidP="001733EB">
      <w:pPr>
        <w:pStyle w:val="a9"/>
        <w:ind w:leftChars="0" w:left="960"/>
        <w:rPr>
          <w:rFonts w:hint="eastAsia"/>
          <w:sz w:val="24"/>
        </w:rPr>
      </w:pPr>
    </w:p>
    <w:p w:rsidR="004A7919" w:rsidRDefault="004A7919" w:rsidP="00DE2840">
      <w:pPr>
        <w:rPr>
          <w:sz w:val="24"/>
        </w:rPr>
      </w:pPr>
    </w:p>
    <w:p w:rsidR="001733EB" w:rsidRDefault="001733EB" w:rsidP="00DE2840">
      <w:pPr>
        <w:rPr>
          <w:sz w:val="24"/>
        </w:rPr>
      </w:pPr>
    </w:p>
    <w:p w:rsidR="001733EB" w:rsidRDefault="001733EB" w:rsidP="00DE2840">
      <w:pPr>
        <w:rPr>
          <w:sz w:val="24"/>
        </w:rPr>
      </w:pPr>
    </w:p>
    <w:p w:rsidR="004A7919" w:rsidRPr="00695D75" w:rsidRDefault="004A7919" w:rsidP="00DE2840">
      <w:pPr>
        <w:rPr>
          <w:sz w:val="24"/>
        </w:rPr>
      </w:pPr>
    </w:p>
    <w:p w:rsidR="00B02628" w:rsidRPr="00DE2840" w:rsidRDefault="004635F5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401602">
        <w:rPr>
          <w:rFonts w:hint="eastAsia"/>
          <w:sz w:val="24"/>
        </w:rPr>
        <w:t>第６</w:t>
      </w:r>
      <w:r w:rsidR="000D7EFC">
        <w:rPr>
          <w:rFonts w:hint="eastAsia"/>
          <w:sz w:val="24"/>
        </w:rPr>
        <w:t>回</w:t>
      </w:r>
      <w:r w:rsidR="00B02628">
        <w:rPr>
          <w:rFonts w:hint="eastAsia"/>
          <w:sz w:val="24"/>
        </w:rPr>
        <w:t>班長会…</w:t>
      </w:r>
      <w:r w:rsidR="00401602">
        <w:rPr>
          <w:rFonts w:hint="eastAsia"/>
          <w:sz w:val="24"/>
        </w:rPr>
        <w:t>９</w:t>
      </w:r>
      <w:r w:rsidR="000B1B4E">
        <w:rPr>
          <w:rFonts w:hint="eastAsia"/>
          <w:sz w:val="24"/>
        </w:rPr>
        <w:t>月</w:t>
      </w:r>
      <w:r w:rsidR="00401602">
        <w:rPr>
          <w:rFonts w:hint="eastAsia"/>
          <w:sz w:val="24"/>
        </w:rPr>
        <w:t>１３</w:t>
      </w:r>
      <w:r w:rsidR="000D7EFC">
        <w:rPr>
          <w:rFonts w:hint="eastAsia"/>
          <w:sz w:val="24"/>
        </w:rPr>
        <w:t>日（日）</w:t>
      </w:r>
      <w:r w:rsidR="00AB0293">
        <w:rPr>
          <w:rFonts w:hint="eastAsia"/>
          <w:sz w:val="24"/>
        </w:rPr>
        <w:t>午後７</w:t>
      </w:r>
      <w:r w:rsidR="00DE2840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7FB" w:rsidRDefault="00C417FB">
      <w:r>
        <w:separator/>
      </w:r>
    </w:p>
  </w:endnote>
  <w:endnote w:type="continuationSeparator" w:id="0">
    <w:p w:rsidR="00C417FB" w:rsidRDefault="00C4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01602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7FB" w:rsidRDefault="00C417FB">
      <w:r>
        <w:separator/>
      </w:r>
    </w:p>
  </w:footnote>
  <w:footnote w:type="continuationSeparator" w:id="0">
    <w:p w:rsidR="00C417FB" w:rsidRDefault="00C41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0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1BE5533"/>
    <w:multiLevelType w:val="hybridMultilevel"/>
    <w:tmpl w:val="D48C7D48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4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6"/>
  </w:num>
  <w:num w:numId="5">
    <w:abstractNumId w:val="14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24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7"/>
  </w:num>
  <w:num w:numId="16">
    <w:abstractNumId w:val="17"/>
  </w:num>
  <w:num w:numId="17">
    <w:abstractNumId w:val="21"/>
  </w:num>
  <w:num w:numId="18">
    <w:abstractNumId w:val="9"/>
  </w:num>
  <w:num w:numId="19">
    <w:abstractNumId w:val="0"/>
  </w:num>
  <w:num w:numId="20">
    <w:abstractNumId w:val="8"/>
  </w:num>
  <w:num w:numId="21">
    <w:abstractNumId w:val="2"/>
  </w:num>
  <w:num w:numId="22">
    <w:abstractNumId w:val="20"/>
  </w:num>
  <w:num w:numId="23">
    <w:abstractNumId w:val="16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B1B4E"/>
    <w:rsid w:val="000D7EFC"/>
    <w:rsid w:val="001217EB"/>
    <w:rsid w:val="00140E9E"/>
    <w:rsid w:val="001452A6"/>
    <w:rsid w:val="00170420"/>
    <w:rsid w:val="00171E8D"/>
    <w:rsid w:val="001733EB"/>
    <w:rsid w:val="001C3BE5"/>
    <w:rsid w:val="001D286B"/>
    <w:rsid w:val="001F6A7F"/>
    <w:rsid w:val="0021111A"/>
    <w:rsid w:val="00237959"/>
    <w:rsid w:val="00240D80"/>
    <w:rsid w:val="0025694E"/>
    <w:rsid w:val="00273597"/>
    <w:rsid w:val="00285F38"/>
    <w:rsid w:val="00354C1F"/>
    <w:rsid w:val="003711E0"/>
    <w:rsid w:val="00373FFD"/>
    <w:rsid w:val="0038094B"/>
    <w:rsid w:val="00382AA1"/>
    <w:rsid w:val="003B42C6"/>
    <w:rsid w:val="003F3863"/>
    <w:rsid w:val="00401602"/>
    <w:rsid w:val="00401994"/>
    <w:rsid w:val="004021E2"/>
    <w:rsid w:val="0041149A"/>
    <w:rsid w:val="004479BE"/>
    <w:rsid w:val="00454F86"/>
    <w:rsid w:val="00460646"/>
    <w:rsid w:val="004635F5"/>
    <w:rsid w:val="00481169"/>
    <w:rsid w:val="004A7919"/>
    <w:rsid w:val="004B0EF7"/>
    <w:rsid w:val="004D23C3"/>
    <w:rsid w:val="004F6862"/>
    <w:rsid w:val="004F7E11"/>
    <w:rsid w:val="00504232"/>
    <w:rsid w:val="0058223A"/>
    <w:rsid w:val="00585144"/>
    <w:rsid w:val="00596F85"/>
    <w:rsid w:val="005A1D76"/>
    <w:rsid w:val="005B2137"/>
    <w:rsid w:val="00690C0D"/>
    <w:rsid w:val="00695D75"/>
    <w:rsid w:val="006B6272"/>
    <w:rsid w:val="006D599D"/>
    <w:rsid w:val="007433D3"/>
    <w:rsid w:val="00783317"/>
    <w:rsid w:val="007E7FEF"/>
    <w:rsid w:val="007F0F1A"/>
    <w:rsid w:val="007F708A"/>
    <w:rsid w:val="0082053B"/>
    <w:rsid w:val="008757C3"/>
    <w:rsid w:val="00884FD4"/>
    <w:rsid w:val="008A38FA"/>
    <w:rsid w:val="008C7C56"/>
    <w:rsid w:val="0094471D"/>
    <w:rsid w:val="00991B92"/>
    <w:rsid w:val="009F616B"/>
    <w:rsid w:val="00A10320"/>
    <w:rsid w:val="00A3054F"/>
    <w:rsid w:val="00A43C32"/>
    <w:rsid w:val="00AB0293"/>
    <w:rsid w:val="00B02628"/>
    <w:rsid w:val="00B93799"/>
    <w:rsid w:val="00BA7F22"/>
    <w:rsid w:val="00BB2B25"/>
    <w:rsid w:val="00BD0E5A"/>
    <w:rsid w:val="00BD77FC"/>
    <w:rsid w:val="00C02AEE"/>
    <w:rsid w:val="00C24CB3"/>
    <w:rsid w:val="00C417FB"/>
    <w:rsid w:val="00C53C08"/>
    <w:rsid w:val="00C55253"/>
    <w:rsid w:val="00C619B7"/>
    <w:rsid w:val="00C64519"/>
    <w:rsid w:val="00CA0C6A"/>
    <w:rsid w:val="00CE766B"/>
    <w:rsid w:val="00D30D85"/>
    <w:rsid w:val="00D528B7"/>
    <w:rsid w:val="00D66DA8"/>
    <w:rsid w:val="00DE2840"/>
    <w:rsid w:val="00E416AB"/>
    <w:rsid w:val="00E51637"/>
    <w:rsid w:val="00E6724B"/>
    <w:rsid w:val="00E946BC"/>
    <w:rsid w:val="00E946DD"/>
    <w:rsid w:val="00EB4991"/>
    <w:rsid w:val="00EF2445"/>
    <w:rsid w:val="00F1253B"/>
    <w:rsid w:val="00F62A9B"/>
    <w:rsid w:val="00F9400E"/>
    <w:rsid w:val="00FC1F4F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3</cp:revision>
  <cp:lastPrinted>2017-05-12T03:03:00Z</cp:lastPrinted>
  <dcterms:created xsi:type="dcterms:W3CDTF">2020-08-16T01:54:00Z</dcterms:created>
  <dcterms:modified xsi:type="dcterms:W3CDTF">2020-08-16T02:02:00Z</dcterms:modified>
</cp:coreProperties>
</file>