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bookmarkStart w:colFirst="0" w:colLast="0" w:name="_heading=h.bzcet7p2bsvv" w:id="0"/>
      <w:bookmarkEnd w:id="0"/>
      <w:sdt>
        <w:sdtPr>
          <w:id w:val="1824571113"/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u w:val="single"/>
              <w:rtl w:val="0"/>
            </w:rPr>
            <w:t xml:space="preserve">Landing Page 天津大学（本科）</w:t>
          </w:r>
        </w:sdtContent>
      </w:sdt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="36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wx1z8r9fhw8" w:id="1"/>
      <w:bookmarkEnd w:id="1"/>
      <w:sdt>
        <w:sdtPr>
          <w:id w:val="-477702181"/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首屏（第一页）</w:t>
          </w:r>
        </w:sdtContent>
      </w:sdt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id w:val="2028507245"/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Logo：页面顶端放置 E-square。</w:t>
          </w:r>
        </w:sdtContent>
      </w:sdt>
    </w:p>
    <w:p w:rsidR="00000000" w:rsidDel="00000000" w:rsidP="00000000" w:rsidRDefault="00000000" w:rsidRPr="00000000" w14:paraId="00000004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876087047"/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背景图</w:t>
          </w:r>
        </w:sdtContent>
      </w:sdt>
      <w:sdt>
        <w:sdtPr>
          <w:id w:val="1848447236"/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：天津大学校园或建筑物大图</w:t>
          </w:r>
        </w:sdtContent>
      </w:sdt>
    </w:p>
    <w:p w:rsidR="00000000" w:rsidDel="00000000" w:rsidP="00000000" w:rsidRDefault="00000000" w:rsidRPr="00000000" w14:paraId="00000005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585158585"/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表单字段</w:t>
          </w:r>
        </w:sdtContent>
      </w:sdt>
      <w:sdt>
        <w:sdtPr>
          <w:id w:val="-664984337"/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：</w:t>
          </w:r>
        </w:sdtContent>
      </w:sdt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204125950"/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姓名</w:t>
          </w:r>
        </w:sdtContent>
      </w:sdt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147112896"/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电话</w:t>
          </w:r>
        </w:sdtContent>
      </w:sdt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200115160"/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邮箱</w:t>
          </w:r>
        </w:sdtContent>
      </w:sdt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88144696"/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最高学历</w:t>
          </w:r>
        </w:sdtContent>
      </w:sdt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767448216"/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感兴趣的本科专业</w:t>
          </w:r>
        </w:sdtContent>
      </w:sdt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sdt>
        <w:sdtPr>
          <w:id w:val="-2101143001"/>
          <w:tag w:val="goog_rdk_1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你的预算</w:t>
            <w:tab/>
            <w:tab/>
            <w:tab/>
            <w:tab/>
            <w:tab/>
            <w:tab/>
            <w:tab/>
            <w:tab/>
            <w:tab/>
            <w:tab/>
            <w:tab/>
          </w:r>
        </w:sdtContent>
      </w:sdt>
      <w:sdt>
        <w:sdtPr>
          <w:id w:val="-705347306"/>
          <w:tag w:val="goog_rdk_1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按钮</w:t>
          </w:r>
        </w:sdtContent>
      </w:sdt>
      <w:sdt>
        <w:sdtPr>
          <w:id w:val="373309274"/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：立即申请</w:t>
          </w:r>
        </w:sdtContent>
      </w:sdt>
    </w:p>
    <w:p w:rsidR="00000000" w:rsidDel="00000000" w:rsidP="00000000" w:rsidRDefault="00000000" w:rsidRPr="00000000" w14:paraId="0000000C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76538005"/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旁边文案</w:t>
          </w:r>
        </w:sdtContent>
      </w:sdt>
      <w:sdt>
        <w:sdtPr>
          <w:id w:val="-896993983"/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：</w:t>
          </w:r>
        </w:sdtContent>
      </w:sdt>
    </w:p>
    <w:p w:rsidR="00000000" w:rsidDel="00000000" w:rsidP="00000000" w:rsidRDefault="00000000" w:rsidRPr="00000000" w14:paraId="0000000E">
      <w:pPr>
        <w:spacing w:after="240" w:before="240" w:line="360" w:lineRule="auto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769072184"/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2025 年中国留学计划</w:t>
            <w:tab/>
            <w:tab/>
            <w:tab/>
            <w:tab/>
            <w:tab/>
            <w:tab/>
            <w:tab/>
            <w:tab/>
            <w:tab/>
            <w:tab/>
            <w:t xml:space="preserve">马来西亚领先的大学申请平台  </w:t>
          </w:r>
        </w:sdtContent>
      </w:sdt>
    </w:p>
    <w:p w:rsidR="00000000" w:rsidDel="00000000" w:rsidP="00000000" w:rsidRDefault="00000000" w:rsidRPr="00000000" w14:paraId="0000000F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-1118647686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8761d"/>
              <w:sz w:val="24"/>
              <w:szCs w:val="24"/>
              <w:rtl w:val="0"/>
            </w:rPr>
            <w:t xml:space="preserve">✅ 个性化本科留学方案</w:t>
            <w:tab/>
            <w:tab/>
            <w:tab/>
            <w:tab/>
            <w:tab/>
            <w:tab/>
            <w:tab/>
            <w:tab/>
            <w:tab/>
            <w:tab/>
            <w:t xml:space="preserve">✅ 奖学金与助学金指导 </w:t>
            <w:tab/>
            <w:tab/>
            <w:tab/>
            <w:tab/>
            <w:tab/>
            <w:tab/>
            <w:tab/>
            <w:tab/>
            <w:tab/>
            <w:tab/>
            <w:t xml:space="preserve">✅ 通往顶尖大学的升学路径 </w:t>
            <w:tab/>
            <w:tab/>
            <w:tab/>
            <w:tab/>
            <w:tab/>
            <w:tab/>
            <w:tab/>
            <w:tab/>
            <w:tab/>
            <w:t xml:space="preserve">✅ 全程支持 – 从申请到入学</w:t>
          </w:r>
        </w:sdtContent>
      </w:sdt>
    </w:p>
    <w:p w:rsidR="00000000" w:rsidDel="00000000" w:rsidP="00000000" w:rsidRDefault="00000000" w:rsidRPr="00000000" w14:paraId="00000010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8cyjzrhjbs6g" w:id="2"/>
      <w:bookmarkEnd w:id="2"/>
      <w:sdt>
        <w:sdtPr>
          <w:id w:val="672685263"/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第二页：学校介绍（简短版）</w:t>
          </w:r>
        </w:sdtContent>
      </w:sdt>
    </w:p>
    <w:p w:rsidR="00000000" w:rsidDel="00000000" w:rsidP="00000000" w:rsidRDefault="00000000" w:rsidRPr="00000000" w14:paraId="00000014">
      <w:pPr>
        <w:spacing w:after="240" w:before="240" w:line="276" w:lineRule="auto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2062479821"/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文字内容</w:t>
          </w:r>
        </w:sdtContent>
      </w:sdt>
      <w:sdt>
        <w:sdtPr>
          <w:id w:val="-1838190039"/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：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76" w:lineRule="auto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-1287312395"/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作为国家重点建设高校（985/211）和世界一流大学建设高校，天津大学为本科生提供优质的学术环境。</w:t>
          </w:r>
        </w:sdtContent>
      </w:sdt>
    </w:p>
    <w:p w:rsidR="00000000" w:rsidDel="00000000" w:rsidP="00000000" w:rsidRDefault="00000000" w:rsidRPr="00000000" w14:paraId="00000016">
      <w:pPr>
        <w:spacing w:after="240" w:before="240" w:line="276" w:lineRule="auto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-226226083"/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学校在泰晤士中国大陆排名第14，软科综合排名第20，拥有优势学科和丰富的国际合作资源。</w:t>
          </w:r>
        </w:sdtContent>
      </w:sdt>
    </w:p>
    <w:p w:rsidR="00000000" w:rsidDel="00000000" w:rsidP="00000000" w:rsidRDefault="00000000" w:rsidRPr="00000000" w14:paraId="00000017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841422847"/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致力于培养高素质人才，并为学生提供奖学金和国际交流机会。</w:t>
          </w:r>
        </w:sdtContent>
      </w:sdt>
    </w:p>
    <w:p w:rsidR="00000000" w:rsidDel="00000000" w:rsidP="00000000" w:rsidRDefault="00000000" w:rsidRPr="00000000" w14:paraId="00000018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="276" w:lineRule="auto"/>
        <w:rPr>
          <w:rFonts w:ascii="Roboto Mono" w:cs="Roboto Mono" w:eastAsia="Roboto Mono" w:hAnsi="Roboto Mono"/>
          <w:b w:val="1"/>
          <w:color w:val="000000"/>
          <w:sz w:val="24"/>
          <w:szCs w:val="24"/>
        </w:rPr>
      </w:pPr>
      <w:bookmarkStart w:colFirst="0" w:colLast="0" w:name="_heading=h.22bzy4399zg4" w:id="3"/>
      <w:bookmarkEnd w:id="3"/>
      <w:sdt>
        <w:sdtPr>
          <w:id w:val="-1051366091"/>
          <w:tag w:val="goog_rdk_25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000000"/>
              <w:sz w:val="24"/>
              <w:szCs w:val="24"/>
              <w:rtl w:val="0"/>
            </w:rPr>
            <w:t xml:space="preserve">第三页：本科奖学金｜学费｜住宿</w:t>
          </w:r>
        </w:sdtContent>
      </w:sdt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sdt>
        <w:sdtPr>
          <w:id w:val="-1647107960"/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学费</w:t>
          </w:r>
        </w:sdtContent>
      </w:sdt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Roboto Mono" w:cs="Roboto Mono" w:eastAsia="Roboto Mono" w:hAnsi="Roboto Mono"/>
          <w:color w:val="38761d"/>
          <w:sz w:val="24"/>
          <w:szCs w:val="24"/>
        </w:rPr>
      </w:pPr>
      <w:sdt>
        <w:sdtPr>
          <w:id w:val="-811128622"/>
          <w:tag w:val="goog_rdk_27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8761d"/>
              <w:sz w:val="24"/>
              <w:szCs w:val="24"/>
              <w:rtl w:val="0"/>
            </w:rPr>
            <w:t xml:space="preserve">本科（一般专业）</w:t>
          </w:r>
        </w:sdtContent>
      </w:sdt>
      <w:sdt>
        <w:sdtPr>
          <w:id w:val="2017293832"/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8761d"/>
              <w:sz w:val="24"/>
              <w:szCs w:val="24"/>
              <w:rtl w:val="0"/>
            </w:rPr>
            <w:t xml:space="preserve">： 1.6 - 2 万元/学年</w:t>
          </w:r>
        </w:sdtContent>
      </w:sdt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Roboto Mono" w:cs="Roboto Mono" w:eastAsia="Roboto Mono" w:hAnsi="Roboto Mono"/>
          <w:color w:val="38761d"/>
          <w:sz w:val="24"/>
          <w:szCs w:val="24"/>
        </w:rPr>
      </w:pPr>
      <w:sdt>
        <w:sdtPr>
          <w:id w:val="-2109539657"/>
          <w:tag w:val="goog_rdk_29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color w:val="38761d"/>
              <w:sz w:val="24"/>
              <w:szCs w:val="24"/>
              <w:rtl w:val="0"/>
            </w:rPr>
            <w:t xml:space="preserve">本科（特殊专业 ）</w:t>
          </w:r>
        </w:sdtContent>
      </w:sdt>
      <w:sdt>
        <w:sdtPr>
          <w:id w:val="1848168026"/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8761d"/>
              <w:sz w:val="24"/>
              <w:szCs w:val="24"/>
              <w:rtl w:val="0"/>
            </w:rPr>
            <w:t xml:space="preserve"> ： 2.6 万元/学年</w:t>
          </w:r>
        </w:sdtContent>
      </w:sdt>
    </w:p>
    <w:p w:rsidR="00000000" w:rsidDel="00000000" w:rsidP="00000000" w:rsidRDefault="00000000" w:rsidRPr="00000000" w14:paraId="0000002E">
      <w:pPr>
        <w:spacing w:after="240" w:before="240" w:line="276" w:lineRule="auto"/>
        <w:ind w:left="0" w:firstLine="0"/>
        <w:rPr>
          <w:rFonts w:ascii="Roboto Mono" w:cs="Roboto Mono" w:eastAsia="Roboto Mono" w:hAnsi="Roboto Mono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76" w:lineRule="auto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1309797786"/>
          <w:tag w:val="goog_rdk_31"/>
        </w:sdtPr>
        <w:sdtContent>
          <w:r w:rsidDel="00000000" w:rsidR="00000000" w:rsidRPr="00000000">
            <w:rPr>
              <w:rFonts w:ascii="SimSun" w:cs="SimSun" w:eastAsia="SimSun" w:hAnsi="SimSun"/>
              <w:b w:val="1"/>
              <w:sz w:val="24"/>
              <w:szCs w:val="24"/>
              <w:rtl w:val="0"/>
            </w:rPr>
            <w:t xml:space="preserve">奖学金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964680177"/>
          <w:tag w:val="goog_rdk_3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中国政府奖学金（双边/商务部项目）</w:t>
          </w:r>
        </w:sdtContent>
      </w:sdt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-655799171"/>
          <w:tag w:val="goog_rdk_33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全奖：全奖，免学费+2500/月生活费+住宿+保险</w:t>
          </w:r>
        </w:sdtContent>
      </w:sdt>
    </w:p>
    <w:p w:rsidR="00000000" w:rsidDel="00000000" w:rsidP="00000000" w:rsidRDefault="00000000" w:rsidRPr="00000000" w14:paraId="0000003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1912887841"/>
          <w:tag w:val="goog_rdk_3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天津大学奖学金</w:t>
          </w:r>
        </w:sdtContent>
      </w:sdt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-1928034924"/>
          <w:tag w:val="goog_rdk_35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Type A：学费 2 万/年 + 生活费 1400 元/月（10 个月）</w:t>
          </w:r>
        </w:sdtContent>
      </w:sdt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1865571268"/>
          <w:tag w:val="goog_rdk_36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Type B：学费 2 万/年</w:t>
          </w:r>
        </w:sdtContent>
      </w:sdt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879142184"/>
          <w:tag w:val="goog_rdk_37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Type C：学费 1 万/年</w:t>
          </w:r>
        </w:sdtContent>
      </w:sdt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1626150363"/>
          <w:tag w:val="goog_rdk_38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Type D：学费 6000 元/年</w:t>
            <w:br w:type="textWrapping"/>
          </w:r>
        </w:sdtContent>
      </w:sdt>
    </w:p>
    <w:p w:rsidR="00000000" w:rsidDel="00000000" w:rsidP="00000000" w:rsidRDefault="00000000" w:rsidRPr="00000000" w14:paraId="00000037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422784731"/>
          <w:tag w:val="goog_rdk_3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盈趣科技求是奖学金</w:t>
          </w:r>
        </w:sdtContent>
      </w:sdt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-2057651860"/>
          <w:tag w:val="goog_rdk_40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全奖：全奖，2万/年+2500/月生活费+住宿</w:t>
          </w:r>
        </w:sdtContent>
      </w:sdt>
    </w:p>
    <w:p w:rsidR="00000000" w:rsidDel="00000000" w:rsidP="00000000" w:rsidRDefault="00000000" w:rsidRPr="00000000" w14:paraId="00000039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288847708"/>
          <w:tag w:val="goog_rdk_4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天津大学化工奖学金</w:t>
          </w:r>
        </w:sdtContent>
      </w:sdt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-1952379541"/>
          <w:tag w:val="goog_rdk_42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全奖：学费 2 万/年 + 生活费 1400 元/月（10 个月）</w:t>
          </w:r>
        </w:sdtContent>
      </w:sdt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sdt>
        <w:sdtPr>
          <w:id w:val="-444939027"/>
          <w:tag w:val="goog_rdk_43"/>
        </w:sdtPr>
        <w:sdtContent>
          <w:r w:rsidDel="00000000" w:rsidR="00000000" w:rsidRPr="00000000">
            <w:rPr>
              <w:rFonts w:ascii="Gungsuh" w:cs="Gungsuh" w:eastAsia="Gungsuh" w:hAnsi="Gungsuh"/>
              <w:color w:val="38761d"/>
              <w:sz w:val="24"/>
              <w:szCs w:val="24"/>
              <w:rtl w:val="0"/>
            </w:rPr>
            <w:t xml:space="preserve">半奖：学费 1 万/年</w:t>
          </w:r>
        </w:sdtContent>
      </w:sdt>
    </w:p>
    <w:p w:rsidR="00000000" w:rsidDel="00000000" w:rsidP="00000000" w:rsidRDefault="00000000" w:rsidRPr="00000000" w14:paraId="0000003C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5d3uxfpi0j3" w:id="4"/>
      <w:bookmarkEnd w:id="4"/>
      <w:sdt>
        <w:sdtPr>
          <w:id w:val="1538031453"/>
          <w:tag w:val="goog_rdk_4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住宿</w:t>
          </w:r>
        </w:sdtContent>
      </w:sdt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616141895"/>
        <w:tag w:val="goog_rdk_60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120"/>
            <w:gridCol w:w="3120"/>
            <w:gridCol w:w="3120"/>
            <w:tblGridChange w:id="0">
              <w:tblGrid>
                <w:gridCol w:w="3120"/>
                <w:gridCol w:w="3120"/>
                <w:gridCol w:w="31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2084776674"/>
                    <w:tag w:val="goog_rdk_45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校区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1966230871"/>
                    <w:tag w:val="goog_rdk_46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房型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546335072"/>
                    <w:tag w:val="goog_rdk_47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费用（RMB/月/人）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1226832771"/>
                    <w:tag w:val="goog_rdk_48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卫津校区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179448922"/>
                    <w:tag w:val="goog_rdk_49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单人间（无独立卫浴）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  <w:rtl w:val="0"/>
                  </w:rPr>
                  <w:t xml:space="preserve">1,860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1561424662"/>
                    <w:tag w:val="goog_rdk_50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卫津校区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661615194"/>
                    <w:tag w:val="goog_rdk_51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双人间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  <w:rtl w:val="0"/>
                  </w:rPr>
                  <w:t xml:space="preserve">930-1,860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1761725459"/>
                    <w:tag w:val="goog_rdk_52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卫津校区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634628216"/>
                    <w:tag w:val="goog_rdk_53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三人间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  <w:rtl w:val="0"/>
                  </w:rPr>
                  <w:t xml:space="preserve">992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511415767"/>
                    <w:tag w:val="goog_rdk_54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卫津校区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631809110"/>
                    <w:tag w:val="goog_rdk_55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四人间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  <w:rtl w:val="0"/>
                  </w:rPr>
                  <w:t xml:space="preserve">775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778774562"/>
                    <w:tag w:val="goog_rdk_56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北洋校区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1996752079"/>
                    <w:tag w:val="goog_rdk_57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单人间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  <w:rtl w:val="0"/>
                  </w:rPr>
                  <w:t xml:space="preserve">1,240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-1441976783"/>
                    <w:tag w:val="goog_rdk_58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北洋校区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sdt>
                  <w:sdtPr>
                    <w:id w:val="1634249903"/>
                    <w:tag w:val="goog_rdk_59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color w:val="38761d"/>
                        <w:sz w:val="24"/>
                        <w:szCs w:val="24"/>
                        <w:rtl w:val="0"/>
                      </w:rPr>
                      <w:t xml:space="preserve">双人间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8761d"/>
                    <w:sz w:val="24"/>
                    <w:szCs w:val="24"/>
                    <w:rtl w:val="0"/>
                  </w:rPr>
                  <w:t xml:space="preserve">1,550</w:t>
                </w:r>
              </w:p>
            </w:tc>
          </w:tr>
        </w:tbl>
      </w:sdtContent>
    </w:sdt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oaq0uxnjplnp" w:id="5"/>
      <w:bookmarkEnd w:id="5"/>
      <w:sdt>
        <w:sdtPr>
          <w:id w:val="-1416809619"/>
          <w:tag w:val="goog_rdk_6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000000"/>
              <w:sz w:val="24"/>
              <w:szCs w:val="24"/>
              <w:rtl w:val="0"/>
            </w:rPr>
            <w:t xml:space="preserve">第四页：本科申请流程</w:t>
          </w:r>
        </w:sdtContent>
      </w:sdt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727949902"/>
          <w:tag w:val="goog_rdk_6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1. 获取教育方案</w:t>
            <w:br w:type="textWrapping"/>
            <w:t xml:space="preserve"> 制定个性化本科留学计划，由顾问团队协助</w:t>
          </w:r>
        </w:sdtContent>
      </w:sdt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889415087"/>
          <w:tag w:val="goog_rdk_6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2. 筛选专业选择</w:t>
            <w:br w:type="textWrapping"/>
            <w:t xml:space="preserve"> 比较专业优缺点，选出最适合的方向</w:t>
          </w:r>
        </w:sdtContent>
      </w:sdt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1737556137"/>
          <w:tag w:val="goog_rdk_6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3. 提交申请</w:t>
            <w:br w:type="textWrapping"/>
            <w:t xml:space="preserve"> 我们帮你在线提交所有申请</w:t>
          </w:r>
        </w:sdtContent>
      </w:sdt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1889440778"/>
          <w:tag w:val="goog_rdk_6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4. 获取录取通知书</w:t>
            <w:br w:type="textWrapping"/>
            <w:t xml:space="preserve"> 录取结果快速反馈，确保及时确认</w:t>
          </w:r>
        </w:sdtContent>
      </w:sdt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1967070531"/>
          <w:tag w:val="goog_rdk_6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5. 接受录取 &amp; 缴纳押金</w:t>
            <w:br w:type="textWrapping"/>
            <w:t xml:space="preserve"> 确认录取并支付押金，锁定学位</w:t>
          </w:r>
        </w:sdtContent>
      </w:sdt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423238818"/>
          <w:tag w:val="goog_rdk_67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6. 安排学生保险</w:t>
            <w:br w:type="textWrapping"/>
            <w:t xml:space="preserve"> 办理必需的学生保险，保障顺利入学</w:t>
          </w:r>
        </w:sdtContent>
      </w:sdt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187749045"/>
          <w:tag w:val="goog_rdk_6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7. 办理签证</w:t>
            <w:br w:type="textWrapping"/>
            <w:t xml:space="preserve"> 协助办理留学签证</w:t>
          </w:r>
        </w:sdtContent>
      </w:sdt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982943975"/>
          <w:tag w:val="goog_rdk_6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8. 安排航班 &amp; 住宿</w:t>
            <w:br w:type="textWrapping"/>
            <w:t xml:space="preserve"> 确保顺利抵达学校并安顿</w:t>
          </w:r>
        </w:sdtContent>
      </w:sdt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id w:val="-1282055186"/>
          <w:tag w:val="goog_rdk_7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第五页：本科申请流程</w:t>
          </w:r>
        </w:sdtContent>
      </w:sdt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1276754859"/>
          <w:tag w:val="goog_rdk_7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什么选择我们</w:t>
          </w:r>
        </w:sdtContent>
      </w:sdt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1554372202"/>
          <w:tag w:val="goog_rdk_7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全马最大中国本科线上升学申请平台</w:t>
          </w:r>
        </w:sdtContent>
      </w:sdt>
    </w:p>
    <w:p w:rsidR="00000000" w:rsidDel="00000000" w:rsidP="00000000" w:rsidRDefault="00000000" w:rsidRPr="00000000" w14:paraId="0000007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535455275"/>
          <w:tag w:val="goog_rdk_7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大学官方委任的升学顾问</w:t>
          </w:r>
        </w:sdtContent>
      </w:sdt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2005992670"/>
          <w:tag w:val="goog_rdk_7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0 手续费，申请全程免费</w:t>
          </w:r>
        </w:sdtContent>
      </w:sdt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1476216643"/>
          <w:tag w:val="goog_rdk_7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累计为学生节省超 RM5,000,000 学费</w:t>
          </w:r>
        </w:sdtContent>
      </w:sdt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212502473"/>
          <w:tag w:val="goog_rdk_7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独家优惠券支持</w:t>
          </w:r>
        </w:sdtContent>
      </w:sdt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1351748718"/>
          <w:tag w:val="goog_rdk_77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信息完整、内容详实</w:t>
          </w:r>
        </w:sdtContent>
      </w:sdt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sdt>
        <w:sdtPr>
          <w:id w:val="-1877584775"/>
          <w:tag w:val="goog_rdk_78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rtl w:val="0"/>
            </w:rPr>
            <w:t xml:space="preserve">7×24 小时专业团队支持与协调</w:t>
          </w:r>
        </w:sdtContent>
      </w:sdt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id w:val="-1173694407"/>
          <w:tag w:val="goog_rdk_7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第六页：FAQ</w:t>
          </w:r>
        </w:sdtContent>
      </w:sdt>
    </w:p>
    <w:p w:rsidR="00000000" w:rsidDel="00000000" w:rsidP="00000000" w:rsidRDefault="00000000" w:rsidRPr="00000000" w14:paraId="00000097">
      <w:pPr>
        <w:spacing w:after="240" w:before="240" w:lineRule="auto"/>
        <w:rPr>
          <w:rFonts w:ascii="Arimo" w:cs="Arimo" w:eastAsia="Arimo" w:hAnsi="Arimo"/>
          <w:color w:val="134f5c"/>
        </w:rPr>
      </w:pPr>
      <w:sdt>
        <w:sdtPr>
          <w:id w:val="-709800480"/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34f5c"/>
              <w:rtl w:val="0"/>
            </w:rPr>
            <w:t xml:space="preserve">Q1：自己提交申请很久但是还是没收到通知怎么办？</w:t>
            <w:br w:type="textWrapping"/>
          </w:r>
        </w:sdtContent>
      </w:sdt>
      <w:sdt>
        <w:sdtPr>
          <w:id w:val="-517116017"/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34f5c"/>
              <w:rtl w:val="0"/>
            </w:rPr>
            <w:t xml:space="preserve"> A1：学校通常需要时间审核所有申请，有时还会要求补充材料或确认信息。如果直接申请，跟进这些事项可能比较复杂。通过我们申请，您可以确保材料完整无误，并可在必要时由我们与学校沟通，让您清楚了解申请进度，减少等待的不确定性。</w:t>
          </w:r>
        </w:sdtContent>
      </w:sdt>
    </w:p>
    <w:p w:rsidR="00000000" w:rsidDel="00000000" w:rsidP="00000000" w:rsidRDefault="00000000" w:rsidRPr="00000000" w14:paraId="00000098">
      <w:pPr>
        <w:spacing w:after="240" w:before="240" w:lineRule="auto"/>
        <w:rPr>
          <w:rFonts w:ascii="Arimo" w:cs="Arimo" w:eastAsia="Arimo" w:hAnsi="Arimo"/>
          <w:color w:val="134f5c"/>
        </w:rPr>
      </w:pPr>
      <w:sdt>
        <w:sdtPr>
          <w:id w:val="-1959581243"/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34f5c"/>
              <w:rtl w:val="0"/>
            </w:rPr>
            <w:t xml:space="preserve">Q2：到底什么奖学金国际生可以申请？</w:t>
            <w:br w:type="textWrapping"/>
          </w:r>
        </w:sdtContent>
      </w:sdt>
      <w:sdt>
        <w:sdtPr>
          <w:id w:val="1938639041"/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34f5c"/>
              <w:rtl w:val="0"/>
            </w:rPr>
            <w:t xml:space="preserve"> A2：不同课程和国籍的学生适用的奖学金政策不同。我们熟悉学校的奖学金体系，可以帮您筛选最适合的奖学金，并提供申请材料和流程指导，确保申请准确无误，同时提高成功机会。</w:t>
          </w:r>
        </w:sdtContent>
      </w:sdt>
    </w:p>
    <w:p w:rsidR="00000000" w:rsidDel="00000000" w:rsidP="00000000" w:rsidRDefault="00000000" w:rsidRPr="00000000" w14:paraId="00000099">
      <w:pPr>
        <w:spacing w:after="240" w:before="240" w:lineRule="auto"/>
        <w:rPr>
          <w:rFonts w:ascii="Arimo" w:cs="Arimo" w:eastAsia="Arimo" w:hAnsi="Arimo"/>
          <w:color w:val="134f5c"/>
        </w:rPr>
      </w:pPr>
      <w:sdt>
        <w:sdtPr>
          <w:id w:val="1447691368"/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34f5c"/>
              <w:rtl w:val="0"/>
            </w:rPr>
            <w:t xml:space="preserve">Q3：住宿和签证怎样申请？</w:t>
            <w:br w:type="textWrapping"/>
          </w:r>
        </w:sdtContent>
      </w:sdt>
      <w:sdt>
        <w:sdtPr>
          <w:id w:val="-1584954289"/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34f5c"/>
              <w:rtl w:val="0"/>
            </w:rPr>
            <w:t xml:space="preserve"> A3：住宿和签证流程涉及多个步骤，可能需要填写不同表格、提交相关证明材料。通过我们，您将获得完整的申请步骤说明、注意事项提醒，以及材料准备指导，确保每一步都符合学校和签证要求，顺利完成申请。</w:t>
          </w:r>
        </w:sdtContent>
      </w:sdt>
    </w:p>
    <w:p w:rsidR="00000000" w:rsidDel="00000000" w:rsidP="00000000" w:rsidRDefault="00000000" w:rsidRPr="00000000" w14:paraId="0000009A">
      <w:pPr>
        <w:spacing w:after="240" w:before="240" w:lineRule="auto"/>
        <w:rPr>
          <w:rFonts w:ascii="Arimo" w:cs="Arimo" w:eastAsia="Arimo" w:hAnsi="Arimo"/>
          <w:color w:val="134f5c"/>
        </w:rPr>
      </w:pPr>
      <w:sdt>
        <w:sdtPr>
          <w:id w:val="-1150356995"/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34f5c"/>
              <w:rtl w:val="0"/>
            </w:rPr>
            <w:t xml:space="preserve">Q4：学费转了学校说没收到怎么办？</w:t>
            <w:br w:type="textWrapping"/>
          </w:r>
        </w:sdtContent>
      </w:sdt>
      <w:sdt>
        <w:sdtPr>
          <w:id w:val="1285797315"/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34f5c"/>
              <w:rtl w:val="0"/>
            </w:rPr>
            <w:t xml:space="preserve"> A4：银行转账可能会有处理时间差或信息差。我们可以帮您准备付款凭证，并与学校财务核对，确保款项正确入账，无需您独自处理繁琐沟通，避免延误入学。</w:t>
          </w:r>
        </w:sdtContent>
      </w:sdt>
    </w:p>
    <w:p w:rsidR="00000000" w:rsidDel="00000000" w:rsidP="00000000" w:rsidRDefault="00000000" w:rsidRPr="00000000" w14:paraId="0000009B">
      <w:pPr>
        <w:spacing w:after="240" w:before="240" w:lineRule="auto"/>
        <w:rPr>
          <w:rFonts w:ascii="Arimo" w:cs="Arimo" w:eastAsia="Arimo" w:hAnsi="Arimo"/>
          <w:color w:val="134f5c"/>
        </w:rPr>
      </w:pPr>
      <w:sdt>
        <w:sdtPr>
          <w:id w:val="184907690"/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34f5c"/>
              <w:rtl w:val="0"/>
            </w:rPr>
            <w:t xml:space="preserve">Q5：会不会要给中介费？</w:t>
            <w:br w:type="textWrapping"/>
          </w:r>
        </w:sdtContent>
      </w:sdt>
      <w:sdt>
        <w:sdtPr>
          <w:id w:val="1874200999"/>
          <w:tag w:val="goog_rdk_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34f5c"/>
              <w:rtl w:val="0"/>
            </w:rPr>
            <w:t xml:space="preserve"> A5：我们是大学官方委任的升学顾问，提供透明、专业的服务，不会收取额外中介费。通过我们，您还可以节省自己处理申请流程的时间和精力，让整个过程更高效。</w:t>
          </w:r>
        </w:sdtContent>
      </w:sdt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  <w:color w:val="134f5c"/>
        </w:rPr>
      </w:pPr>
      <w:sdt>
        <w:sdtPr>
          <w:id w:val="71639131"/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34f5c"/>
              <w:rtl w:val="0"/>
            </w:rPr>
            <w:t xml:space="preserve">Q6：自己申请就自己一个人去报道？</w:t>
            <w:br w:type="textWrapping"/>
          </w:r>
        </w:sdtContent>
      </w:sdt>
      <w:sdt>
        <w:sdtPr>
          <w:id w:val="871830856"/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34f5c"/>
              <w:rtl w:val="0"/>
            </w:rPr>
            <w:t xml:space="preserve"> A6：入学报到流程涉及多个环节，如注册、缴费、领取学生证等。通过我们，您会收到清晰指导和必要提醒，让报到过程顺利进行，不必担心遗漏或操作错误。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id w:val="-106192824"/>
          <w:tag w:val="goog_rdk_9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24"/>
              <w:szCs w:val="24"/>
              <w:rtl w:val="0"/>
            </w:rPr>
            <w:t xml:space="preserve">第七页：评价</w:t>
          </w:r>
        </w:sdtContent>
      </w:sdt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>
          <w:rFonts w:ascii="Roboto" w:cs="Roboto" w:eastAsia="Roboto" w:hAnsi="Roboto"/>
          <w:b w:val="1"/>
          <w:color w:val="38761d"/>
          <w:sz w:val="21"/>
          <w:szCs w:val="21"/>
          <w:highlight w:val="white"/>
        </w:rPr>
      </w:pPr>
      <w:sdt>
        <w:sdtPr>
          <w:id w:val="884402882"/>
          <w:tag w:val="goog_rdk_9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color w:val="38761d"/>
              <w:sz w:val="24"/>
              <w:szCs w:val="24"/>
              <w:highlight w:val="white"/>
              <w:rtl w:val="0"/>
            </w:rPr>
            <w:t xml:space="preserve">链接 google review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Arial Unicode MS"/>
  <w:font w:name="SimSu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P+l4EnlmFAzP0CcDIWLFXj1phw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vCgIxOBIpCicIB0IjCg9UaW1lcyBOZXcgUm9tYW4SEEFyaWFsIFVuaWNvZGUgTVM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IQoCMjUSGwoZCAdCFQoLUm9ib3RvIE1vbm8SBlNpbVN1bhoeCgIyNhIYChYIB0ISEhBBcmlhbCBVbmljb2RlIE1TGiEKAjI3EhsKGQgHQhUKC1JvYm90byBNb25vEgZTaW1TdW4aKwoCMjgSJQojCAdCHwoLUm9ib3RvIE1vbm8SEEFyaWFsIFVuaWNvZGUgTVMaIQoCMjkSGwoZCAdCFQoLUm9ib3RvIE1vbm8SBlNpbVN1bhorCgIzMBIlCiMIB0IfCgtSb2JvdG8gTW9ubxIQQXJpYWwgVW5pY29kZSBNUxohCgIzMRIbChkIB0IVCgtSb2JvdG8gTW9ubxIGU2ltU3Vu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gCgI2MBIaChgICVIUChJ0YWJsZS5pYmg3cnltZzk5bno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