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934F2" w14:textId="77777777" w:rsidR="00F809EA" w:rsidRDefault="00F809EA">
      <w:pPr>
        <w:spacing w:before="1440" w:after="200"/>
      </w:pPr>
    </w:p>
    <w:p w14:paraId="1950F23F" w14:textId="77777777" w:rsidR="00F809EA" w:rsidRDefault="00000000">
      <w:pPr>
        <w:spacing w:after="200"/>
        <w:jc w:val="center"/>
      </w:pPr>
      <w:r>
        <w:rPr>
          <w:sz w:val="96"/>
          <w:szCs w:val="96"/>
        </w:rPr>
        <w:t>🌿</w:t>
      </w:r>
    </w:p>
    <w:p w14:paraId="516A158E" w14:textId="77777777" w:rsidR="00F809EA" w:rsidRDefault="00000000">
      <w:pPr>
        <w:spacing w:after="160"/>
        <w:jc w:val="center"/>
      </w:pPr>
      <w:proofErr w:type="spellStart"/>
      <w:r>
        <w:rPr>
          <w:b/>
          <w:bCs/>
          <w:color w:val="1B5E20"/>
          <w:sz w:val="56"/>
          <w:szCs w:val="56"/>
        </w:rPr>
        <w:t>EcoSort</w:t>
      </w:r>
      <w:proofErr w:type="spellEnd"/>
      <w:r>
        <w:rPr>
          <w:b/>
          <w:bCs/>
          <w:color w:val="1B5E20"/>
          <w:sz w:val="56"/>
          <w:szCs w:val="56"/>
        </w:rPr>
        <w:t xml:space="preserve"> AI Agent</w:t>
      </w:r>
    </w:p>
    <w:p w14:paraId="6DC9CB0A" w14:textId="77777777" w:rsidR="00F809EA" w:rsidRDefault="00000000">
      <w:pPr>
        <w:spacing w:after="400"/>
        <w:jc w:val="center"/>
      </w:pPr>
      <w:r>
        <w:rPr>
          <w:i/>
          <w:iCs/>
          <w:color w:val="2E7D32"/>
          <w:sz w:val="34"/>
          <w:szCs w:val="34"/>
        </w:rPr>
        <w:t>Smart Waste Segregation and Disposal Assistant</w:t>
      </w:r>
    </w:p>
    <w:tbl>
      <w:tblPr>
        <w:tblW w:w="6000" w:type="dxa"/>
        <w:tblInd w:w="16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F809EA" w14:paraId="05600E3A" w14:textId="77777777" w:rsidTr="000B2698">
        <w:tc>
          <w:tcPr>
            <w:tcW w:w="0" w:type="auto"/>
            <w:tcBorders>
              <w:top w:val="single" w:sz="2" w:space="0" w:color="2E7D32"/>
              <w:left w:val="single" w:sz="2" w:space="0" w:color="2E7D32"/>
              <w:bottom w:val="single" w:sz="2" w:space="0" w:color="2E7D32"/>
              <w:right w:val="single" w:sz="2" w:space="0" w:color="2E7D32"/>
            </w:tcBorders>
            <w:shd w:val="clear" w:color="auto" w:fill="F1F8E9"/>
            <w:tcMar>
              <w:top w:w="200" w:type="dxa"/>
              <w:left w:w="300" w:type="dxa"/>
              <w:bottom w:w="200" w:type="dxa"/>
              <w:right w:w="300" w:type="dxa"/>
            </w:tcMar>
          </w:tcPr>
          <w:p w14:paraId="717F3265" w14:textId="77777777" w:rsidR="00F809EA" w:rsidRDefault="00000000">
            <w:pPr>
              <w:spacing w:after="120"/>
              <w:jc w:val="center"/>
            </w:pPr>
            <w:r>
              <w:rPr>
                <w:b/>
                <w:bCs/>
                <w:color w:val="1B5E20"/>
                <w:sz w:val="26"/>
                <w:szCs w:val="26"/>
              </w:rPr>
              <w:t>Project Report</w:t>
            </w:r>
          </w:p>
          <w:p w14:paraId="37BD3EF5" w14:textId="77777777" w:rsidR="00F809EA" w:rsidRDefault="00000000">
            <w:pPr>
              <w:spacing w:after="80"/>
              <w:jc w:val="center"/>
            </w:pPr>
            <w:r>
              <w:rPr>
                <w:color w:val="388E3C"/>
              </w:rPr>
              <w:t xml:space="preserve">IBM </w:t>
            </w:r>
            <w:proofErr w:type="spellStart"/>
            <w:r>
              <w:rPr>
                <w:color w:val="388E3C"/>
              </w:rPr>
              <w:t>SkillsBuild</w:t>
            </w:r>
            <w:proofErr w:type="spellEnd"/>
            <w:r>
              <w:rPr>
                <w:color w:val="388E3C"/>
              </w:rPr>
              <w:t xml:space="preserve"> + AICTE</w:t>
            </w:r>
          </w:p>
          <w:p w14:paraId="722516FD" w14:textId="77777777" w:rsidR="00F809EA" w:rsidRDefault="00000000">
            <w:pPr>
              <w:spacing w:after="120"/>
              <w:jc w:val="center"/>
              <w:rPr>
                <w:color w:val="388E3C"/>
              </w:rPr>
            </w:pPr>
            <w:r>
              <w:rPr>
                <w:color w:val="388E3C"/>
              </w:rPr>
              <w:t>AI for Sustainability Internship</w:t>
            </w:r>
          </w:p>
          <w:p w14:paraId="32643199" w14:textId="17C48870" w:rsidR="000B2698" w:rsidRDefault="000B2698">
            <w:pPr>
              <w:spacing w:after="120"/>
              <w:jc w:val="center"/>
              <w:rPr>
                <w:color w:val="388E3C"/>
              </w:rPr>
            </w:pPr>
            <w:r>
              <w:rPr>
                <w:color w:val="388E3C"/>
              </w:rPr>
              <w:t>Name-Kunja Bihari Bagh</w:t>
            </w:r>
          </w:p>
          <w:p w14:paraId="11495584" w14:textId="677B294C" w:rsidR="000B2698" w:rsidRDefault="000B2698">
            <w:pPr>
              <w:spacing w:after="120"/>
              <w:jc w:val="center"/>
            </w:pPr>
            <w:r>
              <w:rPr>
                <w:color w:val="388E3C"/>
              </w:rPr>
              <w:t xml:space="preserve">College Name- GIET </w:t>
            </w:r>
            <w:proofErr w:type="spellStart"/>
            <w:proofErr w:type="gramStart"/>
            <w:r>
              <w:rPr>
                <w:color w:val="388E3C"/>
              </w:rPr>
              <w:t>University,gunupur</w:t>
            </w:r>
            <w:proofErr w:type="spellEnd"/>
            <w:proofErr w:type="gramEnd"/>
          </w:p>
          <w:p w14:paraId="13EFEDE3" w14:textId="77777777" w:rsidR="00F809EA" w:rsidRDefault="00000000">
            <w:pPr>
              <w:spacing w:after="80"/>
              <w:jc w:val="center"/>
            </w:pPr>
            <w:r>
              <w:rPr>
                <w:i/>
                <w:iCs/>
                <w:color w:val="555555"/>
                <w:sz w:val="20"/>
                <w:szCs w:val="20"/>
              </w:rPr>
              <w:t>SDG 12: Responsible Consumption and Production</w:t>
            </w:r>
          </w:p>
          <w:p w14:paraId="7685C83F" w14:textId="17985259" w:rsidR="00F809EA" w:rsidRDefault="00000000">
            <w:pPr>
              <w:jc w:val="center"/>
            </w:pPr>
            <w:r>
              <w:rPr>
                <w:color w:val="555555"/>
                <w:sz w:val="20"/>
                <w:szCs w:val="20"/>
              </w:rPr>
              <w:t>June 202</w:t>
            </w:r>
            <w:r w:rsidR="000B2698">
              <w:rPr>
                <w:color w:val="555555"/>
                <w:sz w:val="20"/>
                <w:szCs w:val="20"/>
              </w:rPr>
              <w:t>6</w:t>
            </w:r>
          </w:p>
        </w:tc>
      </w:tr>
    </w:tbl>
    <w:p w14:paraId="510E8BEE" w14:textId="77777777" w:rsidR="00F809EA" w:rsidRDefault="00F809EA">
      <w:pPr>
        <w:spacing w:after="400"/>
      </w:pPr>
    </w:p>
    <w:p w14:paraId="361B0087" w14:textId="77777777" w:rsidR="00F809EA" w:rsidRDefault="00000000">
      <w:r>
        <w:br w:type="page"/>
      </w:r>
    </w:p>
    <w:p w14:paraId="44F0176E" w14:textId="77777777" w:rsidR="00F809EA" w:rsidRDefault="00000000">
      <w:pPr>
        <w:pStyle w:val="Heading1"/>
        <w:pBdr>
          <w:bottom w:val="single" w:sz="6" w:space="1" w:color="4CAF50"/>
        </w:pBdr>
      </w:pPr>
      <w:bookmarkStart w:id="0" w:name="_Toc232270642"/>
      <w:r>
        <w:lastRenderedPageBreak/>
        <w:t>Executive Summary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9EA" w14:paraId="7D96DAE8" w14:textId="77777777">
        <w:tc>
          <w:tcPr>
            <w:tcW w:w="9360" w:type="dxa"/>
            <w:tcBorders>
              <w:top w:val="single" w:sz="2" w:space="0" w:color="2E7D32"/>
              <w:left w:val="single" w:sz="2" w:space="0" w:color="2E7D32"/>
              <w:bottom w:val="single" w:sz="1" w:space="0" w:color="CCCCCC"/>
              <w:right w:val="single" w:sz="1" w:space="0" w:color="CCCCCC"/>
            </w:tcBorders>
            <w:shd w:val="clear" w:color="auto" w:fill="E8F5E9"/>
            <w:tcMar>
              <w:top w:w="120" w:type="dxa"/>
              <w:left w:w="180" w:type="dxa"/>
              <w:bottom w:w="120" w:type="dxa"/>
              <w:right w:w="180" w:type="dxa"/>
            </w:tcMar>
          </w:tcPr>
          <w:p w14:paraId="49BFAF60" w14:textId="77777777" w:rsidR="00F809EA" w:rsidRDefault="00000000">
            <w:pPr>
              <w:spacing w:after="60"/>
            </w:pPr>
            <w:r>
              <w:rPr>
                <w:b/>
                <w:bCs/>
                <w:color w:val="1B5E20"/>
              </w:rPr>
              <w:t>Project Overview</w:t>
            </w:r>
          </w:p>
          <w:p w14:paraId="59B7DC9A" w14:textId="77777777" w:rsidR="00F809EA" w:rsidRDefault="00000000">
            <w:pPr>
              <w:jc w:val="both"/>
            </w:pPr>
            <w:proofErr w:type="spellStart"/>
            <w:r>
              <w:t>EcoSort</w:t>
            </w:r>
            <w:proofErr w:type="spellEnd"/>
            <w:r>
              <w:t xml:space="preserve"> AI Agent is an intelligent waste management assistant designed to guide users in correctly identifying, segregating, and disposing of waste materials. By leveraging IBM </w:t>
            </w:r>
            <w:proofErr w:type="spellStart"/>
            <w:r>
              <w:t>watsonx.ai's</w:t>
            </w:r>
            <w:proofErr w:type="spellEnd"/>
            <w:r>
              <w:t xml:space="preserve"> large language models, computer vision capabilities, and conversational AI, </w:t>
            </w:r>
            <w:proofErr w:type="spellStart"/>
            <w:r>
              <w:t>EcoSort</w:t>
            </w:r>
            <w:proofErr w:type="spellEnd"/>
            <w:r>
              <w:t xml:space="preserve"> empowers individuals, households, schools, and businesses to adopt responsible waste management practices. The project is aligned with United Nations Sustainable Development Goal 12 (Responsible Consumption and Production) and aims to bridge the significant knowledge gap around proper waste disposal through accessible, multilingual, and always-available AI guidance.</w:t>
            </w:r>
          </w:p>
        </w:tc>
      </w:tr>
    </w:tbl>
    <w:p w14:paraId="1F58E3C1" w14:textId="77777777" w:rsidR="00F809EA" w:rsidRDefault="00F809EA">
      <w:pPr>
        <w:spacing w:after="120"/>
      </w:pPr>
    </w:p>
    <w:p w14:paraId="30262520" w14:textId="77777777" w:rsidR="00F809EA" w:rsidRDefault="00000000">
      <w:pPr>
        <w:spacing w:after="120"/>
        <w:jc w:val="both"/>
      </w:pPr>
      <w:r>
        <w:t xml:space="preserve">This report presents the complete design, architecture, workflow, implementation methodology, responsible AI considerations, and expected impact of the </w:t>
      </w:r>
      <w:proofErr w:type="spellStart"/>
      <w:r>
        <w:t>EcoSort</w:t>
      </w:r>
      <w:proofErr w:type="spellEnd"/>
      <w:r>
        <w:t xml:space="preserve"> AI Agent. The project has been developed as part of the IBM </w:t>
      </w:r>
      <w:proofErr w:type="spellStart"/>
      <w:r>
        <w:t>SkillsBuild</w:t>
      </w:r>
      <w:proofErr w:type="spellEnd"/>
      <w:r>
        <w:t xml:space="preserve"> + AICTE AI for Sustainability Internship program and demonstrates practical application of modern AI technologies to address real-world environmental challenges.</w:t>
      </w:r>
    </w:p>
    <w:p w14:paraId="426B1770" w14:textId="77777777" w:rsidR="00F809EA" w:rsidRDefault="00000000">
      <w:r>
        <w:br w:type="page"/>
      </w:r>
    </w:p>
    <w:p w14:paraId="216F0339" w14:textId="77777777" w:rsidR="00F809EA" w:rsidRDefault="00000000">
      <w:pPr>
        <w:pStyle w:val="Heading1"/>
        <w:pBdr>
          <w:bottom w:val="single" w:sz="6" w:space="1" w:color="4CAF50"/>
        </w:pBdr>
      </w:pPr>
      <w:bookmarkStart w:id="1" w:name="_Toc232270643"/>
      <w:r>
        <w:lastRenderedPageBreak/>
        <w:t>Table of Contents</w:t>
      </w:r>
      <w:bookmarkEnd w:id="1"/>
    </w:p>
    <w:sdt>
      <w:sdtPr>
        <w:alias w:val="Table of Contents"/>
        <w:id w:val="-271243593"/>
      </w:sdtPr>
      <w:sdtContent>
        <w:p w14:paraId="3ADB6BE3" w14:textId="77777777" w:rsidR="000B2698" w:rsidRDefault="00000000">
          <w:pPr>
            <w:pStyle w:val="TOC1"/>
            <w:tabs>
              <w:tab w:val="right" w:leader="dot" w:pos="9350"/>
            </w:tabs>
            <w:rPr>
              <w:noProof/>
            </w:rPr>
          </w:pPr>
          <w:r>
            <w:fldChar w:fldCharType="begin"/>
          </w:r>
          <w:r>
            <w:instrText>TOC \h \o "1-3" \t "undefined,1,undefined,2"</w:instrText>
          </w:r>
          <w:r>
            <w:fldChar w:fldCharType="separate"/>
          </w:r>
          <w:hyperlink w:anchor="_Toc232270642" w:history="1">
            <w:r w:rsidR="000B2698" w:rsidRPr="00CF45A8">
              <w:rPr>
                <w:rStyle w:val="Hyperlink"/>
                <w:noProof/>
              </w:rPr>
              <w:t>Executive Summary</w:t>
            </w:r>
            <w:r w:rsidR="000B2698">
              <w:rPr>
                <w:noProof/>
              </w:rPr>
              <w:tab/>
            </w:r>
            <w:r w:rsidR="000B2698">
              <w:rPr>
                <w:noProof/>
              </w:rPr>
              <w:fldChar w:fldCharType="begin"/>
            </w:r>
            <w:r w:rsidR="000B2698">
              <w:rPr>
                <w:noProof/>
              </w:rPr>
              <w:instrText xml:space="preserve"> PAGEREF _Toc232270642 \h </w:instrText>
            </w:r>
            <w:r w:rsidR="000B2698">
              <w:rPr>
                <w:noProof/>
              </w:rPr>
            </w:r>
            <w:r w:rsidR="000B2698">
              <w:rPr>
                <w:noProof/>
              </w:rPr>
              <w:fldChar w:fldCharType="separate"/>
            </w:r>
            <w:r w:rsidR="000B2698">
              <w:rPr>
                <w:noProof/>
              </w:rPr>
              <w:t>2</w:t>
            </w:r>
            <w:r w:rsidR="000B2698">
              <w:rPr>
                <w:noProof/>
              </w:rPr>
              <w:fldChar w:fldCharType="end"/>
            </w:r>
          </w:hyperlink>
        </w:p>
        <w:p w14:paraId="0EC6B690" w14:textId="77777777" w:rsidR="000B2698" w:rsidRDefault="00000000">
          <w:pPr>
            <w:pStyle w:val="TOC1"/>
            <w:tabs>
              <w:tab w:val="right" w:leader="dot" w:pos="9350"/>
            </w:tabs>
            <w:rPr>
              <w:noProof/>
            </w:rPr>
          </w:pPr>
          <w:hyperlink w:anchor="_Toc232270643" w:history="1">
            <w:r w:rsidR="000B2698" w:rsidRPr="00CF45A8">
              <w:rPr>
                <w:rStyle w:val="Hyperlink"/>
                <w:noProof/>
              </w:rPr>
              <w:t>Table of Contents</w:t>
            </w:r>
            <w:r w:rsidR="000B2698">
              <w:rPr>
                <w:noProof/>
              </w:rPr>
              <w:tab/>
            </w:r>
            <w:r w:rsidR="000B2698">
              <w:rPr>
                <w:noProof/>
              </w:rPr>
              <w:fldChar w:fldCharType="begin"/>
            </w:r>
            <w:r w:rsidR="000B2698">
              <w:rPr>
                <w:noProof/>
              </w:rPr>
              <w:instrText xml:space="preserve"> PAGEREF _Toc232270643 \h </w:instrText>
            </w:r>
            <w:r w:rsidR="000B2698">
              <w:rPr>
                <w:noProof/>
              </w:rPr>
            </w:r>
            <w:r w:rsidR="000B2698">
              <w:rPr>
                <w:noProof/>
              </w:rPr>
              <w:fldChar w:fldCharType="separate"/>
            </w:r>
            <w:r w:rsidR="000B2698">
              <w:rPr>
                <w:noProof/>
              </w:rPr>
              <w:t>3</w:t>
            </w:r>
            <w:r w:rsidR="000B2698">
              <w:rPr>
                <w:noProof/>
              </w:rPr>
              <w:fldChar w:fldCharType="end"/>
            </w:r>
          </w:hyperlink>
        </w:p>
        <w:p w14:paraId="785676A5" w14:textId="77777777" w:rsidR="000B2698" w:rsidRDefault="00000000">
          <w:pPr>
            <w:pStyle w:val="TOC1"/>
            <w:tabs>
              <w:tab w:val="right" w:leader="dot" w:pos="9350"/>
            </w:tabs>
            <w:rPr>
              <w:noProof/>
            </w:rPr>
          </w:pPr>
          <w:hyperlink w:anchor="_Toc232270644" w:history="1">
            <w:r w:rsidR="000B2698" w:rsidRPr="00CF45A8">
              <w:rPr>
                <w:rStyle w:val="Hyperlink"/>
                <w:noProof/>
              </w:rPr>
              <w:t>1. Introduction</w:t>
            </w:r>
            <w:r w:rsidR="000B2698">
              <w:rPr>
                <w:noProof/>
              </w:rPr>
              <w:tab/>
            </w:r>
            <w:r w:rsidR="000B2698">
              <w:rPr>
                <w:noProof/>
              </w:rPr>
              <w:fldChar w:fldCharType="begin"/>
            </w:r>
            <w:r w:rsidR="000B2698">
              <w:rPr>
                <w:noProof/>
              </w:rPr>
              <w:instrText xml:space="preserve"> PAGEREF _Toc232270644 \h </w:instrText>
            </w:r>
            <w:r w:rsidR="000B2698">
              <w:rPr>
                <w:noProof/>
              </w:rPr>
            </w:r>
            <w:r w:rsidR="000B2698">
              <w:rPr>
                <w:noProof/>
              </w:rPr>
              <w:fldChar w:fldCharType="separate"/>
            </w:r>
            <w:r w:rsidR="000B2698">
              <w:rPr>
                <w:noProof/>
              </w:rPr>
              <w:t>5</w:t>
            </w:r>
            <w:r w:rsidR="000B2698">
              <w:rPr>
                <w:noProof/>
              </w:rPr>
              <w:fldChar w:fldCharType="end"/>
            </w:r>
          </w:hyperlink>
        </w:p>
        <w:p w14:paraId="28128AF5" w14:textId="77777777" w:rsidR="000B2698" w:rsidRDefault="00000000">
          <w:pPr>
            <w:pStyle w:val="TOC2"/>
            <w:tabs>
              <w:tab w:val="right" w:leader="dot" w:pos="9350"/>
            </w:tabs>
            <w:rPr>
              <w:noProof/>
            </w:rPr>
          </w:pPr>
          <w:hyperlink w:anchor="_Toc232270645" w:history="1">
            <w:r w:rsidR="000B2698" w:rsidRPr="00CF45A8">
              <w:rPr>
                <w:rStyle w:val="Hyperlink"/>
                <w:noProof/>
              </w:rPr>
              <w:t>1.1 Background</w:t>
            </w:r>
            <w:r w:rsidR="000B2698">
              <w:rPr>
                <w:noProof/>
              </w:rPr>
              <w:tab/>
            </w:r>
            <w:r w:rsidR="000B2698">
              <w:rPr>
                <w:noProof/>
              </w:rPr>
              <w:fldChar w:fldCharType="begin"/>
            </w:r>
            <w:r w:rsidR="000B2698">
              <w:rPr>
                <w:noProof/>
              </w:rPr>
              <w:instrText xml:space="preserve"> PAGEREF _Toc232270645 \h </w:instrText>
            </w:r>
            <w:r w:rsidR="000B2698">
              <w:rPr>
                <w:noProof/>
              </w:rPr>
            </w:r>
            <w:r w:rsidR="000B2698">
              <w:rPr>
                <w:noProof/>
              </w:rPr>
              <w:fldChar w:fldCharType="separate"/>
            </w:r>
            <w:r w:rsidR="000B2698">
              <w:rPr>
                <w:noProof/>
              </w:rPr>
              <w:t>5</w:t>
            </w:r>
            <w:r w:rsidR="000B2698">
              <w:rPr>
                <w:noProof/>
              </w:rPr>
              <w:fldChar w:fldCharType="end"/>
            </w:r>
          </w:hyperlink>
        </w:p>
        <w:p w14:paraId="6A69ABF2" w14:textId="77777777" w:rsidR="000B2698" w:rsidRDefault="00000000">
          <w:pPr>
            <w:pStyle w:val="TOC2"/>
            <w:tabs>
              <w:tab w:val="right" w:leader="dot" w:pos="9350"/>
            </w:tabs>
            <w:rPr>
              <w:noProof/>
            </w:rPr>
          </w:pPr>
          <w:hyperlink w:anchor="_Toc232270646" w:history="1">
            <w:r w:rsidR="000B2698" w:rsidRPr="00CF45A8">
              <w:rPr>
                <w:rStyle w:val="Hyperlink"/>
                <w:noProof/>
              </w:rPr>
              <w:t>1.2 Project Title</w:t>
            </w:r>
            <w:r w:rsidR="000B2698">
              <w:rPr>
                <w:noProof/>
              </w:rPr>
              <w:tab/>
            </w:r>
            <w:r w:rsidR="000B2698">
              <w:rPr>
                <w:noProof/>
              </w:rPr>
              <w:fldChar w:fldCharType="begin"/>
            </w:r>
            <w:r w:rsidR="000B2698">
              <w:rPr>
                <w:noProof/>
              </w:rPr>
              <w:instrText xml:space="preserve"> PAGEREF _Toc232270646 \h </w:instrText>
            </w:r>
            <w:r w:rsidR="000B2698">
              <w:rPr>
                <w:noProof/>
              </w:rPr>
            </w:r>
            <w:r w:rsidR="000B2698">
              <w:rPr>
                <w:noProof/>
              </w:rPr>
              <w:fldChar w:fldCharType="separate"/>
            </w:r>
            <w:r w:rsidR="000B2698">
              <w:rPr>
                <w:noProof/>
              </w:rPr>
              <w:t>5</w:t>
            </w:r>
            <w:r w:rsidR="000B2698">
              <w:rPr>
                <w:noProof/>
              </w:rPr>
              <w:fldChar w:fldCharType="end"/>
            </w:r>
          </w:hyperlink>
        </w:p>
        <w:p w14:paraId="72F66609" w14:textId="77777777" w:rsidR="000B2698" w:rsidRDefault="00000000">
          <w:pPr>
            <w:pStyle w:val="TOC2"/>
            <w:tabs>
              <w:tab w:val="right" w:leader="dot" w:pos="9350"/>
            </w:tabs>
            <w:rPr>
              <w:noProof/>
            </w:rPr>
          </w:pPr>
          <w:hyperlink w:anchor="_Toc232270647" w:history="1">
            <w:r w:rsidR="000B2698" w:rsidRPr="00CF45A8">
              <w:rPr>
                <w:rStyle w:val="Hyperlink"/>
                <w:noProof/>
              </w:rPr>
              <w:t>1.3 Problem Statement</w:t>
            </w:r>
            <w:r w:rsidR="000B2698">
              <w:rPr>
                <w:noProof/>
              </w:rPr>
              <w:tab/>
            </w:r>
            <w:r w:rsidR="000B2698">
              <w:rPr>
                <w:noProof/>
              </w:rPr>
              <w:fldChar w:fldCharType="begin"/>
            </w:r>
            <w:r w:rsidR="000B2698">
              <w:rPr>
                <w:noProof/>
              </w:rPr>
              <w:instrText xml:space="preserve"> PAGEREF _Toc232270647 \h </w:instrText>
            </w:r>
            <w:r w:rsidR="000B2698">
              <w:rPr>
                <w:noProof/>
              </w:rPr>
            </w:r>
            <w:r w:rsidR="000B2698">
              <w:rPr>
                <w:noProof/>
              </w:rPr>
              <w:fldChar w:fldCharType="separate"/>
            </w:r>
            <w:r w:rsidR="000B2698">
              <w:rPr>
                <w:noProof/>
              </w:rPr>
              <w:t>5</w:t>
            </w:r>
            <w:r w:rsidR="000B2698">
              <w:rPr>
                <w:noProof/>
              </w:rPr>
              <w:fldChar w:fldCharType="end"/>
            </w:r>
          </w:hyperlink>
        </w:p>
        <w:p w14:paraId="71B56286" w14:textId="77777777" w:rsidR="000B2698" w:rsidRDefault="00000000">
          <w:pPr>
            <w:pStyle w:val="TOC2"/>
            <w:tabs>
              <w:tab w:val="right" w:leader="dot" w:pos="9350"/>
            </w:tabs>
            <w:rPr>
              <w:noProof/>
            </w:rPr>
          </w:pPr>
          <w:hyperlink w:anchor="_Toc232270648" w:history="1">
            <w:r w:rsidR="000B2698" w:rsidRPr="00CF45A8">
              <w:rPr>
                <w:rStyle w:val="Hyperlink"/>
                <w:noProof/>
              </w:rPr>
              <w:t>1.4 SDG 12 Alignment</w:t>
            </w:r>
            <w:r w:rsidR="000B2698">
              <w:rPr>
                <w:noProof/>
              </w:rPr>
              <w:tab/>
            </w:r>
            <w:r w:rsidR="000B2698">
              <w:rPr>
                <w:noProof/>
              </w:rPr>
              <w:fldChar w:fldCharType="begin"/>
            </w:r>
            <w:r w:rsidR="000B2698">
              <w:rPr>
                <w:noProof/>
              </w:rPr>
              <w:instrText xml:space="preserve"> PAGEREF _Toc232270648 \h </w:instrText>
            </w:r>
            <w:r w:rsidR="000B2698">
              <w:rPr>
                <w:noProof/>
              </w:rPr>
            </w:r>
            <w:r w:rsidR="000B2698">
              <w:rPr>
                <w:noProof/>
              </w:rPr>
              <w:fldChar w:fldCharType="separate"/>
            </w:r>
            <w:r w:rsidR="000B2698">
              <w:rPr>
                <w:noProof/>
              </w:rPr>
              <w:t>6</w:t>
            </w:r>
            <w:r w:rsidR="000B2698">
              <w:rPr>
                <w:noProof/>
              </w:rPr>
              <w:fldChar w:fldCharType="end"/>
            </w:r>
          </w:hyperlink>
        </w:p>
        <w:p w14:paraId="5691A73D" w14:textId="77777777" w:rsidR="000B2698" w:rsidRDefault="00000000">
          <w:pPr>
            <w:pStyle w:val="TOC1"/>
            <w:tabs>
              <w:tab w:val="right" w:leader="dot" w:pos="9350"/>
            </w:tabs>
            <w:rPr>
              <w:noProof/>
            </w:rPr>
          </w:pPr>
          <w:hyperlink w:anchor="_Toc232270649" w:history="1">
            <w:r w:rsidR="000B2698" w:rsidRPr="00CF45A8">
              <w:rPr>
                <w:rStyle w:val="Hyperlink"/>
                <w:noProof/>
              </w:rPr>
              <w:t>2. Project Objectives</w:t>
            </w:r>
            <w:r w:rsidR="000B2698">
              <w:rPr>
                <w:noProof/>
              </w:rPr>
              <w:tab/>
            </w:r>
            <w:r w:rsidR="000B2698">
              <w:rPr>
                <w:noProof/>
              </w:rPr>
              <w:fldChar w:fldCharType="begin"/>
            </w:r>
            <w:r w:rsidR="000B2698">
              <w:rPr>
                <w:noProof/>
              </w:rPr>
              <w:instrText xml:space="preserve"> PAGEREF _Toc232270649 \h </w:instrText>
            </w:r>
            <w:r w:rsidR="000B2698">
              <w:rPr>
                <w:noProof/>
              </w:rPr>
            </w:r>
            <w:r w:rsidR="000B2698">
              <w:rPr>
                <w:noProof/>
              </w:rPr>
              <w:fldChar w:fldCharType="separate"/>
            </w:r>
            <w:r w:rsidR="000B2698">
              <w:rPr>
                <w:noProof/>
              </w:rPr>
              <w:t>7</w:t>
            </w:r>
            <w:r w:rsidR="000B2698">
              <w:rPr>
                <w:noProof/>
              </w:rPr>
              <w:fldChar w:fldCharType="end"/>
            </w:r>
          </w:hyperlink>
        </w:p>
        <w:p w14:paraId="2CC9B30B" w14:textId="77777777" w:rsidR="000B2698" w:rsidRDefault="00000000">
          <w:pPr>
            <w:pStyle w:val="TOC2"/>
            <w:tabs>
              <w:tab w:val="right" w:leader="dot" w:pos="9350"/>
            </w:tabs>
            <w:rPr>
              <w:noProof/>
            </w:rPr>
          </w:pPr>
          <w:hyperlink w:anchor="_Toc232270650" w:history="1">
            <w:r w:rsidR="000B2698" w:rsidRPr="00CF45A8">
              <w:rPr>
                <w:rStyle w:val="Hyperlink"/>
                <w:noProof/>
              </w:rPr>
              <w:t>2.1 Primary Objectives</w:t>
            </w:r>
            <w:r w:rsidR="000B2698">
              <w:rPr>
                <w:noProof/>
              </w:rPr>
              <w:tab/>
            </w:r>
            <w:r w:rsidR="000B2698">
              <w:rPr>
                <w:noProof/>
              </w:rPr>
              <w:fldChar w:fldCharType="begin"/>
            </w:r>
            <w:r w:rsidR="000B2698">
              <w:rPr>
                <w:noProof/>
              </w:rPr>
              <w:instrText xml:space="preserve"> PAGEREF _Toc232270650 \h </w:instrText>
            </w:r>
            <w:r w:rsidR="000B2698">
              <w:rPr>
                <w:noProof/>
              </w:rPr>
            </w:r>
            <w:r w:rsidR="000B2698">
              <w:rPr>
                <w:noProof/>
              </w:rPr>
              <w:fldChar w:fldCharType="separate"/>
            </w:r>
            <w:r w:rsidR="000B2698">
              <w:rPr>
                <w:noProof/>
              </w:rPr>
              <w:t>7</w:t>
            </w:r>
            <w:r w:rsidR="000B2698">
              <w:rPr>
                <w:noProof/>
              </w:rPr>
              <w:fldChar w:fldCharType="end"/>
            </w:r>
          </w:hyperlink>
        </w:p>
        <w:p w14:paraId="50E66557" w14:textId="77777777" w:rsidR="000B2698" w:rsidRDefault="00000000">
          <w:pPr>
            <w:pStyle w:val="TOC2"/>
            <w:tabs>
              <w:tab w:val="right" w:leader="dot" w:pos="9350"/>
            </w:tabs>
            <w:rPr>
              <w:noProof/>
            </w:rPr>
          </w:pPr>
          <w:hyperlink w:anchor="_Toc232270651" w:history="1">
            <w:r w:rsidR="000B2698" w:rsidRPr="00CF45A8">
              <w:rPr>
                <w:rStyle w:val="Hyperlink"/>
                <w:noProof/>
              </w:rPr>
              <w:t>2.2 Secondary Objectives</w:t>
            </w:r>
            <w:r w:rsidR="000B2698">
              <w:rPr>
                <w:noProof/>
              </w:rPr>
              <w:tab/>
            </w:r>
            <w:r w:rsidR="000B2698">
              <w:rPr>
                <w:noProof/>
              </w:rPr>
              <w:fldChar w:fldCharType="begin"/>
            </w:r>
            <w:r w:rsidR="000B2698">
              <w:rPr>
                <w:noProof/>
              </w:rPr>
              <w:instrText xml:space="preserve"> PAGEREF _Toc232270651 \h </w:instrText>
            </w:r>
            <w:r w:rsidR="000B2698">
              <w:rPr>
                <w:noProof/>
              </w:rPr>
            </w:r>
            <w:r w:rsidR="000B2698">
              <w:rPr>
                <w:noProof/>
              </w:rPr>
              <w:fldChar w:fldCharType="separate"/>
            </w:r>
            <w:r w:rsidR="000B2698">
              <w:rPr>
                <w:noProof/>
              </w:rPr>
              <w:t>7</w:t>
            </w:r>
            <w:r w:rsidR="000B2698">
              <w:rPr>
                <w:noProof/>
              </w:rPr>
              <w:fldChar w:fldCharType="end"/>
            </w:r>
          </w:hyperlink>
        </w:p>
        <w:p w14:paraId="31CAAB39" w14:textId="77777777" w:rsidR="000B2698" w:rsidRDefault="00000000">
          <w:pPr>
            <w:pStyle w:val="TOC2"/>
            <w:tabs>
              <w:tab w:val="right" w:leader="dot" w:pos="9350"/>
            </w:tabs>
            <w:rPr>
              <w:noProof/>
            </w:rPr>
          </w:pPr>
          <w:hyperlink w:anchor="_Toc232270652" w:history="1">
            <w:r w:rsidR="000B2698" w:rsidRPr="00CF45A8">
              <w:rPr>
                <w:rStyle w:val="Hyperlink"/>
                <w:noProof/>
              </w:rPr>
              <w:t>2.3 Scope</w:t>
            </w:r>
            <w:r w:rsidR="000B2698">
              <w:rPr>
                <w:noProof/>
              </w:rPr>
              <w:tab/>
            </w:r>
            <w:r w:rsidR="000B2698">
              <w:rPr>
                <w:noProof/>
              </w:rPr>
              <w:fldChar w:fldCharType="begin"/>
            </w:r>
            <w:r w:rsidR="000B2698">
              <w:rPr>
                <w:noProof/>
              </w:rPr>
              <w:instrText xml:space="preserve"> PAGEREF _Toc232270652 \h </w:instrText>
            </w:r>
            <w:r w:rsidR="000B2698">
              <w:rPr>
                <w:noProof/>
              </w:rPr>
            </w:r>
            <w:r w:rsidR="000B2698">
              <w:rPr>
                <w:noProof/>
              </w:rPr>
              <w:fldChar w:fldCharType="separate"/>
            </w:r>
            <w:r w:rsidR="000B2698">
              <w:rPr>
                <w:noProof/>
              </w:rPr>
              <w:t>7</w:t>
            </w:r>
            <w:r w:rsidR="000B2698">
              <w:rPr>
                <w:noProof/>
              </w:rPr>
              <w:fldChar w:fldCharType="end"/>
            </w:r>
          </w:hyperlink>
        </w:p>
        <w:p w14:paraId="471783C5" w14:textId="77777777" w:rsidR="000B2698" w:rsidRDefault="00000000">
          <w:pPr>
            <w:pStyle w:val="TOC1"/>
            <w:tabs>
              <w:tab w:val="right" w:leader="dot" w:pos="9350"/>
            </w:tabs>
            <w:rPr>
              <w:noProof/>
            </w:rPr>
          </w:pPr>
          <w:hyperlink w:anchor="_Toc232270653" w:history="1">
            <w:r w:rsidR="000B2698" w:rsidRPr="00CF45A8">
              <w:rPr>
                <w:rStyle w:val="Hyperlink"/>
                <w:noProof/>
              </w:rPr>
              <w:t>3. Target Users and Stakeholders</w:t>
            </w:r>
            <w:r w:rsidR="000B2698">
              <w:rPr>
                <w:noProof/>
              </w:rPr>
              <w:tab/>
            </w:r>
            <w:r w:rsidR="000B2698">
              <w:rPr>
                <w:noProof/>
              </w:rPr>
              <w:fldChar w:fldCharType="begin"/>
            </w:r>
            <w:r w:rsidR="000B2698">
              <w:rPr>
                <w:noProof/>
              </w:rPr>
              <w:instrText xml:space="preserve"> PAGEREF _Toc232270653 \h </w:instrText>
            </w:r>
            <w:r w:rsidR="000B2698">
              <w:rPr>
                <w:noProof/>
              </w:rPr>
            </w:r>
            <w:r w:rsidR="000B2698">
              <w:rPr>
                <w:noProof/>
              </w:rPr>
              <w:fldChar w:fldCharType="separate"/>
            </w:r>
            <w:r w:rsidR="000B2698">
              <w:rPr>
                <w:noProof/>
              </w:rPr>
              <w:t>8</w:t>
            </w:r>
            <w:r w:rsidR="000B2698">
              <w:rPr>
                <w:noProof/>
              </w:rPr>
              <w:fldChar w:fldCharType="end"/>
            </w:r>
          </w:hyperlink>
        </w:p>
        <w:p w14:paraId="6C270324" w14:textId="77777777" w:rsidR="000B2698" w:rsidRDefault="00000000">
          <w:pPr>
            <w:pStyle w:val="TOC2"/>
            <w:tabs>
              <w:tab w:val="right" w:leader="dot" w:pos="9350"/>
            </w:tabs>
            <w:rPr>
              <w:noProof/>
            </w:rPr>
          </w:pPr>
          <w:hyperlink w:anchor="_Toc232270654" w:history="1">
            <w:r w:rsidR="000B2698" w:rsidRPr="00CF45A8">
              <w:rPr>
                <w:rStyle w:val="Hyperlink"/>
                <w:noProof/>
              </w:rPr>
              <w:t>3.1 Primary Users</w:t>
            </w:r>
            <w:r w:rsidR="000B2698">
              <w:rPr>
                <w:noProof/>
              </w:rPr>
              <w:tab/>
            </w:r>
            <w:r w:rsidR="000B2698">
              <w:rPr>
                <w:noProof/>
              </w:rPr>
              <w:fldChar w:fldCharType="begin"/>
            </w:r>
            <w:r w:rsidR="000B2698">
              <w:rPr>
                <w:noProof/>
              </w:rPr>
              <w:instrText xml:space="preserve"> PAGEREF _Toc232270654 \h </w:instrText>
            </w:r>
            <w:r w:rsidR="000B2698">
              <w:rPr>
                <w:noProof/>
              </w:rPr>
            </w:r>
            <w:r w:rsidR="000B2698">
              <w:rPr>
                <w:noProof/>
              </w:rPr>
              <w:fldChar w:fldCharType="separate"/>
            </w:r>
            <w:r w:rsidR="000B2698">
              <w:rPr>
                <w:noProof/>
              </w:rPr>
              <w:t>8</w:t>
            </w:r>
            <w:r w:rsidR="000B2698">
              <w:rPr>
                <w:noProof/>
              </w:rPr>
              <w:fldChar w:fldCharType="end"/>
            </w:r>
          </w:hyperlink>
        </w:p>
        <w:p w14:paraId="2FB06F78" w14:textId="77777777" w:rsidR="000B2698" w:rsidRDefault="00000000">
          <w:pPr>
            <w:pStyle w:val="TOC2"/>
            <w:tabs>
              <w:tab w:val="right" w:leader="dot" w:pos="9350"/>
            </w:tabs>
            <w:rPr>
              <w:noProof/>
            </w:rPr>
          </w:pPr>
          <w:hyperlink w:anchor="_Toc232270655" w:history="1">
            <w:r w:rsidR="000B2698" w:rsidRPr="00CF45A8">
              <w:rPr>
                <w:rStyle w:val="Hyperlink"/>
                <w:noProof/>
              </w:rPr>
              <w:t>3.2 Secondary Stakeholders</w:t>
            </w:r>
            <w:r w:rsidR="000B2698">
              <w:rPr>
                <w:noProof/>
              </w:rPr>
              <w:tab/>
            </w:r>
            <w:r w:rsidR="000B2698">
              <w:rPr>
                <w:noProof/>
              </w:rPr>
              <w:fldChar w:fldCharType="begin"/>
            </w:r>
            <w:r w:rsidR="000B2698">
              <w:rPr>
                <w:noProof/>
              </w:rPr>
              <w:instrText xml:space="preserve"> PAGEREF _Toc232270655 \h </w:instrText>
            </w:r>
            <w:r w:rsidR="000B2698">
              <w:rPr>
                <w:noProof/>
              </w:rPr>
            </w:r>
            <w:r w:rsidR="000B2698">
              <w:rPr>
                <w:noProof/>
              </w:rPr>
              <w:fldChar w:fldCharType="separate"/>
            </w:r>
            <w:r w:rsidR="000B2698">
              <w:rPr>
                <w:noProof/>
              </w:rPr>
              <w:t>8</w:t>
            </w:r>
            <w:r w:rsidR="000B2698">
              <w:rPr>
                <w:noProof/>
              </w:rPr>
              <w:fldChar w:fldCharType="end"/>
            </w:r>
          </w:hyperlink>
        </w:p>
        <w:p w14:paraId="1EB11DF2" w14:textId="77777777" w:rsidR="000B2698" w:rsidRDefault="00000000">
          <w:pPr>
            <w:pStyle w:val="TOC1"/>
            <w:tabs>
              <w:tab w:val="right" w:leader="dot" w:pos="9350"/>
            </w:tabs>
            <w:rPr>
              <w:noProof/>
            </w:rPr>
          </w:pPr>
          <w:hyperlink w:anchor="_Toc232270656" w:history="1">
            <w:r w:rsidR="000B2698" w:rsidRPr="00CF45A8">
              <w:rPr>
                <w:rStyle w:val="Hyperlink"/>
                <w:noProof/>
              </w:rPr>
              <w:t>4. Why This Problem Matters</w:t>
            </w:r>
            <w:r w:rsidR="000B2698">
              <w:rPr>
                <w:noProof/>
              </w:rPr>
              <w:tab/>
            </w:r>
            <w:r w:rsidR="000B2698">
              <w:rPr>
                <w:noProof/>
              </w:rPr>
              <w:fldChar w:fldCharType="begin"/>
            </w:r>
            <w:r w:rsidR="000B2698">
              <w:rPr>
                <w:noProof/>
              </w:rPr>
              <w:instrText xml:space="preserve"> PAGEREF _Toc232270656 \h </w:instrText>
            </w:r>
            <w:r w:rsidR="000B2698">
              <w:rPr>
                <w:noProof/>
              </w:rPr>
            </w:r>
            <w:r w:rsidR="000B2698">
              <w:rPr>
                <w:noProof/>
              </w:rPr>
              <w:fldChar w:fldCharType="separate"/>
            </w:r>
            <w:r w:rsidR="000B2698">
              <w:rPr>
                <w:noProof/>
              </w:rPr>
              <w:t>9</w:t>
            </w:r>
            <w:r w:rsidR="000B2698">
              <w:rPr>
                <w:noProof/>
              </w:rPr>
              <w:fldChar w:fldCharType="end"/>
            </w:r>
          </w:hyperlink>
        </w:p>
        <w:p w14:paraId="0BD68E1B" w14:textId="77777777" w:rsidR="000B2698" w:rsidRDefault="00000000">
          <w:pPr>
            <w:pStyle w:val="TOC2"/>
            <w:tabs>
              <w:tab w:val="right" w:leader="dot" w:pos="9350"/>
            </w:tabs>
            <w:rPr>
              <w:noProof/>
            </w:rPr>
          </w:pPr>
          <w:hyperlink w:anchor="_Toc232270657" w:history="1">
            <w:r w:rsidR="000B2698" w:rsidRPr="00CF45A8">
              <w:rPr>
                <w:rStyle w:val="Hyperlink"/>
                <w:noProof/>
              </w:rPr>
              <w:t>4.1 The Scale of the Challenge</w:t>
            </w:r>
            <w:r w:rsidR="000B2698">
              <w:rPr>
                <w:noProof/>
              </w:rPr>
              <w:tab/>
            </w:r>
            <w:r w:rsidR="000B2698">
              <w:rPr>
                <w:noProof/>
              </w:rPr>
              <w:fldChar w:fldCharType="begin"/>
            </w:r>
            <w:r w:rsidR="000B2698">
              <w:rPr>
                <w:noProof/>
              </w:rPr>
              <w:instrText xml:space="preserve"> PAGEREF _Toc232270657 \h </w:instrText>
            </w:r>
            <w:r w:rsidR="000B2698">
              <w:rPr>
                <w:noProof/>
              </w:rPr>
            </w:r>
            <w:r w:rsidR="000B2698">
              <w:rPr>
                <w:noProof/>
              </w:rPr>
              <w:fldChar w:fldCharType="separate"/>
            </w:r>
            <w:r w:rsidR="000B2698">
              <w:rPr>
                <w:noProof/>
              </w:rPr>
              <w:t>9</w:t>
            </w:r>
            <w:r w:rsidR="000B2698">
              <w:rPr>
                <w:noProof/>
              </w:rPr>
              <w:fldChar w:fldCharType="end"/>
            </w:r>
          </w:hyperlink>
        </w:p>
        <w:p w14:paraId="41165655" w14:textId="77777777" w:rsidR="000B2698" w:rsidRDefault="00000000">
          <w:pPr>
            <w:pStyle w:val="TOC2"/>
            <w:tabs>
              <w:tab w:val="right" w:leader="dot" w:pos="9350"/>
            </w:tabs>
            <w:rPr>
              <w:noProof/>
            </w:rPr>
          </w:pPr>
          <w:hyperlink w:anchor="_Toc232270658" w:history="1">
            <w:r w:rsidR="000B2698" w:rsidRPr="00CF45A8">
              <w:rPr>
                <w:rStyle w:val="Hyperlink"/>
                <w:noProof/>
              </w:rPr>
              <w:t>4.2 The AI Opportunity</w:t>
            </w:r>
            <w:r w:rsidR="000B2698">
              <w:rPr>
                <w:noProof/>
              </w:rPr>
              <w:tab/>
            </w:r>
            <w:r w:rsidR="000B2698">
              <w:rPr>
                <w:noProof/>
              </w:rPr>
              <w:fldChar w:fldCharType="begin"/>
            </w:r>
            <w:r w:rsidR="000B2698">
              <w:rPr>
                <w:noProof/>
              </w:rPr>
              <w:instrText xml:space="preserve"> PAGEREF _Toc232270658 \h </w:instrText>
            </w:r>
            <w:r w:rsidR="000B2698">
              <w:rPr>
                <w:noProof/>
              </w:rPr>
            </w:r>
            <w:r w:rsidR="000B2698">
              <w:rPr>
                <w:noProof/>
              </w:rPr>
              <w:fldChar w:fldCharType="separate"/>
            </w:r>
            <w:r w:rsidR="000B2698">
              <w:rPr>
                <w:noProof/>
              </w:rPr>
              <w:t>9</w:t>
            </w:r>
            <w:r w:rsidR="000B2698">
              <w:rPr>
                <w:noProof/>
              </w:rPr>
              <w:fldChar w:fldCharType="end"/>
            </w:r>
          </w:hyperlink>
        </w:p>
        <w:p w14:paraId="10FAE162" w14:textId="77777777" w:rsidR="000B2698" w:rsidRDefault="00000000">
          <w:pPr>
            <w:pStyle w:val="TOC1"/>
            <w:tabs>
              <w:tab w:val="right" w:leader="dot" w:pos="9350"/>
            </w:tabs>
            <w:rPr>
              <w:noProof/>
            </w:rPr>
          </w:pPr>
          <w:hyperlink w:anchor="_Toc232270659" w:history="1">
            <w:r w:rsidR="000B2698" w:rsidRPr="00CF45A8">
              <w:rPr>
                <w:rStyle w:val="Hyperlink"/>
                <w:noProof/>
              </w:rPr>
              <w:t>5. EcoSort AI Agent Architecture</w:t>
            </w:r>
            <w:r w:rsidR="000B2698">
              <w:rPr>
                <w:noProof/>
              </w:rPr>
              <w:tab/>
            </w:r>
            <w:r w:rsidR="000B2698">
              <w:rPr>
                <w:noProof/>
              </w:rPr>
              <w:fldChar w:fldCharType="begin"/>
            </w:r>
            <w:r w:rsidR="000B2698">
              <w:rPr>
                <w:noProof/>
              </w:rPr>
              <w:instrText xml:space="preserve"> PAGEREF _Toc232270659 \h </w:instrText>
            </w:r>
            <w:r w:rsidR="000B2698">
              <w:rPr>
                <w:noProof/>
              </w:rPr>
            </w:r>
            <w:r w:rsidR="000B2698">
              <w:rPr>
                <w:noProof/>
              </w:rPr>
              <w:fldChar w:fldCharType="separate"/>
            </w:r>
            <w:r w:rsidR="000B2698">
              <w:rPr>
                <w:noProof/>
              </w:rPr>
              <w:t>10</w:t>
            </w:r>
            <w:r w:rsidR="000B2698">
              <w:rPr>
                <w:noProof/>
              </w:rPr>
              <w:fldChar w:fldCharType="end"/>
            </w:r>
          </w:hyperlink>
        </w:p>
        <w:p w14:paraId="03A532AA" w14:textId="77777777" w:rsidR="000B2698" w:rsidRDefault="00000000">
          <w:pPr>
            <w:pStyle w:val="TOC2"/>
            <w:tabs>
              <w:tab w:val="right" w:leader="dot" w:pos="9350"/>
            </w:tabs>
            <w:rPr>
              <w:noProof/>
            </w:rPr>
          </w:pPr>
          <w:hyperlink w:anchor="_Toc232270660" w:history="1">
            <w:r w:rsidR="000B2698" w:rsidRPr="00CF45A8">
              <w:rPr>
                <w:rStyle w:val="Hyperlink"/>
                <w:noProof/>
              </w:rPr>
              <w:t>5.1 Architecture Overview</w:t>
            </w:r>
            <w:r w:rsidR="000B2698">
              <w:rPr>
                <w:noProof/>
              </w:rPr>
              <w:tab/>
            </w:r>
            <w:r w:rsidR="000B2698">
              <w:rPr>
                <w:noProof/>
              </w:rPr>
              <w:fldChar w:fldCharType="begin"/>
            </w:r>
            <w:r w:rsidR="000B2698">
              <w:rPr>
                <w:noProof/>
              </w:rPr>
              <w:instrText xml:space="preserve"> PAGEREF _Toc232270660 \h </w:instrText>
            </w:r>
            <w:r w:rsidR="000B2698">
              <w:rPr>
                <w:noProof/>
              </w:rPr>
            </w:r>
            <w:r w:rsidR="000B2698">
              <w:rPr>
                <w:noProof/>
              </w:rPr>
              <w:fldChar w:fldCharType="separate"/>
            </w:r>
            <w:r w:rsidR="000B2698">
              <w:rPr>
                <w:noProof/>
              </w:rPr>
              <w:t>10</w:t>
            </w:r>
            <w:r w:rsidR="000B2698">
              <w:rPr>
                <w:noProof/>
              </w:rPr>
              <w:fldChar w:fldCharType="end"/>
            </w:r>
          </w:hyperlink>
        </w:p>
        <w:p w14:paraId="739550DD" w14:textId="77777777" w:rsidR="000B2698" w:rsidRDefault="00000000">
          <w:pPr>
            <w:pStyle w:val="TOC2"/>
            <w:tabs>
              <w:tab w:val="right" w:leader="dot" w:pos="9350"/>
            </w:tabs>
            <w:rPr>
              <w:noProof/>
            </w:rPr>
          </w:pPr>
          <w:hyperlink w:anchor="_Toc232270661" w:history="1">
            <w:r w:rsidR="000B2698" w:rsidRPr="00CF45A8">
              <w:rPr>
                <w:rStyle w:val="Hyperlink"/>
                <w:noProof/>
              </w:rPr>
              <w:t>5.2 System Components</w:t>
            </w:r>
            <w:r w:rsidR="000B2698">
              <w:rPr>
                <w:noProof/>
              </w:rPr>
              <w:tab/>
            </w:r>
            <w:r w:rsidR="000B2698">
              <w:rPr>
                <w:noProof/>
              </w:rPr>
              <w:fldChar w:fldCharType="begin"/>
            </w:r>
            <w:r w:rsidR="000B2698">
              <w:rPr>
                <w:noProof/>
              </w:rPr>
              <w:instrText xml:space="preserve"> PAGEREF _Toc232270661 \h </w:instrText>
            </w:r>
            <w:r w:rsidR="000B2698">
              <w:rPr>
                <w:noProof/>
              </w:rPr>
            </w:r>
            <w:r w:rsidR="000B2698">
              <w:rPr>
                <w:noProof/>
              </w:rPr>
              <w:fldChar w:fldCharType="separate"/>
            </w:r>
            <w:r w:rsidR="000B2698">
              <w:rPr>
                <w:noProof/>
              </w:rPr>
              <w:t>10</w:t>
            </w:r>
            <w:r w:rsidR="000B2698">
              <w:rPr>
                <w:noProof/>
              </w:rPr>
              <w:fldChar w:fldCharType="end"/>
            </w:r>
          </w:hyperlink>
        </w:p>
        <w:p w14:paraId="424C1576" w14:textId="77777777" w:rsidR="000B2698" w:rsidRDefault="00000000">
          <w:pPr>
            <w:pStyle w:val="TOC2"/>
            <w:tabs>
              <w:tab w:val="right" w:leader="dot" w:pos="9350"/>
            </w:tabs>
            <w:rPr>
              <w:noProof/>
            </w:rPr>
          </w:pPr>
          <w:hyperlink w:anchor="_Toc232270662" w:history="1">
            <w:r w:rsidR="000B2698" w:rsidRPr="00CF45A8">
              <w:rPr>
                <w:rStyle w:val="Hyperlink"/>
                <w:noProof/>
              </w:rPr>
              <w:t>5.3 System Architecture Diagram (Mermaid Code)</w:t>
            </w:r>
            <w:r w:rsidR="000B2698">
              <w:rPr>
                <w:noProof/>
              </w:rPr>
              <w:tab/>
            </w:r>
            <w:r w:rsidR="000B2698">
              <w:rPr>
                <w:noProof/>
              </w:rPr>
              <w:fldChar w:fldCharType="begin"/>
            </w:r>
            <w:r w:rsidR="000B2698">
              <w:rPr>
                <w:noProof/>
              </w:rPr>
              <w:instrText xml:space="preserve"> PAGEREF _Toc232270662 \h </w:instrText>
            </w:r>
            <w:r w:rsidR="000B2698">
              <w:rPr>
                <w:noProof/>
              </w:rPr>
            </w:r>
            <w:r w:rsidR="000B2698">
              <w:rPr>
                <w:noProof/>
              </w:rPr>
              <w:fldChar w:fldCharType="separate"/>
            </w:r>
            <w:r w:rsidR="000B2698">
              <w:rPr>
                <w:noProof/>
              </w:rPr>
              <w:t>10</w:t>
            </w:r>
            <w:r w:rsidR="000B2698">
              <w:rPr>
                <w:noProof/>
              </w:rPr>
              <w:fldChar w:fldCharType="end"/>
            </w:r>
          </w:hyperlink>
        </w:p>
        <w:p w14:paraId="7BE02E59" w14:textId="77777777" w:rsidR="000B2698" w:rsidRDefault="00000000">
          <w:pPr>
            <w:pStyle w:val="TOC2"/>
            <w:tabs>
              <w:tab w:val="right" w:leader="dot" w:pos="9350"/>
            </w:tabs>
            <w:rPr>
              <w:noProof/>
            </w:rPr>
          </w:pPr>
          <w:hyperlink w:anchor="_Toc232270663" w:history="1">
            <w:r w:rsidR="000B2698" w:rsidRPr="00CF45A8">
              <w:rPr>
                <w:rStyle w:val="Hyperlink"/>
                <w:noProof/>
              </w:rPr>
              <w:t>5.4 Agent Workflow (Step by Step)</w:t>
            </w:r>
            <w:r w:rsidR="000B2698">
              <w:rPr>
                <w:noProof/>
              </w:rPr>
              <w:tab/>
            </w:r>
            <w:r w:rsidR="000B2698">
              <w:rPr>
                <w:noProof/>
              </w:rPr>
              <w:fldChar w:fldCharType="begin"/>
            </w:r>
            <w:r w:rsidR="000B2698">
              <w:rPr>
                <w:noProof/>
              </w:rPr>
              <w:instrText xml:space="preserve"> PAGEREF _Toc232270663 \h </w:instrText>
            </w:r>
            <w:r w:rsidR="000B2698">
              <w:rPr>
                <w:noProof/>
              </w:rPr>
            </w:r>
            <w:r w:rsidR="000B2698">
              <w:rPr>
                <w:noProof/>
              </w:rPr>
              <w:fldChar w:fldCharType="separate"/>
            </w:r>
            <w:r w:rsidR="000B2698">
              <w:rPr>
                <w:noProof/>
              </w:rPr>
              <w:t>10</w:t>
            </w:r>
            <w:r w:rsidR="000B2698">
              <w:rPr>
                <w:noProof/>
              </w:rPr>
              <w:fldChar w:fldCharType="end"/>
            </w:r>
          </w:hyperlink>
        </w:p>
        <w:p w14:paraId="625F0E68" w14:textId="77777777" w:rsidR="000B2698" w:rsidRDefault="00000000">
          <w:pPr>
            <w:pStyle w:val="TOC2"/>
            <w:tabs>
              <w:tab w:val="right" w:leader="dot" w:pos="9350"/>
            </w:tabs>
            <w:rPr>
              <w:noProof/>
            </w:rPr>
          </w:pPr>
          <w:hyperlink w:anchor="_Toc232270664" w:history="1">
            <w:r w:rsidR="000B2698" w:rsidRPr="00CF45A8">
              <w:rPr>
                <w:rStyle w:val="Hyperlink"/>
                <w:noProof/>
              </w:rPr>
              <w:t>5.5 Workflow Diagram (Mermaid Code)</w:t>
            </w:r>
            <w:r w:rsidR="000B2698">
              <w:rPr>
                <w:noProof/>
              </w:rPr>
              <w:tab/>
            </w:r>
            <w:r w:rsidR="000B2698">
              <w:rPr>
                <w:noProof/>
              </w:rPr>
              <w:fldChar w:fldCharType="begin"/>
            </w:r>
            <w:r w:rsidR="000B2698">
              <w:rPr>
                <w:noProof/>
              </w:rPr>
              <w:instrText xml:space="preserve"> PAGEREF _Toc232270664 \h </w:instrText>
            </w:r>
            <w:r w:rsidR="000B2698">
              <w:rPr>
                <w:noProof/>
              </w:rPr>
            </w:r>
            <w:r w:rsidR="000B2698">
              <w:rPr>
                <w:noProof/>
              </w:rPr>
              <w:fldChar w:fldCharType="separate"/>
            </w:r>
            <w:r w:rsidR="000B2698">
              <w:rPr>
                <w:noProof/>
              </w:rPr>
              <w:t>11</w:t>
            </w:r>
            <w:r w:rsidR="000B2698">
              <w:rPr>
                <w:noProof/>
              </w:rPr>
              <w:fldChar w:fldCharType="end"/>
            </w:r>
          </w:hyperlink>
        </w:p>
        <w:p w14:paraId="73B89235" w14:textId="77777777" w:rsidR="000B2698" w:rsidRDefault="00000000">
          <w:pPr>
            <w:pStyle w:val="TOC1"/>
            <w:tabs>
              <w:tab w:val="right" w:leader="dot" w:pos="9350"/>
            </w:tabs>
            <w:rPr>
              <w:noProof/>
            </w:rPr>
          </w:pPr>
          <w:hyperlink w:anchor="_Toc232270665" w:history="1">
            <w:r w:rsidR="000B2698" w:rsidRPr="00CF45A8">
              <w:rPr>
                <w:rStyle w:val="Hyperlink"/>
                <w:noProof/>
              </w:rPr>
              <w:t>6. AI Technologies Used</w:t>
            </w:r>
            <w:r w:rsidR="000B2698">
              <w:rPr>
                <w:noProof/>
              </w:rPr>
              <w:tab/>
            </w:r>
            <w:r w:rsidR="000B2698">
              <w:rPr>
                <w:noProof/>
              </w:rPr>
              <w:fldChar w:fldCharType="begin"/>
            </w:r>
            <w:r w:rsidR="000B2698">
              <w:rPr>
                <w:noProof/>
              </w:rPr>
              <w:instrText xml:space="preserve"> PAGEREF _Toc232270665 \h </w:instrText>
            </w:r>
            <w:r w:rsidR="000B2698">
              <w:rPr>
                <w:noProof/>
              </w:rPr>
            </w:r>
            <w:r w:rsidR="000B2698">
              <w:rPr>
                <w:noProof/>
              </w:rPr>
              <w:fldChar w:fldCharType="separate"/>
            </w:r>
            <w:r w:rsidR="000B2698">
              <w:rPr>
                <w:noProof/>
              </w:rPr>
              <w:t>12</w:t>
            </w:r>
            <w:r w:rsidR="000B2698">
              <w:rPr>
                <w:noProof/>
              </w:rPr>
              <w:fldChar w:fldCharType="end"/>
            </w:r>
          </w:hyperlink>
        </w:p>
        <w:p w14:paraId="0ACDE0B6" w14:textId="77777777" w:rsidR="000B2698" w:rsidRDefault="00000000">
          <w:pPr>
            <w:pStyle w:val="TOC2"/>
            <w:tabs>
              <w:tab w:val="right" w:leader="dot" w:pos="9350"/>
            </w:tabs>
            <w:rPr>
              <w:noProof/>
            </w:rPr>
          </w:pPr>
          <w:hyperlink w:anchor="_Toc232270666" w:history="1">
            <w:r w:rsidR="000B2698" w:rsidRPr="00CF45A8">
              <w:rPr>
                <w:rStyle w:val="Hyperlink"/>
                <w:noProof/>
              </w:rPr>
              <w:t>6.1 IBM watsonx.ai</w:t>
            </w:r>
            <w:r w:rsidR="000B2698">
              <w:rPr>
                <w:noProof/>
              </w:rPr>
              <w:tab/>
            </w:r>
            <w:r w:rsidR="000B2698">
              <w:rPr>
                <w:noProof/>
              </w:rPr>
              <w:fldChar w:fldCharType="begin"/>
            </w:r>
            <w:r w:rsidR="000B2698">
              <w:rPr>
                <w:noProof/>
              </w:rPr>
              <w:instrText xml:space="preserve"> PAGEREF _Toc232270666 \h </w:instrText>
            </w:r>
            <w:r w:rsidR="000B2698">
              <w:rPr>
                <w:noProof/>
              </w:rPr>
            </w:r>
            <w:r w:rsidR="000B2698">
              <w:rPr>
                <w:noProof/>
              </w:rPr>
              <w:fldChar w:fldCharType="separate"/>
            </w:r>
            <w:r w:rsidR="000B2698">
              <w:rPr>
                <w:noProof/>
              </w:rPr>
              <w:t>12</w:t>
            </w:r>
            <w:r w:rsidR="000B2698">
              <w:rPr>
                <w:noProof/>
              </w:rPr>
              <w:fldChar w:fldCharType="end"/>
            </w:r>
          </w:hyperlink>
        </w:p>
        <w:p w14:paraId="1732577F" w14:textId="77777777" w:rsidR="000B2698" w:rsidRDefault="00000000">
          <w:pPr>
            <w:pStyle w:val="TOC2"/>
            <w:tabs>
              <w:tab w:val="right" w:leader="dot" w:pos="9350"/>
            </w:tabs>
            <w:rPr>
              <w:noProof/>
            </w:rPr>
          </w:pPr>
          <w:hyperlink w:anchor="_Toc232270667" w:history="1">
            <w:r w:rsidR="000B2698" w:rsidRPr="00CF45A8">
              <w:rPr>
                <w:rStyle w:val="Hyperlink"/>
                <w:noProof/>
              </w:rPr>
              <w:t>6.2 Natural Language Processing (NLP)</w:t>
            </w:r>
            <w:r w:rsidR="000B2698">
              <w:rPr>
                <w:noProof/>
              </w:rPr>
              <w:tab/>
            </w:r>
            <w:r w:rsidR="000B2698">
              <w:rPr>
                <w:noProof/>
              </w:rPr>
              <w:fldChar w:fldCharType="begin"/>
            </w:r>
            <w:r w:rsidR="000B2698">
              <w:rPr>
                <w:noProof/>
              </w:rPr>
              <w:instrText xml:space="preserve"> PAGEREF _Toc232270667 \h </w:instrText>
            </w:r>
            <w:r w:rsidR="000B2698">
              <w:rPr>
                <w:noProof/>
              </w:rPr>
            </w:r>
            <w:r w:rsidR="000B2698">
              <w:rPr>
                <w:noProof/>
              </w:rPr>
              <w:fldChar w:fldCharType="separate"/>
            </w:r>
            <w:r w:rsidR="000B2698">
              <w:rPr>
                <w:noProof/>
              </w:rPr>
              <w:t>12</w:t>
            </w:r>
            <w:r w:rsidR="000B2698">
              <w:rPr>
                <w:noProof/>
              </w:rPr>
              <w:fldChar w:fldCharType="end"/>
            </w:r>
          </w:hyperlink>
        </w:p>
        <w:p w14:paraId="01537184" w14:textId="77777777" w:rsidR="000B2698" w:rsidRDefault="00000000">
          <w:pPr>
            <w:pStyle w:val="TOC2"/>
            <w:tabs>
              <w:tab w:val="right" w:leader="dot" w:pos="9350"/>
            </w:tabs>
            <w:rPr>
              <w:noProof/>
            </w:rPr>
          </w:pPr>
          <w:hyperlink w:anchor="_Toc232270668" w:history="1">
            <w:r w:rsidR="000B2698" w:rsidRPr="00CF45A8">
              <w:rPr>
                <w:rStyle w:val="Hyperlink"/>
                <w:noProof/>
              </w:rPr>
              <w:t>6.3 Computer Vision</w:t>
            </w:r>
            <w:r w:rsidR="000B2698">
              <w:rPr>
                <w:noProof/>
              </w:rPr>
              <w:tab/>
            </w:r>
            <w:r w:rsidR="000B2698">
              <w:rPr>
                <w:noProof/>
              </w:rPr>
              <w:fldChar w:fldCharType="begin"/>
            </w:r>
            <w:r w:rsidR="000B2698">
              <w:rPr>
                <w:noProof/>
              </w:rPr>
              <w:instrText xml:space="preserve"> PAGEREF _Toc232270668 \h </w:instrText>
            </w:r>
            <w:r w:rsidR="000B2698">
              <w:rPr>
                <w:noProof/>
              </w:rPr>
            </w:r>
            <w:r w:rsidR="000B2698">
              <w:rPr>
                <w:noProof/>
              </w:rPr>
              <w:fldChar w:fldCharType="separate"/>
            </w:r>
            <w:r w:rsidR="000B2698">
              <w:rPr>
                <w:noProof/>
              </w:rPr>
              <w:t>12</w:t>
            </w:r>
            <w:r w:rsidR="000B2698">
              <w:rPr>
                <w:noProof/>
              </w:rPr>
              <w:fldChar w:fldCharType="end"/>
            </w:r>
          </w:hyperlink>
        </w:p>
        <w:p w14:paraId="79368847" w14:textId="77777777" w:rsidR="000B2698" w:rsidRDefault="00000000">
          <w:pPr>
            <w:pStyle w:val="TOC2"/>
            <w:tabs>
              <w:tab w:val="right" w:leader="dot" w:pos="9350"/>
            </w:tabs>
            <w:rPr>
              <w:noProof/>
            </w:rPr>
          </w:pPr>
          <w:hyperlink w:anchor="_Toc232270669" w:history="1">
            <w:r w:rsidR="000B2698" w:rsidRPr="00CF45A8">
              <w:rPr>
                <w:rStyle w:val="Hyperlink"/>
                <w:noProof/>
              </w:rPr>
              <w:t>6.4 IBM Watson Assistant (IBM BOB Integration)</w:t>
            </w:r>
            <w:r w:rsidR="000B2698">
              <w:rPr>
                <w:noProof/>
              </w:rPr>
              <w:tab/>
            </w:r>
            <w:r w:rsidR="000B2698">
              <w:rPr>
                <w:noProof/>
              </w:rPr>
              <w:fldChar w:fldCharType="begin"/>
            </w:r>
            <w:r w:rsidR="000B2698">
              <w:rPr>
                <w:noProof/>
              </w:rPr>
              <w:instrText xml:space="preserve"> PAGEREF _Toc232270669 \h </w:instrText>
            </w:r>
            <w:r w:rsidR="000B2698">
              <w:rPr>
                <w:noProof/>
              </w:rPr>
            </w:r>
            <w:r w:rsidR="000B2698">
              <w:rPr>
                <w:noProof/>
              </w:rPr>
              <w:fldChar w:fldCharType="separate"/>
            </w:r>
            <w:r w:rsidR="000B2698">
              <w:rPr>
                <w:noProof/>
              </w:rPr>
              <w:t>12</w:t>
            </w:r>
            <w:r w:rsidR="000B2698">
              <w:rPr>
                <w:noProof/>
              </w:rPr>
              <w:fldChar w:fldCharType="end"/>
            </w:r>
          </w:hyperlink>
        </w:p>
        <w:p w14:paraId="3C16F5E5" w14:textId="77777777" w:rsidR="000B2698" w:rsidRDefault="00000000">
          <w:pPr>
            <w:pStyle w:val="TOC2"/>
            <w:tabs>
              <w:tab w:val="right" w:leader="dot" w:pos="9350"/>
            </w:tabs>
            <w:rPr>
              <w:noProof/>
            </w:rPr>
          </w:pPr>
          <w:hyperlink w:anchor="_Toc232270670" w:history="1">
            <w:r w:rsidR="000B2698" w:rsidRPr="00CF45A8">
              <w:rPr>
                <w:rStyle w:val="Hyperlink"/>
                <w:noProof/>
              </w:rPr>
              <w:t>6.5 How IBM BOB Supports EcoSort</w:t>
            </w:r>
            <w:r w:rsidR="000B2698">
              <w:rPr>
                <w:noProof/>
              </w:rPr>
              <w:tab/>
            </w:r>
            <w:r w:rsidR="000B2698">
              <w:rPr>
                <w:noProof/>
              </w:rPr>
              <w:fldChar w:fldCharType="begin"/>
            </w:r>
            <w:r w:rsidR="000B2698">
              <w:rPr>
                <w:noProof/>
              </w:rPr>
              <w:instrText xml:space="preserve"> PAGEREF _Toc232270670 \h </w:instrText>
            </w:r>
            <w:r w:rsidR="000B2698">
              <w:rPr>
                <w:noProof/>
              </w:rPr>
            </w:r>
            <w:r w:rsidR="000B2698">
              <w:rPr>
                <w:noProof/>
              </w:rPr>
              <w:fldChar w:fldCharType="separate"/>
            </w:r>
            <w:r w:rsidR="000B2698">
              <w:rPr>
                <w:noProof/>
              </w:rPr>
              <w:t>13</w:t>
            </w:r>
            <w:r w:rsidR="000B2698">
              <w:rPr>
                <w:noProof/>
              </w:rPr>
              <w:fldChar w:fldCharType="end"/>
            </w:r>
          </w:hyperlink>
        </w:p>
        <w:p w14:paraId="57E418FF" w14:textId="77777777" w:rsidR="000B2698" w:rsidRDefault="00000000">
          <w:pPr>
            <w:pStyle w:val="TOC1"/>
            <w:tabs>
              <w:tab w:val="right" w:leader="dot" w:pos="9350"/>
            </w:tabs>
            <w:rPr>
              <w:noProof/>
            </w:rPr>
          </w:pPr>
          <w:hyperlink w:anchor="_Toc232270671" w:history="1">
            <w:r w:rsidR="000B2698" w:rsidRPr="00CF45A8">
              <w:rPr>
                <w:rStyle w:val="Hyperlink"/>
                <w:noProof/>
              </w:rPr>
              <w:t>7. Prompt Engineering Strategy</w:t>
            </w:r>
            <w:r w:rsidR="000B2698">
              <w:rPr>
                <w:noProof/>
              </w:rPr>
              <w:tab/>
            </w:r>
            <w:r w:rsidR="000B2698">
              <w:rPr>
                <w:noProof/>
              </w:rPr>
              <w:fldChar w:fldCharType="begin"/>
            </w:r>
            <w:r w:rsidR="000B2698">
              <w:rPr>
                <w:noProof/>
              </w:rPr>
              <w:instrText xml:space="preserve"> PAGEREF _Toc232270671 \h </w:instrText>
            </w:r>
            <w:r w:rsidR="000B2698">
              <w:rPr>
                <w:noProof/>
              </w:rPr>
            </w:r>
            <w:r w:rsidR="000B2698">
              <w:rPr>
                <w:noProof/>
              </w:rPr>
              <w:fldChar w:fldCharType="separate"/>
            </w:r>
            <w:r w:rsidR="000B2698">
              <w:rPr>
                <w:noProof/>
              </w:rPr>
              <w:t>14</w:t>
            </w:r>
            <w:r w:rsidR="000B2698">
              <w:rPr>
                <w:noProof/>
              </w:rPr>
              <w:fldChar w:fldCharType="end"/>
            </w:r>
          </w:hyperlink>
        </w:p>
        <w:p w14:paraId="649FE16D" w14:textId="77777777" w:rsidR="000B2698" w:rsidRDefault="00000000">
          <w:pPr>
            <w:pStyle w:val="TOC2"/>
            <w:tabs>
              <w:tab w:val="right" w:leader="dot" w:pos="9350"/>
            </w:tabs>
            <w:rPr>
              <w:noProof/>
            </w:rPr>
          </w:pPr>
          <w:hyperlink w:anchor="_Toc232270672" w:history="1">
            <w:r w:rsidR="000B2698" w:rsidRPr="00CF45A8">
              <w:rPr>
                <w:rStyle w:val="Hyperlink"/>
                <w:noProof/>
              </w:rPr>
              <w:t>7.1 System Prompt Design</w:t>
            </w:r>
            <w:r w:rsidR="000B2698">
              <w:rPr>
                <w:noProof/>
              </w:rPr>
              <w:tab/>
            </w:r>
            <w:r w:rsidR="000B2698">
              <w:rPr>
                <w:noProof/>
              </w:rPr>
              <w:fldChar w:fldCharType="begin"/>
            </w:r>
            <w:r w:rsidR="000B2698">
              <w:rPr>
                <w:noProof/>
              </w:rPr>
              <w:instrText xml:space="preserve"> PAGEREF _Toc232270672 \h </w:instrText>
            </w:r>
            <w:r w:rsidR="000B2698">
              <w:rPr>
                <w:noProof/>
              </w:rPr>
            </w:r>
            <w:r w:rsidR="000B2698">
              <w:rPr>
                <w:noProof/>
              </w:rPr>
              <w:fldChar w:fldCharType="separate"/>
            </w:r>
            <w:r w:rsidR="000B2698">
              <w:rPr>
                <w:noProof/>
              </w:rPr>
              <w:t>14</w:t>
            </w:r>
            <w:r w:rsidR="000B2698">
              <w:rPr>
                <w:noProof/>
              </w:rPr>
              <w:fldChar w:fldCharType="end"/>
            </w:r>
          </w:hyperlink>
        </w:p>
        <w:p w14:paraId="6497F6ED" w14:textId="77777777" w:rsidR="000B2698" w:rsidRDefault="00000000">
          <w:pPr>
            <w:pStyle w:val="TOC2"/>
            <w:tabs>
              <w:tab w:val="right" w:leader="dot" w:pos="9350"/>
            </w:tabs>
            <w:rPr>
              <w:noProof/>
            </w:rPr>
          </w:pPr>
          <w:hyperlink w:anchor="_Toc232270673" w:history="1">
            <w:r w:rsidR="000B2698" w:rsidRPr="00CF45A8">
              <w:rPr>
                <w:rStyle w:val="Hyperlink"/>
                <w:noProof/>
              </w:rPr>
              <w:t>7.2 Prompt Templates for Key Use Cases</w:t>
            </w:r>
            <w:r w:rsidR="000B2698">
              <w:rPr>
                <w:noProof/>
              </w:rPr>
              <w:tab/>
            </w:r>
            <w:r w:rsidR="000B2698">
              <w:rPr>
                <w:noProof/>
              </w:rPr>
              <w:fldChar w:fldCharType="begin"/>
            </w:r>
            <w:r w:rsidR="000B2698">
              <w:rPr>
                <w:noProof/>
              </w:rPr>
              <w:instrText xml:space="preserve"> PAGEREF _Toc232270673 \h </w:instrText>
            </w:r>
            <w:r w:rsidR="000B2698">
              <w:rPr>
                <w:noProof/>
              </w:rPr>
            </w:r>
            <w:r w:rsidR="000B2698">
              <w:rPr>
                <w:noProof/>
              </w:rPr>
              <w:fldChar w:fldCharType="separate"/>
            </w:r>
            <w:r w:rsidR="000B2698">
              <w:rPr>
                <w:noProof/>
              </w:rPr>
              <w:t>14</w:t>
            </w:r>
            <w:r w:rsidR="000B2698">
              <w:rPr>
                <w:noProof/>
              </w:rPr>
              <w:fldChar w:fldCharType="end"/>
            </w:r>
          </w:hyperlink>
        </w:p>
        <w:p w14:paraId="34E8C441" w14:textId="77777777" w:rsidR="000B2698" w:rsidRDefault="00000000">
          <w:pPr>
            <w:pStyle w:val="TOC3"/>
            <w:tabs>
              <w:tab w:val="right" w:leader="dot" w:pos="9350"/>
            </w:tabs>
            <w:rPr>
              <w:noProof/>
            </w:rPr>
          </w:pPr>
          <w:hyperlink w:anchor="_Toc232270674" w:history="1">
            <w:r w:rsidR="000B2698" w:rsidRPr="00CF45A8">
              <w:rPr>
                <w:rStyle w:val="Hyperlink"/>
                <w:noProof/>
              </w:rPr>
              <w:t>Waste Classification Template</w:t>
            </w:r>
            <w:r w:rsidR="000B2698">
              <w:rPr>
                <w:noProof/>
              </w:rPr>
              <w:tab/>
            </w:r>
            <w:r w:rsidR="000B2698">
              <w:rPr>
                <w:noProof/>
              </w:rPr>
              <w:fldChar w:fldCharType="begin"/>
            </w:r>
            <w:r w:rsidR="000B2698">
              <w:rPr>
                <w:noProof/>
              </w:rPr>
              <w:instrText xml:space="preserve"> PAGEREF _Toc232270674 \h </w:instrText>
            </w:r>
            <w:r w:rsidR="000B2698">
              <w:rPr>
                <w:noProof/>
              </w:rPr>
            </w:r>
            <w:r w:rsidR="000B2698">
              <w:rPr>
                <w:noProof/>
              </w:rPr>
              <w:fldChar w:fldCharType="separate"/>
            </w:r>
            <w:r w:rsidR="000B2698">
              <w:rPr>
                <w:noProof/>
              </w:rPr>
              <w:t>14</w:t>
            </w:r>
            <w:r w:rsidR="000B2698">
              <w:rPr>
                <w:noProof/>
              </w:rPr>
              <w:fldChar w:fldCharType="end"/>
            </w:r>
          </w:hyperlink>
        </w:p>
        <w:p w14:paraId="60BDC981" w14:textId="77777777" w:rsidR="000B2698" w:rsidRDefault="00000000">
          <w:pPr>
            <w:pStyle w:val="TOC3"/>
            <w:tabs>
              <w:tab w:val="right" w:leader="dot" w:pos="9350"/>
            </w:tabs>
            <w:rPr>
              <w:noProof/>
            </w:rPr>
          </w:pPr>
          <w:hyperlink w:anchor="_Toc232270675" w:history="1">
            <w:r w:rsidR="000B2698" w:rsidRPr="00CF45A8">
              <w:rPr>
                <w:rStyle w:val="Hyperlink"/>
                <w:noProof/>
              </w:rPr>
              <w:t>Disposal Guidance Template</w:t>
            </w:r>
            <w:r w:rsidR="000B2698">
              <w:rPr>
                <w:noProof/>
              </w:rPr>
              <w:tab/>
            </w:r>
            <w:r w:rsidR="000B2698">
              <w:rPr>
                <w:noProof/>
              </w:rPr>
              <w:fldChar w:fldCharType="begin"/>
            </w:r>
            <w:r w:rsidR="000B2698">
              <w:rPr>
                <w:noProof/>
              </w:rPr>
              <w:instrText xml:space="preserve"> PAGEREF _Toc232270675 \h </w:instrText>
            </w:r>
            <w:r w:rsidR="000B2698">
              <w:rPr>
                <w:noProof/>
              </w:rPr>
            </w:r>
            <w:r w:rsidR="000B2698">
              <w:rPr>
                <w:noProof/>
              </w:rPr>
              <w:fldChar w:fldCharType="separate"/>
            </w:r>
            <w:r w:rsidR="000B2698">
              <w:rPr>
                <w:noProof/>
              </w:rPr>
              <w:t>14</w:t>
            </w:r>
            <w:r w:rsidR="000B2698">
              <w:rPr>
                <w:noProof/>
              </w:rPr>
              <w:fldChar w:fldCharType="end"/>
            </w:r>
          </w:hyperlink>
        </w:p>
        <w:p w14:paraId="6BE8362C" w14:textId="77777777" w:rsidR="000B2698" w:rsidRDefault="00000000">
          <w:pPr>
            <w:pStyle w:val="TOC1"/>
            <w:tabs>
              <w:tab w:val="right" w:leader="dot" w:pos="9350"/>
            </w:tabs>
            <w:rPr>
              <w:noProof/>
            </w:rPr>
          </w:pPr>
          <w:hyperlink w:anchor="_Toc232270676" w:history="1">
            <w:r w:rsidR="000B2698" w:rsidRPr="00CF45A8">
              <w:rPr>
                <w:rStyle w:val="Hyperlink"/>
                <w:noProof/>
              </w:rPr>
              <w:t>8. Sample User Interactions (20 Scenarios)</w:t>
            </w:r>
            <w:r w:rsidR="000B2698">
              <w:rPr>
                <w:noProof/>
              </w:rPr>
              <w:tab/>
            </w:r>
            <w:r w:rsidR="000B2698">
              <w:rPr>
                <w:noProof/>
              </w:rPr>
              <w:fldChar w:fldCharType="begin"/>
            </w:r>
            <w:r w:rsidR="000B2698">
              <w:rPr>
                <w:noProof/>
              </w:rPr>
              <w:instrText xml:space="preserve"> PAGEREF _Toc232270676 \h </w:instrText>
            </w:r>
            <w:r w:rsidR="000B2698">
              <w:rPr>
                <w:noProof/>
              </w:rPr>
            </w:r>
            <w:r w:rsidR="000B2698">
              <w:rPr>
                <w:noProof/>
              </w:rPr>
              <w:fldChar w:fldCharType="separate"/>
            </w:r>
            <w:r w:rsidR="000B2698">
              <w:rPr>
                <w:noProof/>
              </w:rPr>
              <w:t>15</w:t>
            </w:r>
            <w:r w:rsidR="000B2698">
              <w:rPr>
                <w:noProof/>
              </w:rPr>
              <w:fldChar w:fldCharType="end"/>
            </w:r>
          </w:hyperlink>
        </w:p>
        <w:p w14:paraId="46732DCB" w14:textId="77777777" w:rsidR="000B2698" w:rsidRDefault="00000000">
          <w:pPr>
            <w:pStyle w:val="TOC1"/>
            <w:tabs>
              <w:tab w:val="right" w:leader="dot" w:pos="9350"/>
            </w:tabs>
            <w:rPr>
              <w:noProof/>
            </w:rPr>
          </w:pPr>
          <w:hyperlink w:anchor="_Toc232270677" w:history="1">
            <w:r w:rsidR="000B2698" w:rsidRPr="00CF45A8">
              <w:rPr>
                <w:rStyle w:val="Hyperlink"/>
                <w:noProof/>
              </w:rPr>
              <w:t>9. Responsible AI Considerations</w:t>
            </w:r>
            <w:r w:rsidR="000B2698">
              <w:rPr>
                <w:noProof/>
              </w:rPr>
              <w:tab/>
            </w:r>
            <w:r w:rsidR="000B2698">
              <w:rPr>
                <w:noProof/>
              </w:rPr>
              <w:fldChar w:fldCharType="begin"/>
            </w:r>
            <w:r w:rsidR="000B2698">
              <w:rPr>
                <w:noProof/>
              </w:rPr>
              <w:instrText xml:space="preserve"> PAGEREF _Toc232270677 \h </w:instrText>
            </w:r>
            <w:r w:rsidR="000B2698">
              <w:rPr>
                <w:noProof/>
              </w:rPr>
            </w:r>
            <w:r w:rsidR="000B2698">
              <w:rPr>
                <w:noProof/>
              </w:rPr>
              <w:fldChar w:fldCharType="separate"/>
            </w:r>
            <w:r w:rsidR="000B2698">
              <w:rPr>
                <w:noProof/>
              </w:rPr>
              <w:t>17</w:t>
            </w:r>
            <w:r w:rsidR="000B2698">
              <w:rPr>
                <w:noProof/>
              </w:rPr>
              <w:fldChar w:fldCharType="end"/>
            </w:r>
          </w:hyperlink>
        </w:p>
        <w:p w14:paraId="4BB0AFAB" w14:textId="77777777" w:rsidR="000B2698" w:rsidRDefault="00000000">
          <w:pPr>
            <w:pStyle w:val="TOC2"/>
            <w:tabs>
              <w:tab w:val="right" w:leader="dot" w:pos="9350"/>
            </w:tabs>
            <w:rPr>
              <w:noProof/>
            </w:rPr>
          </w:pPr>
          <w:hyperlink w:anchor="_Toc232270678" w:history="1">
            <w:r w:rsidR="000B2698" w:rsidRPr="00CF45A8">
              <w:rPr>
                <w:rStyle w:val="Hyperlink"/>
                <w:noProof/>
              </w:rPr>
              <w:t>9.1 Fairness</w:t>
            </w:r>
            <w:r w:rsidR="000B2698">
              <w:rPr>
                <w:noProof/>
              </w:rPr>
              <w:tab/>
            </w:r>
            <w:r w:rsidR="000B2698">
              <w:rPr>
                <w:noProof/>
              </w:rPr>
              <w:fldChar w:fldCharType="begin"/>
            </w:r>
            <w:r w:rsidR="000B2698">
              <w:rPr>
                <w:noProof/>
              </w:rPr>
              <w:instrText xml:space="preserve"> PAGEREF _Toc232270678 \h </w:instrText>
            </w:r>
            <w:r w:rsidR="000B2698">
              <w:rPr>
                <w:noProof/>
              </w:rPr>
            </w:r>
            <w:r w:rsidR="000B2698">
              <w:rPr>
                <w:noProof/>
              </w:rPr>
              <w:fldChar w:fldCharType="separate"/>
            </w:r>
            <w:r w:rsidR="000B2698">
              <w:rPr>
                <w:noProof/>
              </w:rPr>
              <w:t>17</w:t>
            </w:r>
            <w:r w:rsidR="000B2698">
              <w:rPr>
                <w:noProof/>
              </w:rPr>
              <w:fldChar w:fldCharType="end"/>
            </w:r>
          </w:hyperlink>
        </w:p>
        <w:p w14:paraId="545014AD" w14:textId="77777777" w:rsidR="000B2698" w:rsidRDefault="00000000">
          <w:pPr>
            <w:pStyle w:val="TOC2"/>
            <w:tabs>
              <w:tab w:val="right" w:leader="dot" w:pos="9350"/>
            </w:tabs>
            <w:rPr>
              <w:noProof/>
            </w:rPr>
          </w:pPr>
          <w:hyperlink w:anchor="_Toc232270679" w:history="1">
            <w:r w:rsidR="000B2698" w:rsidRPr="00CF45A8">
              <w:rPr>
                <w:rStyle w:val="Hyperlink"/>
                <w:noProof/>
              </w:rPr>
              <w:t>9.2 Transparency</w:t>
            </w:r>
            <w:r w:rsidR="000B2698">
              <w:rPr>
                <w:noProof/>
              </w:rPr>
              <w:tab/>
            </w:r>
            <w:r w:rsidR="000B2698">
              <w:rPr>
                <w:noProof/>
              </w:rPr>
              <w:fldChar w:fldCharType="begin"/>
            </w:r>
            <w:r w:rsidR="000B2698">
              <w:rPr>
                <w:noProof/>
              </w:rPr>
              <w:instrText xml:space="preserve"> PAGEREF _Toc232270679 \h </w:instrText>
            </w:r>
            <w:r w:rsidR="000B2698">
              <w:rPr>
                <w:noProof/>
              </w:rPr>
            </w:r>
            <w:r w:rsidR="000B2698">
              <w:rPr>
                <w:noProof/>
              </w:rPr>
              <w:fldChar w:fldCharType="separate"/>
            </w:r>
            <w:r w:rsidR="000B2698">
              <w:rPr>
                <w:noProof/>
              </w:rPr>
              <w:t>17</w:t>
            </w:r>
            <w:r w:rsidR="000B2698">
              <w:rPr>
                <w:noProof/>
              </w:rPr>
              <w:fldChar w:fldCharType="end"/>
            </w:r>
          </w:hyperlink>
        </w:p>
        <w:p w14:paraId="1F361DB9" w14:textId="77777777" w:rsidR="000B2698" w:rsidRDefault="00000000">
          <w:pPr>
            <w:pStyle w:val="TOC2"/>
            <w:tabs>
              <w:tab w:val="right" w:leader="dot" w:pos="9350"/>
            </w:tabs>
            <w:rPr>
              <w:noProof/>
            </w:rPr>
          </w:pPr>
          <w:hyperlink w:anchor="_Toc232270680" w:history="1">
            <w:r w:rsidR="000B2698" w:rsidRPr="00CF45A8">
              <w:rPr>
                <w:rStyle w:val="Hyperlink"/>
                <w:noProof/>
              </w:rPr>
              <w:t>9.3 Ethics</w:t>
            </w:r>
            <w:r w:rsidR="000B2698">
              <w:rPr>
                <w:noProof/>
              </w:rPr>
              <w:tab/>
            </w:r>
            <w:r w:rsidR="000B2698">
              <w:rPr>
                <w:noProof/>
              </w:rPr>
              <w:fldChar w:fldCharType="begin"/>
            </w:r>
            <w:r w:rsidR="000B2698">
              <w:rPr>
                <w:noProof/>
              </w:rPr>
              <w:instrText xml:space="preserve"> PAGEREF _Toc232270680 \h </w:instrText>
            </w:r>
            <w:r w:rsidR="000B2698">
              <w:rPr>
                <w:noProof/>
              </w:rPr>
            </w:r>
            <w:r w:rsidR="000B2698">
              <w:rPr>
                <w:noProof/>
              </w:rPr>
              <w:fldChar w:fldCharType="separate"/>
            </w:r>
            <w:r w:rsidR="000B2698">
              <w:rPr>
                <w:noProof/>
              </w:rPr>
              <w:t>17</w:t>
            </w:r>
            <w:r w:rsidR="000B2698">
              <w:rPr>
                <w:noProof/>
              </w:rPr>
              <w:fldChar w:fldCharType="end"/>
            </w:r>
          </w:hyperlink>
        </w:p>
        <w:p w14:paraId="7A1EF2C2" w14:textId="77777777" w:rsidR="000B2698" w:rsidRDefault="00000000">
          <w:pPr>
            <w:pStyle w:val="TOC2"/>
            <w:tabs>
              <w:tab w:val="right" w:leader="dot" w:pos="9350"/>
            </w:tabs>
            <w:rPr>
              <w:noProof/>
            </w:rPr>
          </w:pPr>
          <w:hyperlink w:anchor="_Toc232270681" w:history="1">
            <w:r w:rsidR="000B2698" w:rsidRPr="00CF45A8">
              <w:rPr>
                <w:rStyle w:val="Hyperlink"/>
                <w:noProof/>
              </w:rPr>
              <w:t>9.4 Privacy</w:t>
            </w:r>
            <w:r w:rsidR="000B2698">
              <w:rPr>
                <w:noProof/>
              </w:rPr>
              <w:tab/>
            </w:r>
            <w:r w:rsidR="000B2698">
              <w:rPr>
                <w:noProof/>
              </w:rPr>
              <w:fldChar w:fldCharType="begin"/>
            </w:r>
            <w:r w:rsidR="000B2698">
              <w:rPr>
                <w:noProof/>
              </w:rPr>
              <w:instrText xml:space="preserve"> PAGEREF _Toc232270681 \h </w:instrText>
            </w:r>
            <w:r w:rsidR="000B2698">
              <w:rPr>
                <w:noProof/>
              </w:rPr>
            </w:r>
            <w:r w:rsidR="000B2698">
              <w:rPr>
                <w:noProof/>
              </w:rPr>
              <w:fldChar w:fldCharType="separate"/>
            </w:r>
            <w:r w:rsidR="000B2698">
              <w:rPr>
                <w:noProof/>
              </w:rPr>
              <w:t>18</w:t>
            </w:r>
            <w:r w:rsidR="000B2698">
              <w:rPr>
                <w:noProof/>
              </w:rPr>
              <w:fldChar w:fldCharType="end"/>
            </w:r>
          </w:hyperlink>
        </w:p>
        <w:p w14:paraId="1053F14B" w14:textId="77777777" w:rsidR="000B2698" w:rsidRDefault="00000000">
          <w:pPr>
            <w:pStyle w:val="TOC1"/>
            <w:tabs>
              <w:tab w:val="right" w:leader="dot" w:pos="9350"/>
            </w:tabs>
            <w:rPr>
              <w:noProof/>
            </w:rPr>
          </w:pPr>
          <w:hyperlink w:anchor="_Toc232270682" w:history="1">
            <w:r w:rsidR="000B2698" w:rsidRPr="00CF45A8">
              <w:rPr>
                <w:rStyle w:val="Hyperlink"/>
                <w:noProof/>
              </w:rPr>
              <w:t>10. Implementation Methodology</w:t>
            </w:r>
            <w:r w:rsidR="000B2698">
              <w:rPr>
                <w:noProof/>
              </w:rPr>
              <w:tab/>
            </w:r>
            <w:r w:rsidR="000B2698">
              <w:rPr>
                <w:noProof/>
              </w:rPr>
              <w:fldChar w:fldCharType="begin"/>
            </w:r>
            <w:r w:rsidR="000B2698">
              <w:rPr>
                <w:noProof/>
              </w:rPr>
              <w:instrText xml:space="preserve"> PAGEREF _Toc232270682 \h </w:instrText>
            </w:r>
            <w:r w:rsidR="000B2698">
              <w:rPr>
                <w:noProof/>
              </w:rPr>
            </w:r>
            <w:r w:rsidR="000B2698">
              <w:rPr>
                <w:noProof/>
              </w:rPr>
              <w:fldChar w:fldCharType="separate"/>
            </w:r>
            <w:r w:rsidR="000B2698">
              <w:rPr>
                <w:noProof/>
              </w:rPr>
              <w:t>19</w:t>
            </w:r>
            <w:r w:rsidR="000B2698">
              <w:rPr>
                <w:noProof/>
              </w:rPr>
              <w:fldChar w:fldCharType="end"/>
            </w:r>
          </w:hyperlink>
        </w:p>
        <w:p w14:paraId="7F5C849D" w14:textId="77777777" w:rsidR="000B2698" w:rsidRDefault="00000000">
          <w:pPr>
            <w:pStyle w:val="TOC2"/>
            <w:tabs>
              <w:tab w:val="right" w:leader="dot" w:pos="9350"/>
            </w:tabs>
            <w:rPr>
              <w:noProof/>
            </w:rPr>
          </w:pPr>
          <w:hyperlink w:anchor="_Toc232270683" w:history="1">
            <w:r w:rsidR="000B2698" w:rsidRPr="00CF45A8">
              <w:rPr>
                <w:rStyle w:val="Hyperlink"/>
                <w:noProof/>
              </w:rPr>
              <w:t>10.1 Development Approach</w:t>
            </w:r>
            <w:r w:rsidR="000B2698">
              <w:rPr>
                <w:noProof/>
              </w:rPr>
              <w:tab/>
            </w:r>
            <w:r w:rsidR="000B2698">
              <w:rPr>
                <w:noProof/>
              </w:rPr>
              <w:fldChar w:fldCharType="begin"/>
            </w:r>
            <w:r w:rsidR="000B2698">
              <w:rPr>
                <w:noProof/>
              </w:rPr>
              <w:instrText xml:space="preserve"> PAGEREF _Toc232270683 \h </w:instrText>
            </w:r>
            <w:r w:rsidR="000B2698">
              <w:rPr>
                <w:noProof/>
              </w:rPr>
            </w:r>
            <w:r w:rsidR="000B2698">
              <w:rPr>
                <w:noProof/>
              </w:rPr>
              <w:fldChar w:fldCharType="separate"/>
            </w:r>
            <w:r w:rsidR="000B2698">
              <w:rPr>
                <w:noProof/>
              </w:rPr>
              <w:t>19</w:t>
            </w:r>
            <w:r w:rsidR="000B2698">
              <w:rPr>
                <w:noProof/>
              </w:rPr>
              <w:fldChar w:fldCharType="end"/>
            </w:r>
          </w:hyperlink>
        </w:p>
        <w:p w14:paraId="1B5867FC" w14:textId="77777777" w:rsidR="000B2698" w:rsidRDefault="00000000">
          <w:pPr>
            <w:pStyle w:val="TOC3"/>
            <w:tabs>
              <w:tab w:val="right" w:leader="dot" w:pos="9350"/>
            </w:tabs>
            <w:rPr>
              <w:noProof/>
            </w:rPr>
          </w:pPr>
          <w:hyperlink w:anchor="_Toc232270684" w:history="1">
            <w:r w:rsidR="000B2698" w:rsidRPr="00CF45A8">
              <w:rPr>
                <w:rStyle w:val="Hyperlink"/>
                <w:noProof/>
              </w:rPr>
              <w:t>Phase 1: Foundation (Weeks 1-4)</w:t>
            </w:r>
            <w:r w:rsidR="000B2698">
              <w:rPr>
                <w:noProof/>
              </w:rPr>
              <w:tab/>
            </w:r>
            <w:r w:rsidR="000B2698">
              <w:rPr>
                <w:noProof/>
              </w:rPr>
              <w:fldChar w:fldCharType="begin"/>
            </w:r>
            <w:r w:rsidR="000B2698">
              <w:rPr>
                <w:noProof/>
              </w:rPr>
              <w:instrText xml:space="preserve"> PAGEREF _Toc232270684 \h </w:instrText>
            </w:r>
            <w:r w:rsidR="000B2698">
              <w:rPr>
                <w:noProof/>
              </w:rPr>
            </w:r>
            <w:r w:rsidR="000B2698">
              <w:rPr>
                <w:noProof/>
              </w:rPr>
              <w:fldChar w:fldCharType="separate"/>
            </w:r>
            <w:r w:rsidR="000B2698">
              <w:rPr>
                <w:noProof/>
              </w:rPr>
              <w:t>19</w:t>
            </w:r>
            <w:r w:rsidR="000B2698">
              <w:rPr>
                <w:noProof/>
              </w:rPr>
              <w:fldChar w:fldCharType="end"/>
            </w:r>
          </w:hyperlink>
        </w:p>
        <w:p w14:paraId="2999E638" w14:textId="77777777" w:rsidR="000B2698" w:rsidRDefault="00000000">
          <w:pPr>
            <w:pStyle w:val="TOC3"/>
            <w:tabs>
              <w:tab w:val="right" w:leader="dot" w:pos="9350"/>
            </w:tabs>
            <w:rPr>
              <w:noProof/>
            </w:rPr>
          </w:pPr>
          <w:hyperlink w:anchor="_Toc232270685" w:history="1">
            <w:r w:rsidR="000B2698" w:rsidRPr="00CF45A8">
              <w:rPr>
                <w:rStyle w:val="Hyperlink"/>
                <w:noProof/>
              </w:rPr>
              <w:t>Phase 2: Core Development (Weeks 5-8)</w:t>
            </w:r>
            <w:r w:rsidR="000B2698">
              <w:rPr>
                <w:noProof/>
              </w:rPr>
              <w:tab/>
            </w:r>
            <w:r w:rsidR="000B2698">
              <w:rPr>
                <w:noProof/>
              </w:rPr>
              <w:fldChar w:fldCharType="begin"/>
            </w:r>
            <w:r w:rsidR="000B2698">
              <w:rPr>
                <w:noProof/>
              </w:rPr>
              <w:instrText xml:space="preserve"> PAGEREF _Toc232270685 \h </w:instrText>
            </w:r>
            <w:r w:rsidR="000B2698">
              <w:rPr>
                <w:noProof/>
              </w:rPr>
            </w:r>
            <w:r w:rsidR="000B2698">
              <w:rPr>
                <w:noProof/>
              </w:rPr>
              <w:fldChar w:fldCharType="separate"/>
            </w:r>
            <w:r w:rsidR="000B2698">
              <w:rPr>
                <w:noProof/>
              </w:rPr>
              <w:t>19</w:t>
            </w:r>
            <w:r w:rsidR="000B2698">
              <w:rPr>
                <w:noProof/>
              </w:rPr>
              <w:fldChar w:fldCharType="end"/>
            </w:r>
          </w:hyperlink>
        </w:p>
        <w:p w14:paraId="1021CA9D" w14:textId="77777777" w:rsidR="000B2698" w:rsidRDefault="00000000">
          <w:pPr>
            <w:pStyle w:val="TOC3"/>
            <w:tabs>
              <w:tab w:val="right" w:leader="dot" w:pos="9350"/>
            </w:tabs>
            <w:rPr>
              <w:noProof/>
            </w:rPr>
          </w:pPr>
          <w:hyperlink w:anchor="_Toc232270686" w:history="1">
            <w:r w:rsidR="000B2698" w:rsidRPr="00CF45A8">
              <w:rPr>
                <w:rStyle w:val="Hyperlink"/>
                <w:noProof/>
              </w:rPr>
              <w:t>Phase 3: Enhancement &amp; Testing (Weeks 9-12)</w:t>
            </w:r>
            <w:r w:rsidR="000B2698">
              <w:rPr>
                <w:noProof/>
              </w:rPr>
              <w:tab/>
            </w:r>
            <w:r w:rsidR="000B2698">
              <w:rPr>
                <w:noProof/>
              </w:rPr>
              <w:fldChar w:fldCharType="begin"/>
            </w:r>
            <w:r w:rsidR="000B2698">
              <w:rPr>
                <w:noProof/>
              </w:rPr>
              <w:instrText xml:space="preserve"> PAGEREF _Toc232270686 \h </w:instrText>
            </w:r>
            <w:r w:rsidR="000B2698">
              <w:rPr>
                <w:noProof/>
              </w:rPr>
            </w:r>
            <w:r w:rsidR="000B2698">
              <w:rPr>
                <w:noProof/>
              </w:rPr>
              <w:fldChar w:fldCharType="separate"/>
            </w:r>
            <w:r w:rsidR="000B2698">
              <w:rPr>
                <w:noProof/>
              </w:rPr>
              <w:t>19</w:t>
            </w:r>
            <w:r w:rsidR="000B2698">
              <w:rPr>
                <w:noProof/>
              </w:rPr>
              <w:fldChar w:fldCharType="end"/>
            </w:r>
          </w:hyperlink>
        </w:p>
        <w:p w14:paraId="7B669B75" w14:textId="77777777" w:rsidR="000B2698" w:rsidRDefault="00000000">
          <w:pPr>
            <w:pStyle w:val="TOC2"/>
            <w:tabs>
              <w:tab w:val="right" w:leader="dot" w:pos="9350"/>
            </w:tabs>
            <w:rPr>
              <w:noProof/>
            </w:rPr>
          </w:pPr>
          <w:hyperlink w:anchor="_Toc232270687" w:history="1">
            <w:r w:rsidR="000B2698" w:rsidRPr="00CF45A8">
              <w:rPr>
                <w:rStyle w:val="Hyperlink"/>
                <w:noProof/>
              </w:rPr>
              <w:t>10.2 Technology Stack</w:t>
            </w:r>
            <w:r w:rsidR="000B2698">
              <w:rPr>
                <w:noProof/>
              </w:rPr>
              <w:tab/>
            </w:r>
            <w:r w:rsidR="000B2698">
              <w:rPr>
                <w:noProof/>
              </w:rPr>
              <w:fldChar w:fldCharType="begin"/>
            </w:r>
            <w:r w:rsidR="000B2698">
              <w:rPr>
                <w:noProof/>
              </w:rPr>
              <w:instrText xml:space="preserve"> PAGEREF _Toc232270687 \h </w:instrText>
            </w:r>
            <w:r w:rsidR="000B2698">
              <w:rPr>
                <w:noProof/>
              </w:rPr>
            </w:r>
            <w:r w:rsidR="000B2698">
              <w:rPr>
                <w:noProof/>
              </w:rPr>
              <w:fldChar w:fldCharType="separate"/>
            </w:r>
            <w:r w:rsidR="000B2698">
              <w:rPr>
                <w:noProof/>
              </w:rPr>
              <w:t>19</w:t>
            </w:r>
            <w:r w:rsidR="000B2698">
              <w:rPr>
                <w:noProof/>
              </w:rPr>
              <w:fldChar w:fldCharType="end"/>
            </w:r>
          </w:hyperlink>
        </w:p>
        <w:p w14:paraId="2A66E113" w14:textId="77777777" w:rsidR="000B2698" w:rsidRDefault="00000000">
          <w:pPr>
            <w:pStyle w:val="TOC1"/>
            <w:tabs>
              <w:tab w:val="right" w:leader="dot" w:pos="9350"/>
            </w:tabs>
            <w:rPr>
              <w:noProof/>
            </w:rPr>
          </w:pPr>
          <w:hyperlink w:anchor="_Toc232270688" w:history="1">
            <w:r w:rsidR="000B2698" w:rsidRPr="00CF45A8">
              <w:rPr>
                <w:rStyle w:val="Hyperlink"/>
                <w:noProof/>
              </w:rPr>
              <w:t>11. Testing Scenarios</w:t>
            </w:r>
            <w:r w:rsidR="000B2698">
              <w:rPr>
                <w:noProof/>
              </w:rPr>
              <w:tab/>
            </w:r>
            <w:r w:rsidR="000B2698">
              <w:rPr>
                <w:noProof/>
              </w:rPr>
              <w:fldChar w:fldCharType="begin"/>
            </w:r>
            <w:r w:rsidR="000B2698">
              <w:rPr>
                <w:noProof/>
              </w:rPr>
              <w:instrText xml:space="preserve"> PAGEREF _Toc232270688 \h </w:instrText>
            </w:r>
            <w:r w:rsidR="000B2698">
              <w:rPr>
                <w:noProof/>
              </w:rPr>
            </w:r>
            <w:r w:rsidR="000B2698">
              <w:rPr>
                <w:noProof/>
              </w:rPr>
              <w:fldChar w:fldCharType="separate"/>
            </w:r>
            <w:r w:rsidR="000B2698">
              <w:rPr>
                <w:noProof/>
              </w:rPr>
              <w:t>21</w:t>
            </w:r>
            <w:r w:rsidR="000B2698">
              <w:rPr>
                <w:noProof/>
              </w:rPr>
              <w:fldChar w:fldCharType="end"/>
            </w:r>
          </w:hyperlink>
        </w:p>
        <w:p w14:paraId="47D55C43" w14:textId="77777777" w:rsidR="000B2698" w:rsidRDefault="00000000">
          <w:pPr>
            <w:pStyle w:val="TOC2"/>
            <w:tabs>
              <w:tab w:val="right" w:leader="dot" w:pos="9350"/>
            </w:tabs>
            <w:rPr>
              <w:noProof/>
            </w:rPr>
          </w:pPr>
          <w:hyperlink w:anchor="_Toc232270689" w:history="1">
            <w:r w:rsidR="000B2698" w:rsidRPr="00CF45A8">
              <w:rPr>
                <w:rStyle w:val="Hyperlink"/>
                <w:noProof/>
              </w:rPr>
              <w:t>11.1 Functional Testing</w:t>
            </w:r>
            <w:r w:rsidR="000B2698">
              <w:rPr>
                <w:noProof/>
              </w:rPr>
              <w:tab/>
            </w:r>
            <w:r w:rsidR="000B2698">
              <w:rPr>
                <w:noProof/>
              </w:rPr>
              <w:fldChar w:fldCharType="begin"/>
            </w:r>
            <w:r w:rsidR="000B2698">
              <w:rPr>
                <w:noProof/>
              </w:rPr>
              <w:instrText xml:space="preserve"> PAGEREF _Toc232270689 \h </w:instrText>
            </w:r>
            <w:r w:rsidR="000B2698">
              <w:rPr>
                <w:noProof/>
              </w:rPr>
            </w:r>
            <w:r w:rsidR="000B2698">
              <w:rPr>
                <w:noProof/>
              </w:rPr>
              <w:fldChar w:fldCharType="separate"/>
            </w:r>
            <w:r w:rsidR="000B2698">
              <w:rPr>
                <w:noProof/>
              </w:rPr>
              <w:t>21</w:t>
            </w:r>
            <w:r w:rsidR="000B2698">
              <w:rPr>
                <w:noProof/>
              </w:rPr>
              <w:fldChar w:fldCharType="end"/>
            </w:r>
          </w:hyperlink>
        </w:p>
        <w:p w14:paraId="5F413F52" w14:textId="77777777" w:rsidR="000B2698" w:rsidRDefault="00000000">
          <w:pPr>
            <w:pStyle w:val="TOC2"/>
            <w:tabs>
              <w:tab w:val="right" w:leader="dot" w:pos="9350"/>
            </w:tabs>
            <w:rPr>
              <w:noProof/>
            </w:rPr>
          </w:pPr>
          <w:hyperlink w:anchor="_Toc232270690" w:history="1">
            <w:r w:rsidR="000B2698" w:rsidRPr="00CF45A8">
              <w:rPr>
                <w:rStyle w:val="Hyperlink"/>
                <w:noProof/>
              </w:rPr>
              <w:t>11.2 Performance Benchmarks</w:t>
            </w:r>
            <w:r w:rsidR="000B2698">
              <w:rPr>
                <w:noProof/>
              </w:rPr>
              <w:tab/>
            </w:r>
            <w:r w:rsidR="000B2698">
              <w:rPr>
                <w:noProof/>
              </w:rPr>
              <w:fldChar w:fldCharType="begin"/>
            </w:r>
            <w:r w:rsidR="000B2698">
              <w:rPr>
                <w:noProof/>
              </w:rPr>
              <w:instrText xml:space="preserve"> PAGEREF _Toc232270690 \h </w:instrText>
            </w:r>
            <w:r w:rsidR="000B2698">
              <w:rPr>
                <w:noProof/>
              </w:rPr>
            </w:r>
            <w:r w:rsidR="000B2698">
              <w:rPr>
                <w:noProof/>
              </w:rPr>
              <w:fldChar w:fldCharType="separate"/>
            </w:r>
            <w:r w:rsidR="000B2698">
              <w:rPr>
                <w:noProof/>
              </w:rPr>
              <w:t>21</w:t>
            </w:r>
            <w:r w:rsidR="000B2698">
              <w:rPr>
                <w:noProof/>
              </w:rPr>
              <w:fldChar w:fldCharType="end"/>
            </w:r>
          </w:hyperlink>
        </w:p>
        <w:p w14:paraId="6527037B" w14:textId="77777777" w:rsidR="000B2698" w:rsidRDefault="00000000">
          <w:pPr>
            <w:pStyle w:val="TOC1"/>
            <w:tabs>
              <w:tab w:val="right" w:leader="dot" w:pos="9350"/>
            </w:tabs>
            <w:rPr>
              <w:noProof/>
            </w:rPr>
          </w:pPr>
          <w:hyperlink w:anchor="_Toc232270691" w:history="1">
            <w:r w:rsidR="000B2698" w:rsidRPr="00CF45A8">
              <w:rPr>
                <w:rStyle w:val="Hyperlink"/>
                <w:noProof/>
              </w:rPr>
              <w:t>12. Expected Impact</w:t>
            </w:r>
            <w:r w:rsidR="000B2698">
              <w:rPr>
                <w:noProof/>
              </w:rPr>
              <w:tab/>
            </w:r>
            <w:r w:rsidR="000B2698">
              <w:rPr>
                <w:noProof/>
              </w:rPr>
              <w:fldChar w:fldCharType="begin"/>
            </w:r>
            <w:r w:rsidR="000B2698">
              <w:rPr>
                <w:noProof/>
              </w:rPr>
              <w:instrText xml:space="preserve"> PAGEREF _Toc232270691 \h </w:instrText>
            </w:r>
            <w:r w:rsidR="000B2698">
              <w:rPr>
                <w:noProof/>
              </w:rPr>
            </w:r>
            <w:r w:rsidR="000B2698">
              <w:rPr>
                <w:noProof/>
              </w:rPr>
              <w:fldChar w:fldCharType="separate"/>
            </w:r>
            <w:r w:rsidR="000B2698">
              <w:rPr>
                <w:noProof/>
              </w:rPr>
              <w:t>22</w:t>
            </w:r>
            <w:r w:rsidR="000B2698">
              <w:rPr>
                <w:noProof/>
              </w:rPr>
              <w:fldChar w:fldCharType="end"/>
            </w:r>
          </w:hyperlink>
        </w:p>
        <w:p w14:paraId="24BD6598" w14:textId="77777777" w:rsidR="000B2698" w:rsidRDefault="00000000">
          <w:pPr>
            <w:pStyle w:val="TOC2"/>
            <w:tabs>
              <w:tab w:val="right" w:leader="dot" w:pos="9350"/>
            </w:tabs>
            <w:rPr>
              <w:noProof/>
            </w:rPr>
          </w:pPr>
          <w:hyperlink w:anchor="_Toc232270692" w:history="1">
            <w:r w:rsidR="000B2698" w:rsidRPr="00CF45A8">
              <w:rPr>
                <w:rStyle w:val="Hyperlink"/>
                <w:noProof/>
              </w:rPr>
              <w:t>12.1 Environmental Impact</w:t>
            </w:r>
            <w:r w:rsidR="000B2698">
              <w:rPr>
                <w:noProof/>
              </w:rPr>
              <w:tab/>
            </w:r>
            <w:r w:rsidR="000B2698">
              <w:rPr>
                <w:noProof/>
              </w:rPr>
              <w:fldChar w:fldCharType="begin"/>
            </w:r>
            <w:r w:rsidR="000B2698">
              <w:rPr>
                <w:noProof/>
              </w:rPr>
              <w:instrText xml:space="preserve"> PAGEREF _Toc232270692 \h </w:instrText>
            </w:r>
            <w:r w:rsidR="000B2698">
              <w:rPr>
                <w:noProof/>
              </w:rPr>
            </w:r>
            <w:r w:rsidR="000B2698">
              <w:rPr>
                <w:noProof/>
              </w:rPr>
              <w:fldChar w:fldCharType="separate"/>
            </w:r>
            <w:r w:rsidR="000B2698">
              <w:rPr>
                <w:noProof/>
              </w:rPr>
              <w:t>22</w:t>
            </w:r>
            <w:r w:rsidR="000B2698">
              <w:rPr>
                <w:noProof/>
              </w:rPr>
              <w:fldChar w:fldCharType="end"/>
            </w:r>
          </w:hyperlink>
        </w:p>
        <w:p w14:paraId="10EF3EE1" w14:textId="77777777" w:rsidR="000B2698" w:rsidRDefault="00000000">
          <w:pPr>
            <w:pStyle w:val="TOC2"/>
            <w:tabs>
              <w:tab w:val="right" w:leader="dot" w:pos="9350"/>
            </w:tabs>
            <w:rPr>
              <w:noProof/>
            </w:rPr>
          </w:pPr>
          <w:hyperlink w:anchor="_Toc232270693" w:history="1">
            <w:r w:rsidR="000B2698" w:rsidRPr="00CF45A8">
              <w:rPr>
                <w:rStyle w:val="Hyperlink"/>
                <w:noProof/>
              </w:rPr>
              <w:t>12.2 Social Impact</w:t>
            </w:r>
            <w:r w:rsidR="000B2698">
              <w:rPr>
                <w:noProof/>
              </w:rPr>
              <w:tab/>
            </w:r>
            <w:r w:rsidR="000B2698">
              <w:rPr>
                <w:noProof/>
              </w:rPr>
              <w:fldChar w:fldCharType="begin"/>
            </w:r>
            <w:r w:rsidR="000B2698">
              <w:rPr>
                <w:noProof/>
              </w:rPr>
              <w:instrText xml:space="preserve"> PAGEREF _Toc232270693 \h </w:instrText>
            </w:r>
            <w:r w:rsidR="000B2698">
              <w:rPr>
                <w:noProof/>
              </w:rPr>
            </w:r>
            <w:r w:rsidR="000B2698">
              <w:rPr>
                <w:noProof/>
              </w:rPr>
              <w:fldChar w:fldCharType="separate"/>
            </w:r>
            <w:r w:rsidR="000B2698">
              <w:rPr>
                <w:noProof/>
              </w:rPr>
              <w:t>22</w:t>
            </w:r>
            <w:r w:rsidR="000B2698">
              <w:rPr>
                <w:noProof/>
              </w:rPr>
              <w:fldChar w:fldCharType="end"/>
            </w:r>
          </w:hyperlink>
        </w:p>
        <w:p w14:paraId="454BFC3A" w14:textId="77777777" w:rsidR="000B2698" w:rsidRDefault="00000000">
          <w:pPr>
            <w:pStyle w:val="TOC2"/>
            <w:tabs>
              <w:tab w:val="right" w:leader="dot" w:pos="9350"/>
            </w:tabs>
            <w:rPr>
              <w:noProof/>
            </w:rPr>
          </w:pPr>
          <w:hyperlink w:anchor="_Toc232270694" w:history="1">
            <w:r w:rsidR="000B2698" w:rsidRPr="00CF45A8">
              <w:rPr>
                <w:rStyle w:val="Hyperlink"/>
                <w:noProof/>
              </w:rPr>
              <w:t>12.3 Economic Impact</w:t>
            </w:r>
            <w:r w:rsidR="000B2698">
              <w:rPr>
                <w:noProof/>
              </w:rPr>
              <w:tab/>
            </w:r>
            <w:r w:rsidR="000B2698">
              <w:rPr>
                <w:noProof/>
              </w:rPr>
              <w:fldChar w:fldCharType="begin"/>
            </w:r>
            <w:r w:rsidR="000B2698">
              <w:rPr>
                <w:noProof/>
              </w:rPr>
              <w:instrText xml:space="preserve"> PAGEREF _Toc232270694 \h </w:instrText>
            </w:r>
            <w:r w:rsidR="000B2698">
              <w:rPr>
                <w:noProof/>
              </w:rPr>
            </w:r>
            <w:r w:rsidR="000B2698">
              <w:rPr>
                <w:noProof/>
              </w:rPr>
              <w:fldChar w:fldCharType="separate"/>
            </w:r>
            <w:r w:rsidR="000B2698">
              <w:rPr>
                <w:noProof/>
              </w:rPr>
              <w:t>22</w:t>
            </w:r>
            <w:r w:rsidR="000B2698">
              <w:rPr>
                <w:noProof/>
              </w:rPr>
              <w:fldChar w:fldCharType="end"/>
            </w:r>
          </w:hyperlink>
        </w:p>
        <w:p w14:paraId="0F1829A5" w14:textId="77777777" w:rsidR="000B2698" w:rsidRDefault="00000000">
          <w:pPr>
            <w:pStyle w:val="TOC1"/>
            <w:tabs>
              <w:tab w:val="right" w:leader="dot" w:pos="9350"/>
            </w:tabs>
            <w:rPr>
              <w:noProof/>
            </w:rPr>
          </w:pPr>
          <w:hyperlink w:anchor="_Toc232270695" w:history="1">
            <w:r w:rsidR="000B2698" w:rsidRPr="00CF45A8">
              <w:rPr>
                <w:rStyle w:val="Hyperlink"/>
                <w:noProof/>
              </w:rPr>
              <w:t>13. Future Enhancements</w:t>
            </w:r>
            <w:r w:rsidR="000B2698">
              <w:rPr>
                <w:noProof/>
              </w:rPr>
              <w:tab/>
            </w:r>
            <w:r w:rsidR="000B2698">
              <w:rPr>
                <w:noProof/>
              </w:rPr>
              <w:fldChar w:fldCharType="begin"/>
            </w:r>
            <w:r w:rsidR="000B2698">
              <w:rPr>
                <w:noProof/>
              </w:rPr>
              <w:instrText xml:space="preserve"> PAGEREF _Toc232270695 \h </w:instrText>
            </w:r>
            <w:r w:rsidR="000B2698">
              <w:rPr>
                <w:noProof/>
              </w:rPr>
            </w:r>
            <w:r w:rsidR="000B2698">
              <w:rPr>
                <w:noProof/>
              </w:rPr>
              <w:fldChar w:fldCharType="separate"/>
            </w:r>
            <w:r w:rsidR="000B2698">
              <w:rPr>
                <w:noProof/>
              </w:rPr>
              <w:t>23</w:t>
            </w:r>
            <w:r w:rsidR="000B2698">
              <w:rPr>
                <w:noProof/>
              </w:rPr>
              <w:fldChar w:fldCharType="end"/>
            </w:r>
          </w:hyperlink>
        </w:p>
        <w:p w14:paraId="2D0259FD" w14:textId="77777777" w:rsidR="000B2698" w:rsidRDefault="00000000">
          <w:pPr>
            <w:pStyle w:val="TOC2"/>
            <w:tabs>
              <w:tab w:val="right" w:leader="dot" w:pos="9350"/>
            </w:tabs>
            <w:rPr>
              <w:noProof/>
            </w:rPr>
          </w:pPr>
          <w:hyperlink w:anchor="_Toc232270696" w:history="1">
            <w:r w:rsidR="000B2698" w:rsidRPr="00CF45A8">
              <w:rPr>
                <w:rStyle w:val="Hyperlink"/>
                <w:noProof/>
              </w:rPr>
              <w:t>13.1 Technical Enhancements</w:t>
            </w:r>
            <w:r w:rsidR="000B2698">
              <w:rPr>
                <w:noProof/>
              </w:rPr>
              <w:tab/>
            </w:r>
            <w:r w:rsidR="000B2698">
              <w:rPr>
                <w:noProof/>
              </w:rPr>
              <w:fldChar w:fldCharType="begin"/>
            </w:r>
            <w:r w:rsidR="000B2698">
              <w:rPr>
                <w:noProof/>
              </w:rPr>
              <w:instrText xml:space="preserve"> PAGEREF _Toc232270696 \h </w:instrText>
            </w:r>
            <w:r w:rsidR="000B2698">
              <w:rPr>
                <w:noProof/>
              </w:rPr>
            </w:r>
            <w:r w:rsidR="000B2698">
              <w:rPr>
                <w:noProof/>
              </w:rPr>
              <w:fldChar w:fldCharType="separate"/>
            </w:r>
            <w:r w:rsidR="000B2698">
              <w:rPr>
                <w:noProof/>
              </w:rPr>
              <w:t>23</w:t>
            </w:r>
            <w:r w:rsidR="000B2698">
              <w:rPr>
                <w:noProof/>
              </w:rPr>
              <w:fldChar w:fldCharType="end"/>
            </w:r>
          </w:hyperlink>
        </w:p>
        <w:p w14:paraId="4E42F77B" w14:textId="77777777" w:rsidR="000B2698" w:rsidRDefault="00000000">
          <w:pPr>
            <w:pStyle w:val="TOC2"/>
            <w:tabs>
              <w:tab w:val="right" w:leader="dot" w:pos="9350"/>
            </w:tabs>
            <w:rPr>
              <w:noProof/>
            </w:rPr>
          </w:pPr>
          <w:hyperlink w:anchor="_Toc232270697" w:history="1">
            <w:r w:rsidR="000B2698" w:rsidRPr="00CF45A8">
              <w:rPr>
                <w:rStyle w:val="Hyperlink"/>
                <w:noProof/>
              </w:rPr>
              <w:t>13.2 Feature Enhancements</w:t>
            </w:r>
            <w:r w:rsidR="000B2698">
              <w:rPr>
                <w:noProof/>
              </w:rPr>
              <w:tab/>
            </w:r>
            <w:r w:rsidR="000B2698">
              <w:rPr>
                <w:noProof/>
              </w:rPr>
              <w:fldChar w:fldCharType="begin"/>
            </w:r>
            <w:r w:rsidR="000B2698">
              <w:rPr>
                <w:noProof/>
              </w:rPr>
              <w:instrText xml:space="preserve"> PAGEREF _Toc232270697 \h </w:instrText>
            </w:r>
            <w:r w:rsidR="000B2698">
              <w:rPr>
                <w:noProof/>
              </w:rPr>
            </w:r>
            <w:r w:rsidR="000B2698">
              <w:rPr>
                <w:noProof/>
              </w:rPr>
              <w:fldChar w:fldCharType="separate"/>
            </w:r>
            <w:r w:rsidR="000B2698">
              <w:rPr>
                <w:noProof/>
              </w:rPr>
              <w:t>23</w:t>
            </w:r>
            <w:r w:rsidR="000B2698">
              <w:rPr>
                <w:noProof/>
              </w:rPr>
              <w:fldChar w:fldCharType="end"/>
            </w:r>
          </w:hyperlink>
        </w:p>
        <w:p w14:paraId="7A1D08D7" w14:textId="77777777" w:rsidR="000B2698" w:rsidRDefault="00000000">
          <w:pPr>
            <w:pStyle w:val="TOC2"/>
            <w:tabs>
              <w:tab w:val="right" w:leader="dot" w:pos="9350"/>
            </w:tabs>
            <w:rPr>
              <w:noProof/>
            </w:rPr>
          </w:pPr>
          <w:hyperlink w:anchor="_Toc232270698" w:history="1">
            <w:r w:rsidR="000B2698" w:rsidRPr="00CF45A8">
              <w:rPr>
                <w:rStyle w:val="Hyperlink"/>
                <w:noProof/>
              </w:rPr>
              <w:t>13.3 Research Integration</w:t>
            </w:r>
            <w:r w:rsidR="000B2698">
              <w:rPr>
                <w:noProof/>
              </w:rPr>
              <w:tab/>
            </w:r>
            <w:r w:rsidR="000B2698">
              <w:rPr>
                <w:noProof/>
              </w:rPr>
              <w:fldChar w:fldCharType="begin"/>
            </w:r>
            <w:r w:rsidR="000B2698">
              <w:rPr>
                <w:noProof/>
              </w:rPr>
              <w:instrText xml:space="preserve"> PAGEREF _Toc232270698 \h </w:instrText>
            </w:r>
            <w:r w:rsidR="000B2698">
              <w:rPr>
                <w:noProof/>
              </w:rPr>
            </w:r>
            <w:r w:rsidR="000B2698">
              <w:rPr>
                <w:noProof/>
              </w:rPr>
              <w:fldChar w:fldCharType="separate"/>
            </w:r>
            <w:r w:rsidR="000B2698">
              <w:rPr>
                <w:noProof/>
              </w:rPr>
              <w:t>23</w:t>
            </w:r>
            <w:r w:rsidR="000B2698">
              <w:rPr>
                <w:noProof/>
              </w:rPr>
              <w:fldChar w:fldCharType="end"/>
            </w:r>
          </w:hyperlink>
        </w:p>
        <w:p w14:paraId="46E9142B" w14:textId="77777777" w:rsidR="000B2698" w:rsidRDefault="00000000">
          <w:pPr>
            <w:pStyle w:val="TOC1"/>
            <w:tabs>
              <w:tab w:val="right" w:leader="dot" w:pos="9350"/>
            </w:tabs>
            <w:rPr>
              <w:noProof/>
            </w:rPr>
          </w:pPr>
          <w:hyperlink w:anchor="_Toc232270699" w:history="1">
            <w:r w:rsidR="000B2698" w:rsidRPr="00CF45A8">
              <w:rPr>
                <w:rStyle w:val="Hyperlink"/>
                <w:noProof/>
              </w:rPr>
              <w:t>14. Conclusion</w:t>
            </w:r>
            <w:r w:rsidR="000B2698">
              <w:rPr>
                <w:noProof/>
              </w:rPr>
              <w:tab/>
            </w:r>
            <w:r w:rsidR="000B2698">
              <w:rPr>
                <w:noProof/>
              </w:rPr>
              <w:fldChar w:fldCharType="begin"/>
            </w:r>
            <w:r w:rsidR="000B2698">
              <w:rPr>
                <w:noProof/>
              </w:rPr>
              <w:instrText xml:space="preserve"> PAGEREF _Toc232270699 \h </w:instrText>
            </w:r>
            <w:r w:rsidR="000B2698">
              <w:rPr>
                <w:noProof/>
              </w:rPr>
            </w:r>
            <w:r w:rsidR="000B2698">
              <w:rPr>
                <w:noProof/>
              </w:rPr>
              <w:fldChar w:fldCharType="separate"/>
            </w:r>
            <w:r w:rsidR="000B2698">
              <w:rPr>
                <w:noProof/>
              </w:rPr>
              <w:t>24</w:t>
            </w:r>
            <w:r w:rsidR="000B2698">
              <w:rPr>
                <w:noProof/>
              </w:rPr>
              <w:fldChar w:fldCharType="end"/>
            </w:r>
          </w:hyperlink>
        </w:p>
        <w:p w14:paraId="7E5F93C7" w14:textId="6C6B3A6A" w:rsidR="00085F60" w:rsidRPr="00085F60" w:rsidRDefault="00085F60" w:rsidP="00085F60">
          <w:pPr>
            <w:pStyle w:val="TOC1"/>
            <w:tabs>
              <w:tab w:val="right" w:leader="dot" w:pos="9350"/>
            </w:tabs>
            <w:rPr>
              <w:noProof/>
            </w:rPr>
          </w:pPr>
          <w:hyperlink w:anchor="_Toc232323626" w:history="1">
            <w:r w:rsidRPr="00A5676F">
              <w:rPr>
                <w:rStyle w:val="Hyperlink"/>
                <w:noProof/>
              </w:rPr>
              <w:t>15. EcoSort AI Agent – Sample Outputs</w:t>
            </w:r>
            <w:r>
              <w:rPr>
                <w:noProof/>
              </w:rPr>
              <w:tab/>
            </w:r>
            <w:r>
              <w:rPr>
                <w:noProof/>
              </w:rPr>
              <w:t>25</w:t>
            </w:r>
          </w:hyperlink>
        </w:p>
        <w:p w14:paraId="76B79D65" w14:textId="179C7B38" w:rsidR="000B2698" w:rsidRDefault="00000000">
          <w:pPr>
            <w:pStyle w:val="TOC1"/>
            <w:tabs>
              <w:tab w:val="right" w:leader="dot" w:pos="9350"/>
            </w:tabs>
            <w:rPr>
              <w:noProof/>
            </w:rPr>
          </w:pPr>
          <w:hyperlink w:anchor="_Toc232270700" w:history="1">
            <w:r w:rsidR="000B2698" w:rsidRPr="00CF45A8">
              <w:rPr>
                <w:rStyle w:val="Hyperlink"/>
                <w:noProof/>
              </w:rPr>
              <w:t>References</w:t>
            </w:r>
            <w:r w:rsidR="000B2698">
              <w:rPr>
                <w:noProof/>
              </w:rPr>
              <w:tab/>
            </w:r>
            <w:r w:rsidR="00E0508F">
              <w:rPr>
                <w:noProof/>
              </w:rPr>
              <w:t>27</w:t>
            </w:r>
          </w:hyperlink>
        </w:p>
        <w:p w14:paraId="7D1E1B7B" w14:textId="77777777" w:rsidR="00F809EA" w:rsidRDefault="00000000">
          <w:r>
            <w:fldChar w:fldCharType="end"/>
          </w:r>
        </w:p>
      </w:sdtContent>
    </w:sdt>
    <w:p w14:paraId="07113E30" w14:textId="77777777" w:rsidR="00F809EA" w:rsidRDefault="00000000">
      <w:r>
        <w:br w:type="page"/>
      </w:r>
    </w:p>
    <w:p w14:paraId="3B8B7EB2" w14:textId="77777777" w:rsidR="00F809EA" w:rsidRDefault="00000000">
      <w:pPr>
        <w:pStyle w:val="Heading1"/>
        <w:pBdr>
          <w:bottom w:val="single" w:sz="6" w:space="1" w:color="4CAF50"/>
        </w:pBdr>
      </w:pPr>
      <w:bookmarkStart w:id="2" w:name="_Toc232270644"/>
      <w:r>
        <w:lastRenderedPageBreak/>
        <w:t>1. Introduction</w:t>
      </w:r>
      <w:bookmarkEnd w:id="2"/>
    </w:p>
    <w:p w14:paraId="71884289" w14:textId="77777777" w:rsidR="00F809EA" w:rsidRDefault="00000000">
      <w:pPr>
        <w:pStyle w:val="Heading2"/>
      </w:pPr>
      <w:bookmarkStart w:id="3" w:name="_Toc232270645"/>
      <w:r>
        <w:t>1.1 Background</w:t>
      </w:r>
      <w:bookmarkEnd w:id="3"/>
    </w:p>
    <w:p w14:paraId="136D73BD" w14:textId="77777777" w:rsidR="00F809EA" w:rsidRDefault="00000000">
      <w:pPr>
        <w:spacing w:after="120"/>
        <w:jc w:val="both"/>
      </w:pPr>
      <w:r>
        <w:t xml:space="preserve">Waste management is one of the most pressing environmental challenges of the 21st century. According to the World Bank, the world generates approximately 2.01 billion </w:t>
      </w:r>
      <w:proofErr w:type="spellStart"/>
      <w:r>
        <w:t>tonnes</w:t>
      </w:r>
      <w:proofErr w:type="spellEnd"/>
      <w:r>
        <w:t xml:space="preserve"> of municipal solid waste annually, with at least 33% of that not managed in an environmentally safe manner. In India alone, urban areas generate over 62 million </w:t>
      </w:r>
      <w:proofErr w:type="spellStart"/>
      <w:r>
        <w:t>tonnes</w:t>
      </w:r>
      <w:proofErr w:type="spellEnd"/>
      <w:r>
        <w:t xml:space="preserve"> of waste per year, yet recycling rates remain below 20%. The primary reason for this low recycling efficiency is improper waste segregation at the source—the very point where individuals and households discard their waste.</w:t>
      </w:r>
    </w:p>
    <w:p w14:paraId="68FDD7C6" w14:textId="77777777" w:rsidR="00F809EA" w:rsidRDefault="00000000">
      <w:pPr>
        <w:spacing w:after="120"/>
        <w:jc w:val="both"/>
      </w:pPr>
      <w:r>
        <w:t>The consequences of poor waste management extend far beyond environmental pollution. Landfills release methane—a potent greenhouse gas—contributing significantly to climate change. Improper disposal of electronic waste, hazardous chemicals, and medical waste poses serious public health risks. Recyclable materials worth billions of dollars are lost every year simply because people do not know how to segregate their waste correctly.</w:t>
      </w:r>
    </w:p>
    <w:p w14:paraId="6D4BB705" w14:textId="77777777" w:rsidR="00F809EA" w:rsidRDefault="00000000">
      <w:pPr>
        <w:spacing w:after="120"/>
        <w:jc w:val="both"/>
      </w:pPr>
      <w:r>
        <w:t xml:space="preserve">Artificial Intelligence presents a transformative opportunity to address this challenge. An AI-powered waste management assistant can provide instant, accurate, personalized guidance to any individual with access to a smartphone or computer, at any time of day, in any language. This is the core vision behind </w:t>
      </w:r>
      <w:proofErr w:type="spellStart"/>
      <w:r>
        <w:t>EcoSort</w:t>
      </w:r>
      <w:proofErr w:type="spellEnd"/>
      <w:r>
        <w:t xml:space="preserve"> AI Agent.</w:t>
      </w:r>
    </w:p>
    <w:p w14:paraId="0CB930D5" w14:textId="77777777" w:rsidR="00F809EA" w:rsidRDefault="00000000">
      <w:pPr>
        <w:pStyle w:val="Heading2"/>
      </w:pPr>
      <w:bookmarkStart w:id="4" w:name="_Toc232270646"/>
      <w:r>
        <w:t>1.2 Project Title</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9EA" w14:paraId="5AC21903" w14:textId="77777777">
        <w:tc>
          <w:tcPr>
            <w:tcW w:w="9360" w:type="dxa"/>
            <w:tcBorders>
              <w:top w:val="single" w:sz="2" w:space="0" w:color="2E7D32"/>
              <w:left w:val="single" w:sz="2" w:space="0" w:color="2E7D32"/>
              <w:bottom w:val="single" w:sz="1" w:space="0" w:color="CCCCCC"/>
              <w:right w:val="single" w:sz="1" w:space="0" w:color="CCCCCC"/>
            </w:tcBorders>
            <w:shd w:val="clear" w:color="auto" w:fill="E8F5E9"/>
            <w:tcMar>
              <w:top w:w="120" w:type="dxa"/>
              <w:left w:w="180" w:type="dxa"/>
              <w:bottom w:w="120" w:type="dxa"/>
              <w:right w:w="180" w:type="dxa"/>
            </w:tcMar>
          </w:tcPr>
          <w:p w14:paraId="37931227" w14:textId="77777777" w:rsidR="00F809EA" w:rsidRDefault="00000000">
            <w:pPr>
              <w:spacing w:after="60"/>
            </w:pPr>
            <w:r>
              <w:rPr>
                <w:b/>
                <w:bCs/>
                <w:color w:val="1B5E20"/>
              </w:rPr>
              <w:t>Official Project Title</w:t>
            </w:r>
          </w:p>
          <w:p w14:paraId="202C338B" w14:textId="77777777" w:rsidR="00F809EA" w:rsidRDefault="00000000">
            <w:pPr>
              <w:jc w:val="both"/>
            </w:pPr>
            <w:proofErr w:type="spellStart"/>
            <w:r>
              <w:t>EcoSort</w:t>
            </w:r>
            <w:proofErr w:type="spellEnd"/>
            <w:r>
              <w:t xml:space="preserve"> AI Agent – Smart Waste Segregation and Disposal Assistant</w:t>
            </w:r>
          </w:p>
        </w:tc>
      </w:tr>
    </w:tbl>
    <w:p w14:paraId="634666CC" w14:textId="77777777" w:rsidR="00F809EA" w:rsidRDefault="00F809EA">
      <w:pPr>
        <w:spacing w:after="120"/>
      </w:pPr>
    </w:p>
    <w:p w14:paraId="1EE290BB" w14:textId="77777777" w:rsidR="00F809EA" w:rsidRDefault="00000000">
      <w:pPr>
        <w:pStyle w:val="Heading2"/>
      </w:pPr>
      <w:bookmarkStart w:id="5" w:name="_Toc232270647"/>
      <w:r>
        <w:t>1.3 Problem Statement</w:t>
      </w:r>
      <w:bookmarkEnd w:id="5"/>
    </w:p>
    <w:p w14:paraId="74D709A2" w14:textId="77777777" w:rsidR="00F809EA" w:rsidRDefault="00000000">
      <w:pPr>
        <w:spacing w:after="120"/>
        <w:jc w:val="both"/>
      </w:pPr>
      <w:r>
        <w:t>Despite growing awareness about environmental sustainability, most people lack the practical knowledge to segregate waste correctly. The problem is multifaceted:</w:t>
      </w:r>
    </w:p>
    <w:p w14:paraId="7899726D" w14:textId="77777777" w:rsidR="00F809EA" w:rsidRDefault="00000000">
      <w:pPr>
        <w:pStyle w:val="ListParagraph"/>
        <w:numPr>
          <w:ilvl w:val="0"/>
          <w:numId w:val="2"/>
        </w:numPr>
        <w:spacing w:after="80"/>
      </w:pPr>
      <w:r>
        <w:t>Complexity of Waste Categories: Modern waste includes hundreds of material types—plastics of different grades, various metals, composite materials, electronic components, organic matter, and hazardous substances—each requiring different disposal methods.</w:t>
      </w:r>
    </w:p>
    <w:p w14:paraId="31C7B310" w14:textId="77777777" w:rsidR="00F809EA" w:rsidRDefault="00000000">
      <w:pPr>
        <w:pStyle w:val="ListParagraph"/>
        <w:numPr>
          <w:ilvl w:val="0"/>
          <w:numId w:val="2"/>
        </w:numPr>
        <w:spacing w:after="80"/>
      </w:pPr>
      <w:r>
        <w:t>Lack of Accessible Information: While information exists, it is scattered, technical, and not easily accessible to the average person at the moment they need it.</w:t>
      </w:r>
    </w:p>
    <w:p w14:paraId="552D4334" w14:textId="77777777" w:rsidR="00F809EA" w:rsidRDefault="00000000">
      <w:pPr>
        <w:pStyle w:val="ListParagraph"/>
        <w:numPr>
          <w:ilvl w:val="0"/>
          <w:numId w:val="2"/>
        </w:numPr>
        <w:spacing w:after="80"/>
      </w:pPr>
      <w:r>
        <w:t>Local Variation: Waste disposal rules vary significantly by city, municipality, and country. What is recyclable in one location may not be accepted in another.</w:t>
      </w:r>
    </w:p>
    <w:p w14:paraId="44780C4A" w14:textId="77777777" w:rsidR="00F809EA" w:rsidRDefault="00000000">
      <w:pPr>
        <w:pStyle w:val="ListParagraph"/>
        <w:numPr>
          <w:ilvl w:val="0"/>
          <w:numId w:val="2"/>
        </w:numPr>
        <w:spacing w:after="80"/>
      </w:pPr>
      <w:r>
        <w:t>Language Barriers: Information is often available only in dominant languages, excluding large populations who speak regional or minority languages.</w:t>
      </w:r>
    </w:p>
    <w:p w14:paraId="4C7C4A06" w14:textId="77777777" w:rsidR="00F809EA" w:rsidRDefault="00000000">
      <w:pPr>
        <w:pStyle w:val="ListParagraph"/>
        <w:numPr>
          <w:ilvl w:val="0"/>
          <w:numId w:val="2"/>
        </w:numPr>
        <w:spacing w:after="80"/>
      </w:pPr>
      <w:r>
        <w:t>No Real-Time Guidance: People often make disposal decisions in seconds. Traditional information sources (pamphlets, websites) are too slow and inconvenient for real-time decision-making.</w:t>
      </w:r>
    </w:p>
    <w:p w14:paraId="5730AB89" w14:textId="77777777" w:rsidR="00F809EA" w:rsidRDefault="00000000">
      <w:pPr>
        <w:pStyle w:val="ListParagraph"/>
        <w:numPr>
          <w:ilvl w:val="0"/>
          <w:numId w:val="2"/>
        </w:numPr>
        <w:spacing w:after="80"/>
      </w:pPr>
      <w:r>
        <w:t>Low Engagement: Static information fails to engage and educate users over time, leading to repeated mistakes in waste disposal.</w:t>
      </w:r>
    </w:p>
    <w:p w14:paraId="01317B11" w14:textId="77777777" w:rsidR="00F809EA" w:rsidRDefault="00F809EA">
      <w:pPr>
        <w:spacing w:after="120"/>
      </w:pPr>
    </w:p>
    <w:p w14:paraId="624AFBE9" w14:textId="77777777" w:rsidR="00F809EA" w:rsidRDefault="00000000">
      <w:pPr>
        <w:spacing w:after="120"/>
        <w:jc w:val="both"/>
      </w:pPr>
      <w:r>
        <w:lastRenderedPageBreak/>
        <w:t xml:space="preserve">The result is a massive global inefficiency: recyclable materials end up in landfills, hazardous waste is disposed of unsafely, and valuable resources are permanently lost. </w:t>
      </w:r>
      <w:proofErr w:type="spellStart"/>
      <w:r>
        <w:t>EcoSort</w:t>
      </w:r>
      <w:proofErr w:type="spellEnd"/>
      <w:r>
        <w:t xml:space="preserve"> AI Agent is designed to solve this problem by providing an intelligent, conversational, and always-available waste management guide.</w:t>
      </w:r>
    </w:p>
    <w:p w14:paraId="71AF1773" w14:textId="77777777" w:rsidR="00F809EA" w:rsidRDefault="00000000">
      <w:pPr>
        <w:pStyle w:val="Heading2"/>
      </w:pPr>
      <w:bookmarkStart w:id="6" w:name="_Toc232270648"/>
      <w:r>
        <w:t>1.4 SDG 12 Alignment</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F809EA" w14:paraId="761624F6"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65237B1B" w14:textId="77777777" w:rsidR="00F809EA" w:rsidRDefault="00000000">
            <w:r>
              <w:rPr>
                <w:b/>
                <w:bCs/>
                <w:color w:val="FFFFFF"/>
                <w:sz w:val="20"/>
                <w:szCs w:val="20"/>
              </w:rPr>
              <w:t>SDG Target</w:t>
            </w:r>
          </w:p>
        </w:tc>
        <w:tc>
          <w:tcPr>
            <w:tcW w:w="343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1D369D0B" w14:textId="77777777" w:rsidR="00F809EA" w:rsidRDefault="00000000">
            <w:r>
              <w:rPr>
                <w:b/>
                <w:bCs/>
                <w:color w:val="FFFFFF"/>
                <w:sz w:val="20"/>
                <w:szCs w:val="20"/>
              </w:rPr>
              <w:t>Description</w:t>
            </w:r>
          </w:p>
        </w:tc>
        <w:tc>
          <w:tcPr>
            <w:tcW w:w="343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5333677E" w14:textId="77777777" w:rsidR="00F809EA" w:rsidRDefault="00000000">
            <w:proofErr w:type="spellStart"/>
            <w:r>
              <w:rPr>
                <w:b/>
                <w:bCs/>
                <w:color w:val="FFFFFF"/>
                <w:sz w:val="20"/>
                <w:szCs w:val="20"/>
              </w:rPr>
              <w:t>EcoSort</w:t>
            </w:r>
            <w:proofErr w:type="spellEnd"/>
            <w:r>
              <w:rPr>
                <w:b/>
                <w:bCs/>
                <w:color w:val="FFFFFF"/>
                <w:sz w:val="20"/>
                <w:szCs w:val="20"/>
              </w:rPr>
              <w:t xml:space="preserve"> Contribution</w:t>
            </w:r>
          </w:p>
        </w:tc>
      </w:tr>
      <w:tr w:rsidR="00F809EA" w14:paraId="3A407DC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4E98D" w14:textId="77777777" w:rsidR="00F809EA" w:rsidRDefault="00000000">
            <w:r>
              <w:rPr>
                <w:sz w:val="20"/>
                <w:szCs w:val="20"/>
              </w:rPr>
              <w:t>SDG 12.2</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0AD8C" w14:textId="77777777" w:rsidR="00F809EA" w:rsidRDefault="00000000">
            <w:r>
              <w:rPr>
                <w:sz w:val="20"/>
                <w:szCs w:val="20"/>
              </w:rPr>
              <w:t>Achieve sustainable management of natural resources</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EC034" w14:textId="77777777" w:rsidR="00F809EA" w:rsidRDefault="00000000">
            <w:r>
              <w:rPr>
                <w:sz w:val="20"/>
                <w:szCs w:val="20"/>
              </w:rPr>
              <w:t>Promotes recycling and reduces raw material demand</w:t>
            </w:r>
          </w:p>
        </w:tc>
      </w:tr>
      <w:tr w:rsidR="00F809EA" w14:paraId="3A26C59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54069" w14:textId="77777777" w:rsidR="00F809EA" w:rsidRDefault="00000000">
            <w:r>
              <w:rPr>
                <w:sz w:val="20"/>
                <w:szCs w:val="20"/>
              </w:rPr>
              <w:t>SDG 12.3</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4DA2E" w14:textId="77777777" w:rsidR="00F809EA" w:rsidRDefault="00000000">
            <w:r>
              <w:rPr>
                <w:sz w:val="20"/>
                <w:szCs w:val="20"/>
              </w:rPr>
              <w:t>Halve food waste and reduce waste along supply chains</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2EEFA" w14:textId="77777777" w:rsidR="00F809EA" w:rsidRDefault="00000000">
            <w:r>
              <w:rPr>
                <w:sz w:val="20"/>
                <w:szCs w:val="20"/>
              </w:rPr>
              <w:t>Guides proper organic waste composting and food disposal</w:t>
            </w:r>
          </w:p>
        </w:tc>
      </w:tr>
      <w:tr w:rsidR="00F809EA" w14:paraId="58C1966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7D4E0" w14:textId="77777777" w:rsidR="00F809EA" w:rsidRDefault="00000000">
            <w:r>
              <w:rPr>
                <w:sz w:val="20"/>
                <w:szCs w:val="20"/>
              </w:rPr>
              <w:t>SDG 12.4</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E8219" w14:textId="77777777" w:rsidR="00F809EA" w:rsidRDefault="00000000">
            <w:r>
              <w:rPr>
                <w:sz w:val="20"/>
                <w:szCs w:val="20"/>
              </w:rPr>
              <w:t>Responsible management of chemicals and hazardous wastes</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1C223" w14:textId="77777777" w:rsidR="00F809EA" w:rsidRDefault="00000000">
            <w:r>
              <w:rPr>
                <w:sz w:val="20"/>
                <w:szCs w:val="20"/>
              </w:rPr>
              <w:t>Provides specific guidance on hazardous waste disposal</w:t>
            </w:r>
          </w:p>
        </w:tc>
      </w:tr>
      <w:tr w:rsidR="00F809EA" w14:paraId="331EFE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2BCAA" w14:textId="77777777" w:rsidR="00F809EA" w:rsidRDefault="00000000">
            <w:r>
              <w:rPr>
                <w:sz w:val="20"/>
                <w:szCs w:val="20"/>
              </w:rPr>
              <w:t>SDG 12.5</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C8CCB" w14:textId="77777777" w:rsidR="00F809EA" w:rsidRDefault="00000000">
            <w:r>
              <w:rPr>
                <w:sz w:val="20"/>
                <w:szCs w:val="20"/>
              </w:rPr>
              <w:t>Substantially reduce waste generation through reduction, recycling</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202B6" w14:textId="77777777" w:rsidR="00F809EA" w:rsidRDefault="00000000">
            <w:r>
              <w:rPr>
                <w:sz w:val="20"/>
                <w:szCs w:val="20"/>
              </w:rPr>
              <w:t>Educates users on reduce-reuse-recycle principles</w:t>
            </w:r>
          </w:p>
        </w:tc>
      </w:tr>
      <w:tr w:rsidR="00F809EA" w14:paraId="134F877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43EB2" w14:textId="77777777" w:rsidR="00F809EA" w:rsidRDefault="00000000">
            <w:r>
              <w:rPr>
                <w:sz w:val="20"/>
                <w:szCs w:val="20"/>
              </w:rPr>
              <w:t>SDG 12.8</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5FFFD" w14:textId="77777777" w:rsidR="00F809EA" w:rsidRDefault="00000000">
            <w:r>
              <w:rPr>
                <w:sz w:val="20"/>
                <w:szCs w:val="20"/>
              </w:rPr>
              <w:t>Universal information for sustainable development lifestyles</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A7822" w14:textId="77777777" w:rsidR="00F809EA" w:rsidRDefault="00000000">
            <w:r>
              <w:rPr>
                <w:sz w:val="20"/>
                <w:szCs w:val="20"/>
              </w:rPr>
              <w:t>Delivers accessible AI-powered waste education to all</w:t>
            </w:r>
          </w:p>
        </w:tc>
      </w:tr>
    </w:tbl>
    <w:p w14:paraId="6D0DD020" w14:textId="77777777" w:rsidR="00F809EA" w:rsidRDefault="00F809EA">
      <w:pPr>
        <w:spacing w:after="120"/>
      </w:pPr>
    </w:p>
    <w:p w14:paraId="45F65648" w14:textId="77777777" w:rsidR="00F809EA" w:rsidRDefault="00000000">
      <w:r>
        <w:br w:type="page"/>
      </w:r>
    </w:p>
    <w:p w14:paraId="1658EF56" w14:textId="77777777" w:rsidR="00F809EA" w:rsidRDefault="00000000">
      <w:pPr>
        <w:pStyle w:val="Heading1"/>
        <w:pBdr>
          <w:bottom w:val="single" w:sz="6" w:space="1" w:color="4CAF50"/>
        </w:pBdr>
      </w:pPr>
      <w:bookmarkStart w:id="7" w:name="_Toc232270649"/>
      <w:r>
        <w:lastRenderedPageBreak/>
        <w:t>2. Project Objectives</w:t>
      </w:r>
      <w:bookmarkEnd w:id="7"/>
    </w:p>
    <w:p w14:paraId="6CE26E49" w14:textId="77777777" w:rsidR="00F809EA" w:rsidRDefault="00000000">
      <w:pPr>
        <w:pStyle w:val="Heading2"/>
      </w:pPr>
      <w:bookmarkStart w:id="8" w:name="_Toc232270650"/>
      <w:r>
        <w:t>2.1 Primary Objectives</w:t>
      </w:r>
      <w:bookmarkEnd w:id="8"/>
    </w:p>
    <w:p w14:paraId="45ADE1A0" w14:textId="77777777" w:rsidR="00F809EA" w:rsidRDefault="00000000">
      <w:pPr>
        <w:pStyle w:val="ListParagraph"/>
        <w:numPr>
          <w:ilvl w:val="0"/>
          <w:numId w:val="3"/>
        </w:numPr>
        <w:spacing w:after="80"/>
      </w:pPr>
      <w:r>
        <w:t>Develop a conversational AI agent capable of accurately identifying and classifying waste materials based on user descriptions and images.</w:t>
      </w:r>
    </w:p>
    <w:p w14:paraId="3AB5A1C0" w14:textId="77777777" w:rsidR="00F809EA" w:rsidRDefault="00000000">
      <w:pPr>
        <w:pStyle w:val="ListParagraph"/>
        <w:numPr>
          <w:ilvl w:val="0"/>
          <w:numId w:val="3"/>
        </w:numPr>
        <w:spacing w:after="80"/>
      </w:pPr>
      <w:r>
        <w:t>Provide clear, step-by-step disposal guidance tailored to the type of waste and the user's location.</w:t>
      </w:r>
    </w:p>
    <w:p w14:paraId="650B086E" w14:textId="77777777" w:rsidR="00F809EA" w:rsidRDefault="00000000">
      <w:pPr>
        <w:pStyle w:val="ListParagraph"/>
        <w:numPr>
          <w:ilvl w:val="0"/>
          <w:numId w:val="3"/>
        </w:numPr>
        <w:spacing w:after="80"/>
      </w:pPr>
      <w:r>
        <w:t>Educate users on the environmental impact of improper waste disposal and the benefits of correct segregation.</w:t>
      </w:r>
    </w:p>
    <w:p w14:paraId="734F6150" w14:textId="77777777" w:rsidR="00F809EA" w:rsidRDefault="00000000">
      <w:pPr>
        <w:pStyle w:val="ListParagraph"/>
        <w:numPr>
          <w:ilvl w:val="0"/>
          <w:numId w:val="3"/>
        </w:numPr>
        <w:spacing w:after="80"/>
      </w:pPr>
      <w:r>
        <w:t>Support multiple waste categories including wet/dry waste, recyclables, hazardous materials, e-waste, biomedical waste, and construction debris.</w:t>
      </w:r>
    </w:p>
    <w:p w14:paraId="475535D8" w14:textId="77777777" w:rsidR="00F809EA" w:rsidRDefault="00000000">
      <w:pPr>
        <w:pStyle w:val="ListParagraph"/>
        <w:numPr>
          <w:ilvl w:val="0"/>
          <w:numId w:val="3"/>
        </w:numPr>
        <w:spacing w:after="80"/>
      </w:pPr>
      <w:r>
        <w:t>Make the system accessible to diverse users through multilingual support and a simple conversational interface.</w:t>
      </w:r>
    </w:p>
    <w:p w14:paraId="2AFF7C02" w14:textId="77777777" w:rsidR="00F809EA" w:rsidRDefault="00000000">
      <w:pPr>
        <w:pStyle w:val="Heading2"/>
      </w:pPr>
      <w:bookmarkStart w:id="9" w:name="_Toc232270651"/>
      <w:r>
        <w:t>2.2 Secondary Objectives</w:t>
      </w:r>
      <w:bookmarkEnd w:id="9"/>
    </w:p>
    <w:p w14:paraId="264518B8" w14:textId="77777777" w:rsidR="00F809EA" w:rsidRDefault="00000000">
      <w:pPr>
        <w:pStyle w:val="ListParagraph"/>
        <w:numPr>
          <w:ilvl w:val="0"/>
          <w:numId w:val="2"/>
        </w:numPr>
        <w:spacing w:after="80"/>
      </w:pPr>
      <w:r>
        <w:t>Gamify the waste education experience to improve user engagement and long-term behavioral change.</w:t>
      </w:r>
    </w:p>
    <w:p w14:paraId="43D202F7" w14:textId="77777777" w:rsidR="00F809EA" w:rsidRDefault="00000000">
      <w:pPr>
        <w:pStyle w:val="ListParagraph"/>
        <w:numPr>
          <w:ilvl w:val="0"/>
          <w:numId w:val="2"/>
        </w:numPr>
        <w:spacing w:after="80"/>
      </w:pPr>
      <w:r>
        <w:t>Provide local disposal center information and collection schedules based on user location.</w:t>
      </w:r>
    </w:p>
    <w:p w14:paraId="6AC89971" w14:textId="77777777" w:rsidR="00F809EA" w:rsidRDefault="00000000">
      <w:pPr>
        <w:pStyle w:val="ListParagraph"/>
        <w:numPr>
          <w:ilvl w:val="0"/>
          <w:numId w:val="2"/>
        </w:numPr>
        <w:spacing w:after="80"/>
      </w:pPr>
      <w:r>
        <w:t>Track and visualize individual and community-level waste reduction progress.</w:t>
      </w:r>
    </w:p>
    <w:p w14:paraId="2CB36A7B" w14:textId="77777777" w:rsidR="00F809EA" w:rsidRDefault="00000000">
      <w:pPr>
        <w:pStyle w:val="ListParagraph"/>
        <w:numPr>
          <w:ilvl w:val="0"/>
          <w:numId w:val="2"/>
        </w:numPr>
        <w:spacing w:after="80"/>
      </w:pPr>
      <w:r>
        <w:t>Support integration with smart bin IoT systems for automated waste classification.</w:t>
      </w:r>
    </w:p>
    <w:p w14:paraId="7A08AFD8" w14:textId="77777777" w:rsidR="00F809EA" w:rsidRDefault="00000000">
      <w:pPr>
        <w:pStyle w:val="ListParagraph"/>
        <w:numPr>
          <w:ilvl w:val="0"/>
          <w:numId w:val="2"/>
        </w:numPr>
        <w:spacing w:after="80"/>
      </w:pPr>
      <w:r>
        <w:t>Generate waste analytics reports for businesses and institutions.</w:t>
      </w:r>
    </w:p>
    <w:p w14:paraId="3A4EF664" w14:textId="77777777" w:rsidR="00F809EA" w:rsidRDefault="00000000">
      <w:pPr>
        <w:pStyle w:val="Heading2"/>
      </w:pPr>
      <w:bookmarkStart w:id="10" w:name="_Toc232270652"/>
      <w:r>
        <w:t>2.3 Scope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F809EA" w14:paraId="51B187C6"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024F3D2A" w14:textId="77777777" w:rsidR="00F809EA" w:rsidRDefault="00000000">
            <w:r>
              <w:rPr>
                <w:b/>
                <w:bCs/>
                <w:color w:val="FFFFFF"/>
                <w:sz w:val="20"/>
                <w:szCs w:val="20"/>
              </w:rPr>
              <w:t>Dimension</w:t>
            </w:r>
          </w:p>
        </w:tc>
        <w:tc>
          <w:tcPr>
            <w:tcW w:w="378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34EA17C6" w14:textId="77777777" w:rsidR="00F809EA" w:rsidRDefault="00000000">
            <w:r>
              <w:rPr>
                <w:b/>
                <w:bCs/>
                <w:color w:val="FFFFFF"/>
                <w:sz w:val="20"/>
                <w:szCs w:val="20"/>
              </w:rPr>
              <w:t>In Scope</w:t>
            </w:r>
          </w:p>
        </w:tc>
        <w:tc>
          <w:tcPr>
            <w:tcW w:w="378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139EE485" w14:textId="77777777" w:rsidR="00F809EA" w:rsidRDefault="00000000">
            <w:r>
              <w:rPr>
                <w:b/>
                <w:bCs/>
                <w:color w:val="FFFFFF"/>
                <w:sz w:val="20"/>
                <w:szCs w:val="20"/>
              </w:rPr>
              <w:t>Out of Scope</w:t>
            </w:r>
          </w:p>
        </w:tc>
      </w:tr>
      <w:tr w:rsidR="00F809EA" w14:paraId="16440EF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29F62" w14:textId="77777777" w:rsidR="00F809EA" w:rsidRDefault="00000000">
            <w:r>
              <w:rPr>
                <w:sz w:val="20"/>
                <w:szCs w:val="20"/>
              </w:rPr>
              <w:t>Users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92E05" w14:textId="77777777" w:rsidR="00F809EA" w:rsidRDefault="00000000">
            <w:r>
              <w:rPr>
                <w:sz w:val="20"/>
                <w:szCs w:val="20"/>
              </w:rPr>
              <w:t>Individuals, households, schools, small businesses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7513B" w14:textId="77777777" w:rsidR="00F809EA" w:rsidRDefault="00000000">
            <w:r>
              <w:rPr>
                <w:sz w:val="20"/>
                <w:szCs w:val="20"/>
              </w:rPr>
              <w:t>Industrial-scale waste processors</w:t>
            </w:r>
          </w:p>
        </w:tc>
      </w:tr>
      <w:tr w:rsidR="00F809EA" w14:paraId="69B3909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FCF7C" w14:textId="77777777" w:rsidR="00F809EA" w:rsidRDefault="00000000">
            <w:r>
              <w:rPr>
                <w:sz w:val="20"/>
                <w:szCs w:val="20"/>
              </w:rPr>
              <w:t>Waste Types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79E24" w14:textId="77777777" w:rsidR="00F809EA" w:rsidRDefault="00000000">
            <w:r>
              <w:rPr>
                <w:sz w:val="20"/>
                <w:szCs w:val="20"/>
              </w:rPr>
              <w:t>Household, e-waste, hazardous, organic, recyclables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A999B" w14:textId="77777777" w:rsidR="00F809EA" w:rsidRDefault="00000000">
            <w:r>
              <w:rPr>
                <w:sz w:val="20"/>
                <w:szCs w:val="20"/>
              </w:rPr>
              <w:t>Nuclear/radioactive waste</w:t>
            </w:r>
          </w:p>
        </w:tc>
      </w:tr>
      <w:tr w:rsidR="00F809EA" w14:paraId="7EBBBFB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E12E6" w14:textId="77777777" w:rsidR="00F809EA" w:rsidRDefault="00000000">
            <w:r>
              <w:rPr>
                <w:sz w:val="20"/>
                <w:szCs w:val="20"/>
              </w:rPr>
              <w:t>Geography</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7BD93" w14:textId="77777777" w:rsidR="00F809EA" w:rsidRDefault="00000000">
            <w:r>
              <w:rPr>
                <w:sz w:val="20"/>
                <w:szCs w:val="20"/>
              </w:rPr>
              <w:t>Global with local customization</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076D6" w14:textId="77777777" w:rsidR="00F809EA" w:rsidRDefault="00000000">
            <w:r>
              <w:rPr>
                <w:sz w:val="20"/>
                <w:szCs w:val="20"/>
              </w:rPr>
              <w:t>Rural areas without internet access</w:t>
            </w:r>
          </w:p>
        </w:tc>
      </w:tr>
      <w:tr w:rsidR="00F809EA" w14:paraId="0C7C9B9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5BBE0" w14:textId="77777777" w:rsidR="00F809EA" w:rsidRDefault="00000000">
            <w:r>
              <w:rPr>
                <w:sz w:val="20"/>
                <w:szCs w:val="20"/>
              </w:rPr>
              <w:t>Technology</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53A71" w14:textId="77777777" w:rsidR="00F809EA" w:rsidRDefault="00000000">
            <w:r>
              <w:rPr>
                <w:sz w:val="20"/>
                <w:szCs w:val="20"/>
              </w:rPr>
              <w:t>IBM watsonx.ai, NLP, image recognition</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FF87C" w14:textId="77777777" w:rsidR="00F809EA" w:rsidRDefault="00000000">
            <w:r>
              <w:rPr>
                <w:sz w:val="20"/>
                <w:szCs w:val="20"/>
              </w:rPr>
              <w:t>Physical bin sensors (future)</w:t>
            </w:r>
          </w:p>
        </w:tc>
      </w:tr>
      <w:tr w:rsidR="00F809EA" w14:paraId="2AD8451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8E085" w14:textId="77777777" w:rsidR="00F809EA" w:rsidRDefault="00000000">
            <w:r>
              <w:rPr>
                <w:sz w:val="20"/>
                <w:szCs w:val="20"/>
              </w:rPr>
              <w:t>Platform</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A15CD" w14:textId="77777777" w:rsidR="00F809EA" w:rsidRDefault="00000000">
            <w:r>
              <w:rPr>
                <w:sz w:val="20"/>
                <w:szCs w:val="20"/>
              </w:rPr>
              <w:t>Web chat, mobile app, WhatsApp bot</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317E4" w14:textId="77777777" w:rsidR="00F809EA" w:rsidRDefault="00000000">
            <w:r>
              <w:rPr>
                <w:sz w:val="20"/>
                <w:szCs w:val="20"/>
              </w:rPr>
              <w:t>Offline kiosk systems</w:t>
            </w:r>
          </w:p>
        </w:tc>
      </w:tr>
      <w:tr w:rsidR="00F809EA" w14:paraId="4B4D8E4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E82B4" w14:textId="77777777" w:rsidR="00F809EA" w:rsidRDefault="00000000">
            <w:r>
              <w:rPr>
                <w:sz w:val="20"/>
                <w:szCs w:val="20"/>
              </w:rPr>
              <w:t>Language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911F4" w14:textId="77777777" w:rsidR="00F809EA" w:rsidRDefault="00000000">
            <w:r>
              <w:rPr>
                <w:sz w:val="20"/>
                <w:szCs w:val="20"/>
              </w:rPr>
              <w:t>English + 10 regional languages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279F6" w14:textId="77777777" w:rsidR="00F809EA" w:rsidRDefault="00000000">
            <w:r>
              <w:rPr>
                <w:sz w:val="20"/>
                <w:szCs w:val="20"/>
              </w:rPr>
              <w:t>All world languages (Phase 1)</w:t>
            </w:r>
          </w:p>
        </w:tc>
      </w:tr>
    </w:tbl>
    <w:p w14:paraId="79595287" w14:textId="77777777" w:rsidR="00F809EA" w:rsidRDefault="00F809EA">
      <w:pPr>
        <w:spacing w:after="120"/>
      </w:pPr>
    </w:p>
    <w:p w14:paraId="72BFF01D" w14:textId="77777777" w:rsidR="00F809EA" w:rsidRDefault="00000000">
      <w:r>
        <w:br w:type="page"/>
      </w:r>
    </w:p>
    <w:p w14:paraId="486B781A" w14:textId="77777777" w:rsidR="00F809EA" w:rsidRDefault="00000000">
      <w:pPr>
        <w:pStyle w:val="Heading1"/>
        <w:pBdr>
          <w:bottom w:val="single" w:sz="6" w:space="1" w:color="4CAF50"/>
        </w:pBdr>
      </w:pPr>
      <w:bookmarkStart w:id="11" w:name="_Toc232270653"/>
      <w:r>
        <w:lastRenderedPageBreak/>
        <w:t>3. Target Users and Stakeholders</w:t>
      </w:r>
      <w:bookmarkEnd w:id="11"/>
    </w:p>
    <w:p w14:paraId="5DEB691E" w14:textId="77777777" w:rsidR="00F809EA" w:rsidRDefault="00000000">
      <w:pPr>
        <w:pStyle w:val="Heading2"/>
      </w:pPr>
      <w:bookmarkStart w:id="12" w:name="_Toc232270654"/>
      <w:r>
        <w:t>3.1 Primary Users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F809EA" w14:paraId="0CBD2A1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2B2C7E6A" w14:textId="77777777" w:rsidR="00F809EA" w:rsidRDefault="00000000">
            <w:r>
              <w:rPr>
                <w:b/>
                <w:bCs/>
                <w:color w:val="FFFFFF"/>
                <w:sz w:val="20"/>
                <w:szCs w:val="20"/>
              </w:rPr>
              <w:t>User Type</w:t>
            </w:r>
          </w:p>
        </w:tc>
        <w:tc>
          <w:tcPr>
            <w:tcW w:w="30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64FA6C2B" w14:textId="77777777" w:rsidR="00F809EA" w:rsidRDefault="00000000">
            <w:r>
              <w:rPr>
                <w:b/>
                <w:bCs/>
                <w:color w:val="FFFFFF"/>
                <w:sz w:val="20"/>
                <w:szCs w:val="20"/>
              </w:rPr>
              <w:t>Profile</w:t>
            </w:r>
          </w:p>
        </w:tc>
        <w:tc>
          <w:tcPr>
            <w:tcW w:w="436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76148848" w14:textId="77777777" w:rsidR="00F809EA" w:rsidRDefault="00000000">
            <w:r>
              <w:rPr>
                <w:b/>
                <w:bCs/>
                <w:color w:val="FFFFFF"/>
                <w:sz w:val="20"/>
                <w:szCs w:val="20"/>
              </w:rPr>
              <w:t>Primary Need</w:t>
            </w:r>
          </w:p>
        </w:tc>
      </w:tr>
      <w:tr w:rsidR="00F809EA" w14:paraId="69BD356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59365" w14:textId="77777777" w:rsidR="00F809EA" w:rsidRDefault="00000000">
            <w:r>
              <w:rPr>
                <w:sz w:val="20"/>
                <w:szCs w:val="20"/>
              </w:rPr>
              <w:t>Urban Households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46303" w14:textId="77777777" w:rsidR="00F809EA" w:rsidRDefault="00000000">
            <w:r>
              <w:rPr>
                <w:sz w:val="20"/>
                <w:szCs w:val="20"/>
              </w:rPr>
              <w:t>Families in cities generating mixed waste daily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70AFC" w14:textId="77777777" w:rsidR="00F809EA" w:rsidRDefault="00000000">
            <w:r>
              <w:rPr>
                <w:sz w:val="20"/>
                <w:szCs w:val="20"/>
              </w:rPr>
              <w:t>Daily disposal guidance for household waste</w:t>
            </w:r>
          </w:p>
        </w:tc>
      </w:tr>
      <w:tr w:rsidR="00F809EA" w14:paraId="0541EE7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7474E" w14:textId="77777777" w:rsidR="00F809EA" w:rsidRDefault="00000000">
            <w:r>
              <w:rPr>
                <w:sz w:val="20"/>
                <w:szCs w:val="20"/>
              </w:rPr>
              <w:t>Students &amp; Youth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7315D" w14:textId="77777777" w:rsidR="00F809EA" w:rsidRDefault="00000000">
            <w:r>
              <w:rPr>
                <w:sz w:val="20"/>
                <w:szCs w:val="20"/>
              </w:rPr>
              <w:t>School and college students learning sustainability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D6ED6" w14:textId="77777777" w:rsidR="00F809EA" w:rsidRDefault="00000000">
            <w:r>
              <w:rPr>
                <w:sz w:val="20"/>
                <w:szCs w:val="20"/>
              </w:rPr>
              <w:t>Educational content and eco-challenges</w:t>
            </w:r>
          </w:p>
        </w:tc>
      </w:tr>
      <w:tr w:rsidR="00F809EA" w14:paraId="56111FC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64C8E" w14:textId="77777777" w:rsidR="00F809EA" w:rsidRDefault="00000000">
            <w:r>
              <w:rPr>
                <w:sz w:val="20"/>
                <w:szCs w:val="20"/>
              </w:rPr>
              <w:t>Small Business Owners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3D10E" w14:textId="77777777" w:rsidR="00F809EA" w:rsidRDefault="00000000">
            <w:r>
              <w:rPr>
                <w:sz w:val="20"/>
                <w:szCs w:val="20"/>
              </w:rPr>
              <w:t>Restaurants, shops, offices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7EE64" w14:textId="77777777" w:rsidR="00F809EA" w:rsidRDefault="00000000">
            <w:r>
              <w:rPr>
                <w:sz w:val="20"/>
                <w:szCs w:val="20"/>
              </w:rPr>
              <w:t>Compliance with waste disposal regulations</w:t>
            </w:r>
          </w:p>
        </w:tc>
      </w:tr>
      <w:tr w:rsidR="00F809EA" w14:paraId="2906C05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E2BDA" w14:textId="77777777" w:rsidR="00F809EA" w:rsidRDefault="00000000">
            <w:r>
              <w:rPr>
                <w:sz w:val="20"/>
                <w:szCs w:val="20"/>
              </w:rPr>
              <w:t>Housing Societies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53A5D" w14:textId="77777777" w:rsidR="00F809EA" w:rsidRDefault="00000000">
            <w:r>
              <w:rPr>
                <w:sz w:val="20"/>
                <w:szCs w:val="20"/>
              </w:rPr>
              <w:t>Apartment complexes and residential communities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CD867" w14:textId="77777777" w:rsidR="00F809EA" w:rsidRDefault="00000000">
            <w:r>
              <w:rPr>
                <w:sz w:val="20"/>
                <w:szCs w:val="20"/>
              </w:rPr>
              <w:t>Community-level waste management</w:t>
            </w:r>
          </w:p>
        </w:tc>
      </w:tr>
      <w:tr w:rsidR="00F809EA" w14:paraId="004FA22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E5434" w14:textId="77777777" w:rsidR="00F809EA" w:rsidRDefault="00000000">
            <w:r>
              <w:rPr>
                <w:sz w:val="20"/>
                <w:szCs w:val="20"/>
              </w:rPr>
              <w:t>Sanitation Workers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10D01" w14:textId="77777777" w:rsidR="00F809EA" w:rsidRDefault="00000000">
            <w:r>
              <w:rPr>
                <w:sz w:val="20"/>
                <w:szCs w:val="20"/>
              </w:rPr>
              <w:t>Municipal waste collectors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CCF76" w14:textId="77777777" w:rsidR="00F809EA" w:rsidRDefault="00000000">
            <w:r>
              <w:rPr>
                <w:sz w:val="20"/>
                <w:szCs w:val="20"/>
              </w:rPr>
              <w:t>Quick reference for waste classification</w:t>
            </w:r>
          </w:p>
        </w:tc>
      </w:tr>
      <w:tr w:rsidR="00F809EA" w14:paraId="6CFB0AD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CAC88" w14:textId="77777777" w:rsidR="00F809EA" w:rsidRDefault="00000000">
            <w:r>
              <w:rPr>
                <w:sz w:val="20"/>
                <w:szCs w:val="20"/>
              </w:rPr>
              <w:t>Eco-conscious Individuals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38246" w14:textId="77777777" w:rsidR="00F809EA" w:rsidRDefault="00000000">
            <w:r>
              <w:rPr>
                <w:sz w:val="20"/>
                <w:szCs w:val="20"/>
              </w:rPr>
              <w:t>People committed to sustainability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9875E" w14:textId="77777777" w:rsidR="00F809EA" w:rsidRDefault="00000000">
            <w:r>
              <w:rPr>
                <w:sz w:val="20"/>
                <w:szCs w:val="20"/>
              </w:rPr>
              <w:t>Advanced tips, tracking, and community features</w:t>
            </w:r>
          </w:p>
        </w:tc>
      </w:tr>
    </w:tbl>
    <w:p w14:paraId="75DB8257" w14:textId="77777777" w:rsidR="00F809EA" w:rsidRDefault="00000000">
      <w:pPr>
        <w:pStyle w:val="Heading2"/>
      </w:pPr>
      <w:bookmarkStart w:id="13" w:name="_Toc232270655"/>
      <w:r>
        <w:t>3.2 Secondary Stakeholders</w:t>
      </w:r>
      <w:bookmarkEnd w:id="13"/>
    </w:p>
    <w:p w14:paraId="01243247" w14:textId="77777777" w:rsidR="00F809EA" w:rsidRDefault="00000000">
      <w:pPr>
        <w:pStyle w:val="ListParagraph"/>
        <w:numPr>
          <w:ilvl w:val="0"/>
          <w:numId w:val="2"/>
        </w:numPr>
        <w:spacing w:after="80"/>
      </w:pPr>
      <w:r>
        <w:t xml:space="preserve">Municipal Corporations and Local Governments: Can integrate </w:t>
      </w:r>
      <w:proofErr w:type="spellStart"/>
      <w:r>
        <w:t>EcoSort</w:t>
      </w:r>
      <w:proofErr w:type="spellEnd"/>
      <w:r>
        <w:t xml:space="preserve"> data for waste stream planning.</w:t>
      </w:r>
    </w:p>
    <w:p w14:paraId="64A98C35" w14:textId="77777777" w:rsidR="00F809EA" w:rsidRDefault="00000000">
      <w:pPr>
        <w:pStyle w:val="ListParagraph"/>
        <w:numPr>
          <w:ilvl w:val="0"/>
          <w:numId w:val="2"/>
        </w:numPr>
        <w:spacing w:after="80"/>
      </w:pPr>
      <w:r>
        <w:t xml:space="preserve">Recycling Companies: Can use </w:t>
      </w:r>
      <w:proofErr w:type="spellStart"/>
      <w:r>
        <w:t>EcoSort</w:t>
      </w:r>
      <w:proofErr w:type="spellEnd"/>
      <w:r>
        <w:t xml:space="preserve"> to educate customers and improve input material quality.</w:t>
      </w:r>
    </w:p>
    <w:p w14:paraId="5774B2DB" w14:textId="77777777" w:rsidR="00F809EA" w:rsidRDefault="00000000">
      <w:pPr>
        <w:pStyle w:val="ListParagraph"/>
        <w:numPr>
          <w:ilvl w:val="0"/>
          <w:numId w:val="2"/>
        </w:numPr>
        <w:spacing w:after="80"/>
      </w:pPr>
      <w:r>
        <w:t xml:space="preserve">NGOs and Environmental Organizations: Can use </w:t>
      </w:r>
      <w:proofErr w:type="spellStart"/>
      <w:r>
        <w:t>EcoSort</w:t>
      </w:r>
      <w:proofErr w:type="spellEnd"/>
      <w:r>
        <w:t xml:space="preserve"> as an educational tool in awareness campaigns.</w:t>
      </w:r>
    </w:p>
    <w:p w14:paraId="32FE6C8D" w14:textId="77777777" w:rsidR="00F809EA" w:rsidRDefault="00000000">
      <w:pPr>
        <w:pStyle w:val="ListParagraph"/>
        <w:numPr>
          <w:ilvl w:val="0"/>
          <w:numId w:val="2"/>
        </w:numPr>
        <w:spacing w:after="80"/>
      </w:pPr>
      <w:r>
        <w:t xml:space="preserve">Schools and Universities: Can integrate </w:t>
      </w:r>
      <w:proofErr w:type="spellStart"/>
      <w:r>
        <w:t>EcoSort</w:t>
      </w:r>
      <w:proofErr w:type="spellEnd"/>
      <w:r>
        <w:t xml:space="preserve"> into sustainability curriculum.</w:t>
      </w:r>
    </w:p>
    <w:p w14:paraId="659733C3" w14:textId="77777777" w:rsidR="00F809EA" w:rsidRDefault="00000000">
      <w:pPr>
        <w:pStyle w:val="ListParagraph"/>
        <w:numPr>
          <w:ilvl w:val="0"/>
          <w:numId w:val="2"/>
        </w:numPr>
        <w:spacing w:after="80"/>
      </w:pPr>
      <w:r>
        <w:t>IBM and Technology Partners: Demonstration of responsible AI for sustainability applications.</w:t>
      </w:r>
    </w:p>
    <w:p w14:paraId="74A9B82C" w14:textId="77777777" w:rsidR="00F809EA" w:rsidRDefault="00F809EA">
      <w:pPr>
        <w:spacing w:after="120"/>
      </w:pPr>
    </w:p>
    <w:p w14:paraId="2E0B6540" w14:textId="77777777" w:rsidR="00F809EA" w:rsidRDefault="00000000">
      <w:r>
        <w:br w:type="page"/>
      </w:r>
    </w:p>
    <w:p w14:paraId="06380612" w14:textId="77777777" w:rsidR="00F809EA" w:rsidRDefault="00000000">
      <w:pPr>
        <w:pStyle w:val="Heading1"/>
        <w:pBdr>
          <w:bottom w:val="single" w:sz="6" w:space="1" w:color="4CAF50"/>
        </w:pBdr>
      </w:pPr>
      <w:bookmarkStart w:id="14" w:name="_Toc232270656"/>
      <w:r>
        <w:lastRenderedPageBreak/>
        <w:t>4. Why This Problem Matters</w:t>
      </w:r>
      <w:bookmarkEnd w:id="14"/>
    </w:p>
    <w:p w14:paraId="2E4D8E66" w14:textId="77777777" w:rsidR="00F809EA" w:rsidRDefault="00000000">
      <w:pPr>
        <w:pStyle w:val="Heading2"/>
      </w:pPr>
      <w:bookmarkStart w:id="15" w:name="_Toc232270657"/>
      <w:r>
        <w:t>4.1 The Scale of the Challenge</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F809EA" w14:paraId="159E6908"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705C98D2" w14:textId="77777777" w:rsidR="00F809EA" w:rsidRDefault="00000000">
            <w:r>
              <w:rPr>
                <w:b/>
                <w:bCs/>
                <w:color w:val="FFFFFF"/>
                <w:sz w:val="20"/>
                <w:szCs w:val="20"/>
              </w:rPr>
              <w:t>Metric</w:t>
            </w:r>
          </w:p>
        </w:tc>
        <w:tc>
          <w:tcPr>
            <w:tcW w:w="328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2B5FB237" w14:textId="77777777" w:rsidR="00F809EA" w:rsidRDefault="00000000">
            <w:r>
              <w:rPr>
                <w:b/>
                <w:bCs/>
                <w:color w:val="FFFFFF"/>
                <w:sz w:val="20"/>
                <w:szCs w:val="20"/>
              </w:rPr>
              <w:t>Data</w:t>
            </w:r>
          </w:p>
        </w:tc>
        <w:tc>
          <w:tcPr>
            <w:tcW w:w="328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1144C0A0" w14:textId="77777777" w:rsidR="00F809EA" w:rsidRDefault="00000000">
            <w:r>
              <w:rPr>
                <w:b/>
                <w:bCs/>
                <w:color w:val="FFFFFF"/>
                <w:sz w:val="20"/>
                <w:szCs w:val="20"/>
              </w:rPr>
              <w:t>Source/Context</w:t>
            </w:r>
          </w:p>
        </w:tc>
      </w:tr>
      <w:tr w:rsidR="00F809EA" w14:paraId="60B16DE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02681" w14:textId="77777777" w:rsidR="00F809EA" w:rsidRDefault="00000000">
            <w:r>
              <w:rPr>
                <w:sz w:val="20"/>
                <w:szCs w:val="20"/>
              </w:rPr>
              <w:t>Global Solid Waste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21175" w14:textId="77777777" w:rsidR="00F809EA" w:rsidRDefault="00000000">
            <w:r>
              <w:rPr>
                <w:sz w:val="20"/>
                <w:szCs w:val="20"/>
              </w:rPr>
              <w:t xml:space="preserve">2.01 billion </w:t>
            </w:r>
            <w:proofErr w:type="spellStart"/>
            <w:r>
              <w:rPr>
                <w:sz w:val="20"/>
                <w:szCs w:val="20"/>
              </w:rPr>
              <w:t>tonnes</w:t>
            </w:r>
            <w:proofErr w:type="spellEnd"/>
            <w:r>
              <w:rPr>
                <w:sz w:val="20"/>
                <w:szCs w:val="20"/>
              </w:rPr>
              <w:t>/year</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4933D" w14:textId="77777777" w:rsidR="00F809EA" w:rsidRDefault="00000000">
            <w:r>
              <w:rPr>
                <w:sz w:val="20"/>
                <w:szCs w:val="20"/>
              </w:rPr>
              <w:t>World Bank 2022</w:t>
            </w:r>
          </w:p>
        </w:tc>
      </w:tr>
      <w:tr w:rsidR="00F809EA" w14:paraId="258EE09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29349" w14:textId="77777777" w:rsidR="00F809EA" w:rsidRDefault="00000000">
            <w:r>
              <w:rPr>
                <w:sz w:val="20"/>
                <w:szCs w:val="20"/>
              </w:rPr>
              <w:t>Projected Growth</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912DD" w14:textId="77777777" w:rsidR="00F809EA" w:rsidRDefault="00000000">
            <w:r>
              <w:rPr>
                <w:sz w:val="20"/>
                <w:szCs w:val="20"/>
              </w:rPr>
              <w:t xml:space="preserve">3.4 billion </w:t>
            </w:r>
            <w:proofErr w:type="spellStart"/>
            <w:r>
              <w:rPr>
                <w:sz w:val="20"/>
                <w:szCs w:val="20"/>
              </w:rPr>
              <w:t>tonnes</w:t>
            </w:r>
            <w:proofErr w:type="spellEnd"/>
            <w:r>
              <w:rPr>
                <w:sz w:val="20"/>
                <w:szCs w:val="20"/>
              </w:rPr>
              <w:t xml:space="preserve"> by 2050</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57CBB" w14:textId="77777777" w:rsidR="00F809EA" w:rsidRDefault="00000000">
            <w:r>
              <w:rPr>
                <w:sz w:val="20"/>
                <w:szCs w:val="20"/>
              </w:rPr>
              <w:t>Without intervention</w:t>
            </w:r>
          </w:p>
        </w:tc>
      </w:tr>
      <w:tr w:rsidR="00F809EA" w14:paraId="5B021B7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B8FDE" w14:textId="77777777" w:rsidR="00F809EA" w:rsidRDefault="00000000">
            <w:r>
              <w:rPr>
                <w:sz w:val="20"/>
                <w:szCs w:val="20"/>
              </w:rPr>
              <w:t>India's Daily Waste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B37A0" w14:textId="77777777" w:rsidR="00F809EA" w:rsidRDefault="00000000">
            <w:r>
              <w:rPr>
                <w:sz w:val="20"/>
                <w:szCs w:val="20"/>
              </w:rPr>
              <w:t xml:space="preserve">1,70,000 </w:t>
            </w:r>
            <w:proofErr w:type="spellStart"/>
            <w:r>
              <w:rPr>
                <w:sz w:val="20"/>
                <w:szCs w:val="20"/>
              </w:rPr>
              <w:t>tonnes</w:t>
            </w:r>
            <w:proofErr w:type="spellEnd"/>
            <w:r>
              <w:rPr>
                <w:sz w:val="20"/>
                <w:szCs w:val="20"/>
              </w:rPr>
              <w:t>/day</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1D841" w14:textId="77777777" w:rsidR="00F809EA" w:rsidRDefault="00000000">
            <w:proofErr w:type="spellStart"/>
            <w:r>
              <w:rPr>
                <w:sz w:val="20"/>
                <w:szCs w:val="20"/>
              </w:rPr>
              <w:t>MoEFCC</w:t>
            </w:r>
            <w:proofErr w:type="spellEnd"/>
            <w:r>
              <w:rPr>
                <w:sz w:val="20"/>
                <w:szCs w:val="20"/>
              </w:rPr>
              <w:t xml:space="preserve"> India</w:t>
            </w:r>
          </w:p>
        </w:tc>
      </w:tr>
      <w:tr w:rsidR="00F809EA" w14:paraId="7193436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39231" w14:textId="77777777" w:rsidR="00F809EA" w:rsidRDefault="00000000">
            <w:r>
              <w:rPr>
                <w:sz w:val="20"/>
                <w:szCs w:val="20"/>
              </w:rPr>
              <w:t>Recycling Rate (India)</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C6155" w14:textId="77777777" w:rsidR="00F809EA" w:rsidRDefault="00000000">
            <w:r>
              <w:rPr>
                <w:sz w:val="20"/>
                <w:szCs w:val="20"/>
              </w:rPr>
              <w:t>Less than 20%</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EB359" w14:textId="77777777" w:rsidR="00F809EA" w:rsidRDefault="00000000">
            <w:r>
              <w:rPr>
                <w:sz w:val="20"/>
                <w:szCs w:val="20"/>
              </w:rPr>
              <w:t>CPCB Report 2023</w:t>
            </w:r>
          </w:p>
        </w:tc>
      </w:tr>
      <w:tr w:rsidR="00F809EA" w14:paraId="56E698A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CEF94" w14:textId="77777777" w:rsidR="00F809EA" w:rsidRDefault="00000000">
            <w:r>
              <w:rPr>
                <w:sz w:val="20"/>
                <w:szCs w:val="20"/>
              </w:rPr>
              <w:t>Plastic in Landfills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FC6AC" w14:textId="77777777" w:rsidR="00F809EA" w:rsidRDefault="00000000">
            <w:r>
              <w:rPr>
                <w:sz w:val="20"/>
                <w:szCs w:val="20"/>
              </w:rPr>
              <w:t>91% never recycled</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5A062" w14:textId="77777777" w:rsidR="00F809EA" w:rsidRDefault="00000000">
            <w:r>
              <w:rPr>
                <w:sz w:val="20"/>
                <w:szCs w:val="20"/>
              </w:rPr>
              <w:t>National Geographic</w:t>
            </w:r>
          </w:p>
        </w:tc>
      </w:tr>
      <w:tr w:rsidR="00F809EA" w14:paraId="12B4A84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B42B1" w14:textId="77777777" w:rsidR="00F809EA" w:rsidRDefault="00000000">
            <w:r>
              <w:rPr>
                <w:sz w:val="20"/>
                <w:szCs w:val="20"/>
              </w:rPr>
              <w:t>E-Waste Generated</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A5C16" w14:textId="77777777" w:rsidR="00F809EA" w:rsidRDefault="00000000">
            <w:r>
              <w:rPr>
                <w:sz w:val="20"/>
                <w:szCs w:val="20"/>
              </w:rPr>
              <w:t xml:space="preserve">53.6 million </w:t>
            </w:r>
            <w:proofErr w:type="spellStart"/>
            <w:r>
              <w:rPr>
                <w:sz w:val="20"/>
                <w:szCs w:val="20"/>
              </w:rPr>
              <w:t>tonnes</w:t>
            </w:r>
            <w:proofErr w:type="spellEnd"/>
            <w:r>
              <w:rPr>
                <w:sz w:val="20"/>
                <w:szCs w:val="20"/>
              </w:rPr>
              <w:t xml:space="preserve"> globally</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BA563" w14:textId="77777777" w:rsidR="00F809EA" w:rsidRDefault="00000000">
            <w:r>
              <w:rPr>
                <w:sz w:val="20"/>
                <w:szCs w:val="20"/>
              </w:rPr>
              <w:t>UN E-Waste Monitor</w:t>
            </w:r>
          </w:p>
        </w:tc>
      </w:tr>
      <w:tr w:rsidR="00F809EA" w14:paraId="7A1299C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94393" w14:textId="77777777" w:rsidR="00F809EA" w:rsidRDefault="00000000">
            <w:r>
              <w:rPr>
                <w:sz w:val="20"/>
                <w:szCs w:val="20"/>
              </w:rPr>
              <w:t>Economic Loss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241AE" w14:textId="77777777" w:rsidR="00F809EA" w:rsidRDefault="00000000">
            <w:r>
              <w:rPr>
                <w:sz w:val="20"/>
                <w:szCs w:val="20"/>
              </w:rPr>
              <w:t>$80 billion in recoverable materials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EA3E6" w14:textId="77777777" w:rsidR="00F809EA" w:rsidRDefault="00000000">
            <w:r>
              <w:rPr>
                <w:sz w:val="20"/>
                <w:szCs w:val="20"/>
              </w:rPr>
              <w:t>World Economic Forum</w:t>
            </w:r>
          </w:p>
        </w:tc>
      </w:tr>
    </w:tbl>
    <w:p w14:paraId="36A23E5C" w14:textId="77777777" w:rsidR="00F809EA" w:rsidRDefault="00F809EA">
      <w:pPr>
        <w:spacing w:after="120"/>
      </w:pPr>
    </w:p>
    <w:p w14:paraId="093F2BF6" w14:textId="77777777" w:rsidR="00F809EA" w:rsidRDefault="00000000">
      <w:pPr>
        <w:pStyle w:val="Heading2"/>
      </w:pPr>
      <w:bookmarkStart w:id="16" w:name="_Toc232270658"/>
      <w:r>
        <w:t>4.2 The AI Opportunity</w:t>
      </w:r>
      <w:bookmarkEnd w:id="16"/>
    </w:p>
    <w:p w14:paraId="57863C5B" w14:textId="77777777" w:rsidR="00F809EA" w:rsidRDefault="00000000">
      <w:pPr>
        <w:spacing w:after="120"/>
        <w:jc w:val="both"/>
      </w:pPr>
      <w:r>
        <w:t>Traditional approaches to waste education—pamphlets, signage, awareness campaigns—have proven insufficient. AI offers fundamentally different capabilities:</w:t>
      </w:r>
    </w:p>
    <w:p w14:paraId="53C64D8B" w14:textId="77777777" w:rsidR="00F809EA" w:rsidRDefault="00000000">
      <w:pPr>
        <w:pStyle w:val="ListParagraph"/>
        <w:numPr>
          <w:ilvl w:val="0"/>
          <w:numId w:val="2"/>
        </w:numPr>
        <w:spacing w:after="80"/>
      </w:pPr>
      <w:r>
        <w:t>Personalization: An AI agent can tailor advice to the specific waste item, local regulations, and individual user context, unlike generic information campaigns.</w:t>
      </w:r>
    </w:p>
    <w:p w14:paraId="7999A935" w14:textId="77777777" w:rsidR="00F809EA" w:rsidRDefault="00000000">
      <w:pPr>
        <w:pStyle w:val="ListParagraph"/>
        <w:numPr>
          <w:ilvl w:val="0"/>
          <w:numId w:val="2"/>
        </w:numPr>
        <w:spacing w:after="80"/>
      </w:pPr>
      <w:r>
        <w:t>Availability: Unlike human advisors, an AI agent is available 24/7/365 without additional cost, making guidance accessible whenever a user needs it.</w:t>
      </w:r>
    </w:p>
    <w:p w14:paraId="16FD3CAF" w14:textId="77777777" w:rsidR="00F809EA" w:rsidRDefault="00000000">
      <w:pPr>
        <w:pStyle w:val="ListParagraph"/>
        <w:numPr>
          <w:ilvl w:val="0"/>
          <w:numId w:val="2"/>
        </w:numPr>
        <w:spacing w:after="80"/>
      </w:pPr>
      <w:r>
        <w:t>Scale: A single AI deployment can serve millions of users simultaneously, achieving scale impossible with human-led education programs.</w:t>
      </w:r>
    </w:p>
    <w:p w14:paraId="0C0DC4BE" w14:textId="77777777" w:rsidR="00F809EA" w:rsidRDefault="00000000">
      <w:pPr>
        <w:pStyle w:val="ListParagraph"/>
        <w:numPr>
          <w:ilvl w:val="0"/>
          <w:numId w:val="2"/>
        </w:numPr>
        <w:spacing w:after="80"/>
      </w:pPr>
      <w:r>
        <w:t>Adaptation: AI systems can continuously learn from user interactions and improve their accuracy and relevance over time.</w:t>
      </w:r>
    </w:p>
    <w:p w14:paraId="07416539" w14:textId="77777777" w:rsidR="00F809EA" w:rsidRDefault="00000000">
      <w:pPr>
        <w:pStyle w:val="ListParagraph"/>
        <w:numPr>
          <w:ilvl w:val="0"/>
          <w:numId w:val="2"/>
        </w:numPr>
        <w:spacing w:after="80"/>
      </w:pPr>
      <w:r>
        <w:t>Engagement: Conversational AI creates an engaging, interactive experience that maintains user interest far better than static content.</w:t>
      </w:r>
    </w:p>
    <w:p w14:paraId="72D4F806" w14:textId="77777777" w:rsidR="00F809EA" w:rsidRDefault="00000000">
      <w:r>
        <w:br w:type="page"/>
      </w:r>
    </w:p>
    <w:p w14:paraId="6F3BE07C" w14:textId="77777777" w:rsidR="00F809EA" w:rsidRDefault="00000000">
      <w:pPr>
        <w:pStyle w:val="Heading1"/>
        <w:pBdr>
          <w:bottom w:val="single" w:sz="6" w:space="1" w:color="4CAF50"/>
        </w:pBdr>
      </w:pPr>
      <w:bookmarkStart w:id="17" w:name="_Toc232270659"/>
      <w:r>
        <w:lastRenderedPageBreak/>
        <w:t xml:space="preserve">5. </w:t>
      </w:r>
      <w:proofErr w:type="spellStart"/>
      <w:r>
        <w:t>EcoSort</w:t>
      </w:r>
      <w:proofErr w:type="spellEnd"/>
      <w:r>
        <w:t xml:space="preserve"> AI Agent Architecture</w:t>
      </w:r>
      <w:bookmarkEnd w:id="17"/>
    </w:p>
    <w:p w14:paraId="671FDADF" w14:textId="77777777" w:rsidR="00F809EA" w:rsidRDefault="00000000">
      <w:pPr>
        <w:pStyle w:val="Heading2"/>
      </w:pPr>
      <w:bookmarkStart w:id="18" w:name="_Toc232270660"/>
      <w:r>
        <w:t>5.1 Architecture Overview</w:t>
      </w:r>
      <w:bookmarkEnd w:id="18"/>
    </w:p>
    <w:p w14:paraId="4C1C9785" w14:textId="77777777" w:rsidR="00F809EA" w:rsidRDefault="00000000">
      <w:pPr>
        <w:spacing w:after="120"/>
        <w:jc w:val="both"/>
      </w:pPr>
      <w:proofErr w:type="spellStart"/>
      <w:r>
        <w:t>EcoSort</w:t>
      </w:r>
      <w:proofErr w:type="spellEnd"/>
      <w:r>
        <w:t xml:space="preserve"> AI Agent is built on a three-layer architecture: the User Interface Layer (how users interact), the AI Processing Layer (where intelligence resides), and the Data &amp; Integration Layer (external services and data). This design ensures modularity, scalability, and maintainability.</w:t>
      </w:r>
    </w:p>
    <w:p w14:paraId="7FEDA27A" w14:textId="77777777" w:rsidR="00F809EA" w:rsidRDefault="00000000">
      <w:pPr>
        <w:pStyle w:val="Heading2"/>
      </w:pPr>
      <w:bookmarkStart w:id="19" w:name="_Toc232270661"/>
      <w:r>
        <w:t>5.2 System Components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F809EA" w14:paraId="199A71E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5A7F285E" w14:textId="77777777" w:rsidR="00F809EA" w:rsidRDefault="00000000">
            <w:r>
              <w:rPr>
                <w:b/>
                <w:bCs/>
                <w:color w:val="FFFFFF"/>
                <w:sz w:val="20"/>
                <w:szCs w:val="20"/>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5B3C7656" w14:textId="77777777" w:rsidR="00F809EA" w:rsidRDefault="00000000">
            <w:r>
              <w:rPr>
                <w:b/>
                <w:bCs/>
                <w:color w:val="FFFFFF"/>
                <w:sz w:val="20"/>
                <w:szCs w:val="20"/>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3994B96E" w14:textId="77777777" w:rsidR="00F809EA" w:rsidRDefault="00000000">
            <w:r>
              <w:rPr>
                <w:b/>
                <w:bCs/>
                <w:color w:val="FFFFFF"/>
                <w:sz w:val="20"/>
                <w:szCs w:val="20"/>
              </w:rPr>
              <w:t>Function</w:t>
            </w:r>
          </w:p>
        </w:tc>
      </w:tr>
      <w:tr w:rsidR="00F809EA" w14:paraId="14E0CC8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15714" w14:textId="77777777" w:rsidR="00F809EA" w:rsidRDefault="00000000">
            <w:r>
              <w:rPr>
                <w:sz w:val="20"/>
                <w:szCs w:val="20"/>
              </w:rPr>
              <w:t>Chat Interface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68D22" w14:textId="77777777" w:rsidR="00F809EA" w:rsidRDefault="00000000">
            <w:r>
              <w:rPr>
                <w:sz w:val="20"/>
                <w:szCs w:val="20"/>
              </w:rPr>
              <w:t>Web/Mobile App, WhatsApp API</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11649" w14:textId="77777777" w:rsidR="00F809EA" w:rsidRDefault="00000000">
            <w:r>
              <w:rPr>
                <w:sz w:val="20"/>
                <w:szCs w:val="20"/>
              </w:rPr>
              <w:t>User-facing conversational interface</w:t>
            </w:r>
          </w:p>
        </w:tc>
      </w:tr>
      <w:tr w:rsidR="00F809EA" w14:paraId="6924027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43BDB" w14:textId="77777777" w:rsidR="00F809EA" w:rsidRDefault="00000000">
            <w:r>
              <w:rPr>
                <w:sz w:val="20"/>
                <w:szCs w:val="20"/>
              </w:rPr>
              <w:t>NLP Engine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8F2FD" w14:textId="77777777" w:rsidR="00F809EA" w:rsidRDefault="00000000">
            <w:r>
              <w:rPr>
                <w:sz w:val="20"/>
                <w:szCs w:val="20"/>
              </w:rPr>
              <w:t>IBM watsonx.ai (granite-13b)</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9E90C1" w14:textId="77777777" w:rsidR="00F809EA" w:rsidRDefault="00000000">
            <w:r>
              <w:rPr>
                <w:sz w:val="20"/>
                <w:szCs w:val="20"/>
              </w:rPr>
              <w:t>Natural language understanding and generation</w:t>
            </w:r>
          </w:p>
        </w:tc>
      </w:tr>
      <w:tr w:rsidR="00F809EA" w14:paraId="58C4AAF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FA4F0" w14:textId="77777777" w:rsidR="00F809EA" w:rsidRDefault="00000000">
            <w:r>
              <w:rPr>
                <w:sz w:val="20"/>
                <w:szCs w:val="20"/>
              </w:rPr>
              <w:t>Image Recognition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761E2" w14:textId="77777777" w:rsidR="00F809EA" w:rsidRDefault="00000000">
            <w:r>
              <w:rPr>
                <w:sz w:val="20"/>
                <w:szCs w:val="20"/>
              </w:rPr>
              <w:t>IBM Visual Recognition / watsonx.ai Vision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2D4A6" w14:textId="77777777" w:rsidR="00F809EA" w:rsidRDefault="00000000">
            <w:r>
              <w:rPr>
                <w:sz w:val="20"/>
                <w:szCs w:val="20"/>
              </w:rPr>
              <w:t>Waste identification from photos</w:t>
            </w:r>
          </w:p>
        </w:tc>
      </w:tr>
      <w:tr w:rsidR="00F809EA" w14:paraId="6FBD0F7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F8439" w14:textId="77777777" w:rsidR="00F809EA" w:rsidRDefault="00000000">
            <w:r>
              <w:rPr>
                <w:sz w:val="20"/>
                <w:szCs w:val="20"/>
              </w:rPr>
              <w:t>Intent Classifier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044EB" w14:textId="77777777" w:rsidR="00F809EA" w:rsidRDefault="00000000">
            <w:r>
              <w:rPr>
                <w:sz w:val="20"/>
                <w:szCs w:val="20"/>
              </w:rPr>
              <w:t>watsonx.ai Classification Module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0A669" w14:textId="77777777" w:rsidR="00F809EA" w:rsidRDefault="00000000">
            <w:r>
              <w:rPr>
                <w:sz w:val="20"/>
                <w:szCs w:val="20"/>
              </w:rPr>
              <w:t>Identifies user goal (classify/dispose/learn)</w:t>
            </w:r>
          </w:p>
        </w:tc>
      </w:tr>
      <w:tr w:rsidR="00F809EA" w14:paraId="6CBF7F8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64149" w14:textId="77777777" w:rsidR="00F809EA" w:rsidRDefault="00000000">
            <w:r>
              <w:rPr>
                <w:sz w:val="20"/>
                <w:szCs w:val="20"/>
              </w:rPr>
              <w:t>Knowledge Base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36243" w14:textId="77777777" w:rsidR="00F809EA" w:rsidRDefault="00000000">
            <w:r>
              <w:rPr>
                <w:sz w:val="20"/>
                <w:szCs w:val="20"/>
              </w:rPr>
              <w:t>IBM Watson Discovery + Vector DB</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D8EE4" w14:textId="77777777" w:rsidR="00F809EA" w:rsidRDefault="00000000">
            <w:r>
              <w:rPr>
                <w:sz w:val="20"/>
                <w:szCs w:val="20"/>
              </w:rPr>
              <w:t>Waste type info, disposal rules, regulations</w:t>
            </w:r>
          </w:p>
        </w:tc>
      </w:tr>
      <w:tr w:rsidR="00F809EA" w14:paraId="536BD5E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CD29D" w14:textId="77777777" w:rsidR="00F809EA" w:rsidRDefault="00000000">
            <w:r>
              <w:rPr>
                <w:sz w:val="20"/>
                <w:szCs w:val="20"/>
              </w:rPr>
              <w:t>Location Service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87FB6" w14:textId="77777777" w:rsidR="00F809EA" w:rsidRDefault="00000000">
            <w:r>
              <w:rPr>
                <w:sz w:val="20"/>
                <w:szCs w:val="20"/>
              </w:rPr>
              <w:t>Google Maps API / OpenStreetMap</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86F89" w14:textId="77777777" w:rsidR="00F809EA" w:rsidRDefault="00000000">
            <w:r>
              <w:rPr>
                <w:sz w:val="20"/>
                <w:szCs w:val="20"/>
              </w:rPr>
              <w:t>Local disposal centers, schedules</w:t>
            </w:r>
          </w:p>
        </w:tc>
      </w:tr>
      <w:tr w:rsidR="00F809EA" w14:paraId="14B51DD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8DCFF" w14:textId="77777777" w:rsidR="00F809EA" w:rsidRDefault="00000000">
            <w:r>
              <w:rPr>
                <w:sz w:val="20"/>
                <w:szCs w:val="20"/>
              </w:rPr>
              <w:t>User Profile DB</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0EAE" w14:textId="77777777" w:rsidR="00F809EA" w:rsidRDefault="00000000">
            <w:r>
              <w:rPr>
                <w:sz w:val="20"/>
                <w:szCs w:val="20"/>
              </w:rPr>
              <w:t xml:space="preserve">IBM </w:t>
            </w:r>
            <w:proofErr w:type="spellStart"/>
            <w:r>
              <w:rPr>
                <w:sz w:val="20"/>
                <w:szCs w:val="20"/>
              </w:rPr>
              <w:t>Cloudant</w:t>
            </w:r>
            <w:proofErr w:type="spellEnd"/>
            <w:r>
              <w:rPr>
                <w:sz w:val="20"/>
                <w:szCs w:val="20"/>
              </w:rPr>
              <w:t xml:space="preserve"> / MongoDB</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726B7" w14:textId="77777777" w:rsidR="00F809EA" w:rsidRDefault="00000000">
            <w:r>
              <w:rPr>
                <w:sz w:val="20"/>
                <w:szCs w:val="20"/>
              </w:rPr>
              <w:t>User history, preferences, gamification data</w:t>
            </w:r>
          </w:p>
        </w:tc>
      </w:tr>
      <w:tr w:rsidR="00F809EA" w14:paraId="16FA72E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66F31" w14:textId="77777777" w:rsidR="00F809EA" w:rsidRDefault="00000000">
            <w:r>
              <w:rPr>
                <w:sz w:val="20"/>
                <w:szCs w:val="20"/>
              </w:rPr>
              <w:t>Analytics Engine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4531D" w14:textId="77777777" w:rsidR="00F809EA" w:rsidRDefault="00000000">
            <w:r>
              <w:rPr>
                <w:sz w:val="20"/>
                <w:szCs w:val="20"/>
              </w:rPr>
              <w:t>IBM Cognos / Grafana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54EBC" w14:textId="77777777" w:rsidR="00F809EA" w:rsidRDefault="00000000">
            <w:r>
              <w:rPr>
                <w:sz w:val="20"/>
                <w:szCs w:val="20"/>
              </w:rPr>
              <w:t>Usage metrics, waste diversion tracking</w:t>
            </w:r>
          </w:p>
        </w:tc>
      </w:tr>
      <w:tr w:rsidR="00F809EA" w14:paraId="5AAB5C7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75513" w14:textId="77777777" w:rsidR="00F809EA" w:rsidRDefault="00000000">
            <w:r>
              <w:rPr>
                <w:sz w:val="20"/>
                <w:szCs w:val="20"/>
              </w:rPr>
              <w:t>Orchestrator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77A1E" w14:textId="77777777" w:rsidR="00F809EA" w:rsidRDefault="00000000">
            <w:proofErr w:type="spellStart"/>
            <w:r>
              <w:rPr>
                <w:sz w:val="20"/>
                <w:szCs w:val="20"/>
              </w:rPr>
              <w:t>LangChain</w:t>
            </w:r>
            <w:proofErr w:type="spellEnd"/>
            <w:r>
              <w:rPr>
                <w:sz w:val="20"/>
                <w:szCs w:val="20"/>
              </w:rPr>
              <w:t xml:space="preserve"> / IBM Agent Orchestration</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49DEC" w14:textId="77777777" w:rsidR="00F809EA" w:rsidRDefault="00000000">
            <w:r>
              <w:rPr>
                <w:sz w:val="20"/>
                <w:szCs w:val="20"/>
              </w:rPr>
              <w:t>Coordinates all components</w:t>
            </w:r>
          </w:p>
        </w:tc>
      </w:tr>
    </w:tbl>
    <w:p w14:paraId="7B0668F6" w14:textId="77777777" w:rsidR="00F809EA" w:rsidRDefault="00F809EA">
      <w:pPr>
        <w:spacing w:after="120"/>
      </w:pPr>
    </w:p>
    <w:p w14:paraId="3FF5A69E" w14:textId="77777777" w:rsidR="00F809EA" w:rsidRDefault="00000000">
      <w:pPr>
        <w:pStyle w:val="Heading2"/>
      </w:pPr>
      <w:bookmarkStart w:id="20" w:name="_Toc232270662"/>
      <w:r>
        <w:t>5.3 System Architecture Diagram (Mermaid Code)</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9EA" w14:paraId="6B1C542E" w14:textId="77777777">
        <w:tc>
          <w:tcPr>
            <w:tcW w:w="9360" w:type="dxa"/>
            <w:tcBorders>
              <w:top w:val="single" w:sz="2" w:space="0" w:color="2E7D32"/>
              <w:left w:val="single" w:sz="2" w:space="0" w:color="2E7D32"/>
              <w:bottom w:val="single" w:sz="1" w:space="0" w:color="CCCCCC"/>
              <w:right w:val="single" w:sz="1" w:space="0" w:color="CCCCCC"/>
            </w:tcBorders>
            <w:shd w:val="clear" w:color="auto" w:fill="E8F5E9"/>
            <w:tcMar>
              <w:top w:w="120" w:type="dxa"/>
              <w:left w:w="180" w:type="dxa"/>
              <w:bottom w:w="120" w:type="dxa"/>
              <w:right w:w="180" w:type="dxa"/>
            </w:tcMar>
          </w:tcPr>
          <w:p w14:paraId="4E05E1FA" w14:textId="77777777" w:rsidR="00F809EA" w:rsidRDefault="00000000">
            <w:pPr>
              <w:spacing w:after="60"/>
            </w:pPr>
            <w:r>
              <w:rPr>
                <w:b/>
                <w:bCs/>
                <w:color w:val="1B5E20"/>
              </w:rPr>
              <w:t xml:space="preserve">Architecture Diagram – Paste into </w:t>
            </w:r>
            <w:proofErr w:type="spellStart"/>
            <w:proofErr w:type="gramStart"/>
            <w:r>
              <w:rPr>
                <w:b/>
                <w:bCs/>
                <w:color w:val="1B5E20"/>
              </w:rPr>
              <w:t>mermaid.live</w:t>
            </w:r>
            <w:proofErr w:type="spellEnd"/>
            <w:proofErr w:type="gramEnd"/>
          </w:p>
          <w:p w14:paraId="52BB00D9" w14:textId="77777777" w:rsidR="00F809EA" w:rsidRDefault="00000000">
            <w:pPr>
              <w:jc w:val="both"/>
            </w:pPr>
            <w:r>
              <w:t xml:space="preserve">graph TB     subgraph "User Interface Layer"         A[Web Chat Interface]         B[Mobile App]         C[WhatsApp Bot]         D[Voice Interface]     end     subgraph "AI Processing Layer"         E[Intent Classifier]         F[NLP Engine - IBM watsonx.ai]         G[Image Recognition Module]         H[Response Generator]         I[Context Manager]     end     subgraph "Knowledge &amp; Data Layer"         J[Waste Knowledge Base]         K[Local Regulations DB]         L[User Profile Store]         M[Location Services]     end     subgraph "IBM Cloud Platform"         N[IBM watsonx.ai]         O[Watson Discovery]         P[IBM </w:t>
            </w:r>
            <w:proofErr w:type="spellStart"/>
            <w:r>
              <w:t>Cloudant</w:t>
            </w:r>
            <w:proofErr w:type="spellEnd"/>
            <w:r>
              <w:t xml:space="preserve">]         Q[IBM Watson Assistant]     end     A &amp; B &amp; C &amp; D --&gt; E     </w:t>
            </w:r>
            <w:proofErr w:type="spellStart"/>
            <w:r>
              <w:t>E</w:t>
            </w:r>
            <w:proofErr w:type="spellEnd"/>
            <w:r>
              <w:t xml:space="preserve"> --&gt; F     </w:t>
            </w:r>
            <w:proofErr w:type="spellStart"/>
            <w:r>
              <w:t>F</w:t>
            </w:r>
            <w:proofErr w:type="spellEnd"/>
            <w:r>
              <w:t xml:space="preserve"> --&gt; G     F --&gt; I     </w:t>
            </w:r>
            <w:proofErr w:type="spellStart"/>
            <w:r>
              <w:t>I</w:t>
            </w:r>
            <w:proofErr w:type="spellEnd"/>
            <w:r>
              <w:t xml:space="preserve"> --&gt; H     </w:t>
            </w:r>
            <w:proofErr w:type="spellStart"/>
            <w:r>
              <w:t>H</w:t>
            </w:r>
            <w:proofErr w:type="spellEnd"/>
            <w:r>
              <w:t xml:space="preserve"> --&gt; J &amp; K &amp; L &amp; M     F --&gt; N     J --&gt; O     L --&gt; P     E --&gt; Q</w:t>
            </w:r>
          </w:p>
        </w:tc>
      </w:tr>
    </w:tbl>
    <w:p w14:paraId="38D65043" w14:textId="77777777" w:rsidR="00F809EA" w:rsidRDefault="00F809EA">
      <w:pPr>
        <w:spacing w:after="120"/>
      </w:pPr>
    </w:p>
    <w:p w14:paraId="10D1F562" w14:textId="77777777" w:rsidR="00F809EA" w:rsidRDefault="00000000">
      <w:pPr>
        <w:pStyle w:val="Heading2"/>
      </w:pPr>
      <w:bookmarkStart w:id="21" w:name="_Toc232270663"/>
      <w:r>
        <w:t>5.4 Agent Workflow (Step by Step)</w:t>
      </w:r>
      <w:bookmarkEnd w:id="21"/>
    </w:p>
    <w:p w14:paraId="61BF5850" w14:textId="77777777" w:rsidR="00F809EA" w:rsidRDefault="00000000">
      <w:pPr>
        <w:pStyle w:val="ListParagraph"/>
        <w:numPr>
          <w:ilvl w:val="0"/>
          <w:numId w:val="3"/>
        </w:numPr>
        <w:spacing w:after="80"/>
      </w:pPr>
      <w:r>
        <w:lastRenderedPageBreak/>
        <w:t>USER INPUT: User submits a question, description, or image of waste via chat/app.</w:t>
      </w:r>
    </w:p>
    <w:p w14:paraId="04ABD93F" w14:textId="77777777" w:rsidR="00F809EA" w:rsidRDefault="00000000">
      <w:pPr>
        <w:pStyle w:val="ListParagraph"/>
        <w:numPr>
          <w:ilvl w:val="0"/>
          <w:numId w:val="3"/>
        </w:numPr>
        <w:spacing w:after="80"/>
      </w:pPr>
      <w:r>
        <w:t>PREPROCESSING: The system cleans and tokenizes text input; images are resized and normalized.</w:t>
      </w:r>
    </w:p>
    <w:p w14:paraId="4FB9F3BE" w14:textId="77777777" w:rsidR="00F809EA" w:rsidRDefault="00000000">
      <w:pPr>
        <w:pStyle w:val="ListParagraph"/>
        <w:numPr>
          <w:ilvl w:val="0"/>
          <w:numId w:val="3"/>
        </w:numPr>
        <w:spacing w:after="80"/>
      </w:pPr>
      <w:r>
        <w:t>INTENT DETECTION: IBM watsonx.ai classifier determines user intent: Classify Waste / Get Disposal Instructions / Learn About Sustainability / Find Disposal Center / Track Progress.</w:t>
      </w:r>
    </w:p>
    <w:p w14:paraId="2BC8A028" w14:textId="77777777" w:rsidR="00F809EA" w:rsidRDefault="00000000">
      <w:pPr>
        <w:pStyle w:val="ListParagraph"/>
        <w:numPr>
          <w:ilvl w:val="0"/>
          <w:numId w:val="3"/>
        </w:numPr>
        <w:spacing w:after="80"/>
      </w:pPr>
      <w:r>
        <w:t>ENTITY EXTRACTION: Key entities are extracted—waste material type, quantity, location, urgency.</w:t>
      </w:r>
    </w:p>
    <w:p w14:paraId="4AB4FA18" w14:textId="77777777" w:rsidR="00F809EA" w:rsidRDefault="00000000">
      <w:pPr>
        <w:pStyle w:val="ListParagraph"/>
        <w:numPr>
          <w:ilvl w:val="0"/>
          <w:numId w:val="3"/>
        </w:numPr>
        <w:spacing w:after="80"/>
      </w:pPr>
      <w:r>
        <w:t>IMAGE ANALYSIS (if applicable): Computer vision model analyzes the uploaded waste image and returns a classification with confidence score.</w:t>
      </w:r>
    </w:p>
    <w:p w14:paraId="1BEB4336" w14:textId="77777777" w:rsidR="00F809EA" w:rsidRDefault="00000000">
      <w:pPr>
        <w:pStyle w:val="ListParagraph"/>
        <w:numPr>
          <w:ilvl w:val="0"/>
          <w:numId w:val="3"/>
        </w:numPr>
        <w:spacing w:after="80"/>
      </w:pPr>
      <w:r>
        <w:t>KNOWLEDGE RETRIEVAL: The orchestrator queries the appropriate knowledge base—waste classification rules, local disposal regulations, or disposal center data.</w:t>
      </w:r>
    </w:p>
    <w:p w14:paraId="2B7E35F3" w14:textId="77777777" w:rsidR="00F809EA" w:rsidRDefault="00000000">
      <w:pPr>
        <w:pStyle w:val="ListParagraph"/>
        <w:numPr>
          <w:ilvl w:val="0"/>
          <w:numId w:val="3"/>
        </w:numPr>
        <w:spacing w:after="80"/>
      </w:pPr>
      <w:r>
        <w:t>CONTEXT RESOLUTION: The context manager incorporates conversation history and user profile to personalize the response.</w:t>
      </w:r>
    </w:p>
    <w:p w14:paraId="23E8821F" w14:textId="77777777" w:rsidR="00F809EA" w:rsidRDefault="00000000">
      <w:pPr>
        <w:pStyle w:val="ListParagraph"/>
        <w:numPr>
          <w:ilvl w:val="0"/>
          <w:numId w:val="3"/>
        </w:numPr>
        <w:spacing w:after="80"/>
      </w:pPr>
      <w:r>
        <w:t>RESPONSE GENERATION: IBM watsonx.ai generates a clear, friendly, and actionable response.</w:t>
      </w:r>
    </w:p>
    <w:p w14:paraId="29D4A6BF" w14:textId="77777777" w:rsidR="00F809EA" w:rsidRDefault="00000000">
      <w:pPr>
        <w:pStyle w:val="ListParagraph"/>
        <w:numPr>
          <w:ilvl w:val="0"/>
          <w:numId w:val="3"/>
        </w:numPr>
        <w:spacing w:after="80"/>
      </w:pPr>
      <w:r>
        <w:t>FEEDBACK COLLECTION: User rates the response; feedback improves model over time.</w:t>
      </w:r>
    </w:p>
    <w:p w14:paraId="5E0DABCD" w14:textId="77777777" w:rsidR="00F809EA" w:rsidRDefault="00000000">
      <w:pPr>
        <w:pStyle w:val="ListParagraph"/>
        <w:numPr>
          <w:ilvl w:val="0"/>
          <w:numId w:val="3"/>
        </w:numPr>
        <w:spacing w:after="80"/>
      </w:pPr>
      <w:r>
        <w:t>LOGGING: All interactions are logged (anonymized) for analytics and model improvement.</w:t>
      </w:r>
    </w:p>
    <w:p w14:paraId="4D84BD13" w14:textId="77777777" w:rsidR="00F809EA" w:rsidRDefault="00F809EA">
      <w:pPr>
        <w:spacing w:after="120"/>
      </w:pPr>
    </w:p>
    <w:p w14:paraId="7856676D" w14:textId="77777777" w:rsidR="00F809EA" w:rsidRDefault="00000000">
      <w:pPr>
        <w:pStyle w:val="Heading2"/>
      </w:pPr>
      <w:bookmarkStart w:id="22" w:name="_Toc232270664"/>
      <w:r>
        <w:t>5.5 Workflow Diagram (Mermaid Code)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9EA" w14:paraId="2FAA15AF" w14:textId="77777777">
        <w:tc>
          <w:tcPr>
            <w:tcW w:w="9360" w:type="dxa"/>
            <w:tcBorders>
              <w:top w:val="single" w:sz="2" w:space="0" w:color="2E7D32"/>
              <w:left w:val="single" w:sz="2" w:space="0" w:color="2E7D32"/>
              <w:bottom w:val="single" w:sz="1" w:space="0" w:color="CCCCCC"/>
              <w:right w:val="single" w:sz="1" w:space="0" w:color="CCCCCC"/>
            </w:tcBorders>
            <w:shd w:val="clear" w:color="auto" w:fill="E8F5E9"/>
            <w:tcMar>
              <w:top w:w="120" w:type="dxa"/>
              <w:left w:w="180" w:type="dxa"/>
              <w:bottom w:w="120" w:type="dxa"/>
              <w:right w:w="180" w:type="dxa"/>
            </w:tcMar>
          </w:tcPr>
          <w:p w14:paraId="25CAC586" w14:textId="77777777" w:rsidR="00F809EA" w:rsidRDefault="00000000">
            <w:pPr>
              <w:spacing w:after="60"/>
            </w:pPr>
            <w:r>
              <w:rPr>
                <w:b/>
                <w:bCs/>
                <w:color w:val="1B5E20"/>
              </w:rPr>
              <w:t xml:space="preserve">Workflow Diagram – Paste into </w:t>
            </w:r>
            <w:proofErr w:type="spellStart"/>
            <w:proofErr w:type="gramStart"/>
            <w:r>
              <w:rPr>
                <w:b/>
                <w:bCs/>
                <w:color w:val="1B5E20"/>
              </w:rPr>
              <w:t>mermaid.live</w:t>
            </w:r>
            <w:proofErr w:type="spellEnd"/>
            <w:proofErr w:type="gramEnd"/>
          </w:p>
          <w:p w14:paraId="6F086225" w14:textId="77777777" w:rsidR="00F809EA" w:rsidRDefault="00000000">
            <w:pPr>
              <w:jc w:val="both"/>
            </w:pPr>
            <w:r>
              <w:t xml:space="preserve">flowchart TD     </w:t>
            </w:r>
            <w:proofErr w:type="gramStart"/>
            <w:r>
              <w:t>Start(</w:t>
            </w:r>
            <w:proofErr w:type="gramEnd"/>
            <w:r>
              <w:t xml:space="preserve">[User Submits Query]) --&gt; Preprocess[Preprocess Input]     Preprocess --&gt; </w:t>
            </w:r>
            <w:proofErr w:type="spellStart"/>
            <w:r>
              <w:t>HasImage</w:t>
            </w:r>
            <w:proofErr w:type="spellEnd"/>
            <w:r>
              <w:t xml:space="preserve">{Has Image?}     </w:t>
            </w:r>
            <w:proofErr w:type="spellStart"/>
            <w:r>
              <w:t>HasImage</w:t>
            </w:r>
            <w:proofErr w:type="spellEnd"/>
            <w:r>
              <w:t xml:space="preserve"> -- Yes --&gt; </w:t>
            </w:r>
            <w:proofErr w:type="spellStart"/>
            <w:r>
              <w:t>ImageAnalysis</w:t>
            </w:r>
            <w:proofErr w:type="spellEnd"/>
            <w:r>
              <w:t xml:space="preserve">[Run Image Recognition]     </w:t>
            </w:r>
            <w:proofErr w:type="spellStart"/>
            <w:r>
              <w:t>HasImage</w:t>
            </w:r>
            <w:proofErr w:type="spellEnd"/>
            <w:r>
              <w:t xml:space="preserve"> -- No --&gt; </w:t>
            </w:r>
            <w:proofErr w:type="spellStart"/>
            <w:r>
              <w:t>IntentDetect</w:t>
            </w:r>
            <w:proofErr w:type="spellEnd"/>
            <w:r>
              <w:t xml:space="preserve">[Detect Intent]     </w:t>
            </w:r>
            <w:proofErr w:type="spellStart"/>
            <w:r>
              <w:t>ImageAnalysis</w:t>
            </w:r>
            <w:proofErr w:type="spellEnd"/>
            <w:r>
              <w:t xml:space="preserve"> --&gt; Classify[Classify Waste from Image]     Classify --&gt; </w:t>
            </w:r>
            <w:proofErr w:type="spellStart"/>
            <w:r>
              <w:t>IntentDetect</w:t>
            </w:r>
            <w:proofErr w:type="spellEnd"/>
            <w:r>
              <w:t xml:space="preserve">     </w:t>
            </w:r>
            <w:proofErr w:type="spellStart"/>
            <w:r>
              <w:t>IntentDetect</w:t>
            </w:r>
            <w:proofErr w:type="spellEnd"/>
            <w:r>
              <w:t xml:space="preserve"> --&gt; </w:t>
            </w:r>
            <w:proofErr w:type="spellStart"/>
            <w:r>
              <w:t>IntentType</w:t>
            </w:r>
            <w:proofErr w:type="spellEnd"/>
            <w:r>
              <w:t xml:space="preserve">{Intent Type}     </w:t>
            </w:r>
            <w:proofErr w:type="spellStart"/>
            <w:r>
              <w:t>IntentType</w:t>
            </w:r>
            <w:proofErr w:type="spellEnd"/>
            <w:r>
              <w:t xml:space="preserve"> -- Classify Waste --&gt; </w:t>
            </w:r>
            <w:proofErr w:type="spellStart"/>
            <w:r>
              <w:t>WasteDB</w:t>
            </w:r>
            <w:proofErr w:type="spellEnd"/>
            <w:r>
              <w:t xml:space="preserve">[(Waste Knowledge Base)]     </w:t>
            </w:r>
            <w:proofErr w:type="spellStart"/>
            <w:r>
              <w:t>IntentType</w:t>
            </w:r>
            <w:proofErr w:type="spellEnd"/>
            <w:r>
              <w:t xml:space="preserve"> -- Disposal Guidance --&gt; </w:t>
            </w:r>
            <w:proofErr w:type="spellStart"/>
            <w:r>
              <w:t>RegDB</w:t>
            </w:r>
            <w:proofErr w:type="spellEnd"/>
            <w:r>
              <w:t xml:space="preserve">[(Regulations DB)]     </w:t>
            </w:r>
            <w:proofErr w:type="spellStart"/>
            <w:r>
              <w:t>IntentType</w:t>
            </w:r>
            <w:proofErr w:type="spellEnd"/>
            <w:r>
              <w:t xml:space="preserve"> -- Find Center --&gt; </w:t>
            </w:r>
            <w:proofErr w:type="spellStart"/>
            <w:r>
              <w:t>LocationAPI</w:t>
            </w:r>
            <w:proofErr w:type="spellEnd"/>
            <w:r>
              <w:t xml:space="preserve">[Location Service]     </w:t>
            </w:r>
            <w:proofErr w:type="spellStart"/>
            <w:r>
              <w:t>IntentType</w:t>
            </w:r>
            <w:proofErr w:type="spellEnd"/>
            <w:r>
              <w:t xml:space="preserve"> -- Learn/Tips --&gt; </w:t>
            </w:r>
            <w:proofErr w:type="spellStart"/>
            <w:r>
              <w:t>TipsDB</w:t>
            </w:r>
            <w:proofErr w:type="spellEnd"/>
            <w:r>
              <w:t xml:space="preserve">[(Sustainability Tips DB)]     </w:t>
            </w:r>
            <w:proofErr w:type="spellStart"/>
            <w:r>
              <w:t>IntentType</w:t>
            </w:r>
            <w:proofErr w:type="spellEnd"/>
            <w:r>
              <w:t xml:space="preserve"> -- Track Progress --&gt; </w:t>
            </w:r>
            <w:proofErr w:type="spellStart"/>
            <w:r>
              <w:t>UserDB</w:t>
            </w:r>
            <w:proofErr w:type="spellEnd"/>
            <w:r>
              <w:t xml:space="preserve">[(User Profile DB)]     </w:t>
            </w:r>
            <w:proofErr w:type="spellStart"/>
            <w:r>
              <w:t>WasteDB</w:t>
            </w:r>
            <w:proofErr w:type="spellEnd"/>
            <w:r>
              <w:t xml:space="preserve"> &amp; </w:t>
            </w:r>
            <w:proofErr w:type="spellStart"/>
            <w:r>
              <w:t>RegDB</w:t>
            </w:r>
            <w:proofErr w:type="spellEnd"/>
            <w:r>
              <w:t xml:space="preserve"> &amp; </w:t>
            </w:r>
            <w:proofErr w:type="spellStart"/>
            <w:r>
              <w:t>LocationAPI</w:t>
            </w:r>
            <w:proofErr w:type="spellEnd"/>
            <w:r>
              <w:t xml:space="preserve"> &amp; </w:t>
            </w:r>
            <w:proofErr w:type="spellStart"/>
            <w:r>
              <w:t>TipsDB</w:t>
            </w:r>
            <w:proofErr w:type="spellEnd"/>
            <w:r>
              <w:t xml:space="preserve"> &amp; </w:t>
            </w:r>
            <w:proofErr w:type="spellStart"/>
            <w:r>
              <w:t>UserDB</w:t>
            </w:r>
            <w:proofErr w:type="spellEnd"/>
            <w:r>
              <w:t xml:space="preserve"> --&gt; </w:t>
            </w:r>
            <w:proofErr w:type="spellStart"/>
            <w:r>
              <w:t>ContextMgr</w:t>
            </w:r>
            <w:proofErr w:type="spellEnd"/>
            <w:r>
              <w:t xml:space="preserve">[Context Manager]     </w:t>
            </w:r>
            <w:proofErr w:type="spellStart"/>
            <w:r>
              <w:t>ContextMgr</w:t>
            </w:r>
            <w:proofErr w:type="spellEnd"/>
            <w:r>
              <w:t xml:space="preserve"> --&gt; </w:t>
            </w:r>
            <w:proofErr w:type="spellStart"/>
            <w:r>
              <w:t>ResponseGen</w:t>
            </w:r>
            <w:proofErr w:type="spellEnd"/>
            <w:r>
              <w:t xml:space="preserve">[Generate Response - watsonx.ai]     </w:t>
            </w:r>
            <w:proofErr w:type="spellStart"/>
            <w:r>
              <w:t>ResponseGen</w:t>
            </w:r>
            <w:proofErr w:type="spellEnd"/>
            <w:r>
              <w:t xml:space="preserve"> --&gt; Personalize[Personalize &amp; Format]     Personalize --&gt; Deliver[Deliver to User]     Deliver --&gt; Feedback{User Rates Response}     Feedback -- Positive --&gt; Log[Log &amp; Update Model]     Feedback -- Negative --&gt; Escalate[Escalate / Improve]     Log &amp; Escalate --&gt; End([Session Complete])</w:t>
            </w:r>
          </w:p>
        </w:tc>
      </w:tr>
    </w:tbl>
    <w:p w14:paraId="2B0EB850" w14:textId="77777777" w:rsidR="00F809EA" w:rsidRDefault="00F809EA">
      <w:pPr>
        <w:spacing w:after="120"/>
      </w:pPr>
    </w:p>
    <w:p w14:paraId="6EC19174" w14:textId="77777777" w:rsidR="00F809EA" w:rsidRDefault="00000000">
      <w:r>
        <w:br w:type="page"/>
      </w:r>
    </w:p>
    <w:p w14:paraId="12F5F86B" w14:textId="77777777" w:rsidR="00F809EA" w:rsidRDefault="00000000">
      <w:pPr>
        <w:pStyle w:val="Heading1"/>
        <w:pBdr>
          <w:bottom w:val="single" w:sz="6" w:space="1" w:color="4CAF50"/>
        </w:pBdr>
      </w:pPr>
      <w:bookmarkStart w:id="23" w:name="_Toc232270665"/>
      <w:r>
        <w:lastRenderedPageBreak/>
        <w:t>6. AI Technologies Used</w:t>
      </w:r>
      <w:bookmarkEnd w:id="23"/>
    </w:p>
    <w:p w14:paraId="0147DC4B" w14:textId="77777777" w:rsidR="00F809EA" w:rsidRDefault="00000000">
      <w:pPr>
        <w:pStyle w:val="Heading2"/>
      </w:pPr>
      <w:bookmarkStart w:id="24" w:name="_Toc232270666"/>
      <w:r>
        <w:t>6.1 IBM watsonx.ai</w:t>
      </w:r>
      <w:bookmarkEnd w:id="24"/>
    </w:p>
    <w:p w14:paraId="3CDADE4C" w14:textId="77777777" w:rsidR="00F809EA" w:rsidRDefault="00000000">
      <w:pPr>
        <w:spacing w:after="120"/>
        <w:jc w:val="both"/>
      </w:pPr>
      <w:r>
        <w:t xml:space="preserve">IBM watsonx.ai serves as the core AI platform for </w:t>
      </w:r>
      <w:proofErr w:type="spellStart"/>
      <w:r>
        <w:t>EcoSort</w:t>
      </w:r>
      <w:proofErr w:type="spellEnd"/>
      <w:r>
        <w:t>. It provides access to powerful foundation models (including IBM Granite series) that can understand complex user queries about waste, generate detailed disposal instructions, and maintain coherent multi-turn conversations. Key capabilities used include:</w:t>
      </w:r>
    </w:p>
    <w:p w14:paraId="338ED42A" w14:textId="77777777" w:rsidR="00F809EA" w:rsidRDefault="00000000">
      <w:pPr>
        <w:pStyle w:val="ListParagraph"/>
        <w:numPr>
          <w:ilvl w:val="0"/>
          <w:numId w:val="2"/>
        </w:numPr>
        <w:spacing w:after="80"/>
      </w:pPr>
      <w:r>
        <w:t>Text Classification: Identifying whether a user wants to classify waste, get disposal help, or learn general sustainability tips.</w:t>
      </w:r>
    </w:p>
    <w:p w14:paraId="096E2A4D" w14:textId="77777777" w:rsidR="00F809EA" w:rsidRDefault="00000000">
      <w:pPr>
        <w:pStyle w:val="ListParagraph"/>
        <w:numPr>
          <w:ilvl w:val="0"/>
          <w:numId w:val="2"/>
        </w:numPr>
        <w:spacing w:after="80"/>
      </w:pPr>
      <w:r>
        <w:t>Named Entity Recognition: Extracting waste material names, locations, and quantities from user messages.</w:t>
      </w:r>
    </w:p>
    <w:p w14:paraId="625973AF" w14:textId="77777777" w:rsidR="00F809EA" w:rsidRDefault="00000000">
      <w:pPr>
        <w:pStyle w:val="ListParagraph"/>
        <w:numPr>
          <w:ilvl w:val="0"/>
          <w:numId w:val="2"/>
        </w:numPr>
        <w:spacing w:after="80"/>
      </w:pPr>
      <w:r>
        <w:t>Text Generation: Producing clear, informative, and encouraging responses about waste management.</w:t>
      </w:r>
    </w:p>
    <w:p w14:paraId="1CB7E4C1" w14:textId="77777777" w:rsidR="00F809EA" w:rsidRDefault="00000000">
      <w:pPr>
        <w:pStyle w:val="ListParagraph"/>
        <w:numPr>
          <w:ilvl w:val="0"/>
          <w:numId w:val="2"/>
        </w:numPr>
        <w:spacing w:after="80"/>
      </w:pPr>
      <w:r>
        <w:t>Retrieval Augmented Generation (RAG): Combining the LLM with the waste knowledge base to provide accurate, up-to-date information.</w:t>
      </w:r>
    </w:p>
    <w:p w14:paraId="55CF9455" w14:textId="77777777" w:rsidR="00F809EA" w:rsidRDefault="00000000">
      <w:pPr>
        <w:pStyle w:val="Heading2"/>
      </w:pPr>
      <w:bookmarkStart w:id="25" w:name="_Toc232270667"/>
      <w:r>
        <w:t>6.2 Natural Language Processing (NLP)</w:t>
      </w:r>
      <w:bookmarkEnd w:id="25"/>
    </w:p>
    <w:p w14:paraId="177A6104" w14:textId="77777777" w:rsidR="00F809EA" w:rsidRDefault="00000000">
      <w:pPr>
        <w:spacing w:after="120"/>
        <w:jc w:val="both"/>
      </w:pPr>
      <w:r>
        <w:t>Advanced NLP techniques power the conversational experience:</w:t>
      </w:r>
    </w:p>
    <w:p w14:paraId="4CE88BA7" w14:textId="77777777" w:rsidR="00F809EA" w:rsidRDefault="00000000">
      <w:pPr>
        <w:pStyle w:val="ListParagraph"/>
        <w:numPr>
          <w:ilvl w:val="0"/>
          <w:numId w:val="2"/>
        </w:numPr>
        <w:spacing w:after="80"/>
      </w:pPr>
      <w:r>
        <w:t>Intent Recognition: Classifying the purpose of each user message into predefined intents.</w:t>
      </w:r>
    </w:p>
    <w:p w14:paraId="10425E29" w14:textId="77777777" w:rsidR="00F809EA" w:rsidRDefault="00000000">
      <w:pPr>
        <w:pStyle w:val="ListParagraph"/>
        <w:numPr>
          <w:ilvl w:val="0"/>
          <w:numId w:val="2"/>
        </w:numPr>
        <w:spacing w:after="80"/>
      </w:pPr>
      <w:r>
        <w:t>Sentiment Analysis: Understanding whether the user is frustrated, curious, or urgent.</w:t>
      </w:r>
    </w:p>
    <w:p w14:paraId="5D23123A" w14:textId="77777777" w:rsidR="00F809EA" w:rsidRDefault="00000000">
      <w:pPr>
        <w:pStyle w:val="ListParagraph"/>
        <w:numPr>
          <w:ilvl w:val="0"/>
          <w:numId w:val="2"/>
        </w:numPr>
        <w:spacing w:after="80"/>
      </w:pPr>
      <w:r>
        <w:t>Multi-turn Conversation Management: Maintaining context across a conversation to handle follow-up questions.</w:t>
      </w:r>
    </w:p>
    <w:p w14:paraId="257F11EA" w14:textId="77777777" w:rsidR="00F809EA" w:rsidRDefault="00000000">
      <w:pPr>
        <w:pStyle w:val="ListParagraph"/>
        <w:numPr>
          <w:ilvl w:val="0"/>
          <w:numId w:val="2"/>
        </w:numPr>
        <w:spacing w:after="80"/>
      </w:pPr>
      <w:r>
        <w:t>Multilingual Support: Translating queries and responses to support 10+ regional languages.</w:t>
      </w:r>
    </w:p>
    <w:p w14:paraId="16DF057E" w14:textId="77777777" w:rsidR="00F809EA" w:rsidRDefault="00000000">
      <w:pPr>
        <w:pStyle w:val="Heading2"/>
      </w:pPr>
      <w:bookmarkStart w:id="26" w:name="_Toc232270668"/>
      <w:r>
        <w:t>6.3 Computer Vision</w:t>
      </w:r>
      <w:bookmarkEnd w:id="26"/>
    </w:p>
    <w:p w14:paraId="04E27131" w14:textId="77777777" w:rsidR="00F809EA" w:rsidRDefault="00000000">
      <w:pPr>
        <w:spacing w:after="120"/>
        <w:jc w:val="both"/>
      </w:pPr>
      <w:r>
        <w:t>When users upload waste images, a computer vision pipeline processes them:</w:t>
      </w:r>
    </w:p>
    <w:p w14:paraId="7E1D2409" w14:textId="77777777" w:rsidR="00F809EA" w:rsidRDefault="00000000">
      <w:pPr>
        <w:pStyle w:val="ListParagraph"/>
        <w:numPr>
          <w:ilvl w:val="0"/>
          <w:numId w:val="2"/>
        </w:numPr>
        <w:spacing w:after="80"/>
      </w:pPr>
      <w:r>
        <w:t>Object Detection: Identifies objects in the waste image (e.g., plastic bottle, circuit board).</w:t>
      </w:r>
    </w:p>
    <w:p w14:paraId="3EFC7929" w14:textId="77777777" w:rsidR="00F809EA" w:rsidRDefault="00000000">
      <w:pPr>
        <w:pStyle w:val="ListParagraph"/>
        <w:numPr>
          <w:ilvl w:val="0"/>
          <w:numId w:val="2"/>
        </w:numPr>
        <w:spacing w:after="80"/>
      </w:pPr>
      <w:r>
        <w:t>Material Classification: Classifies detected objects into waste categories with confidence scores.</w:t>
      </w:r>
    </w:p>
    <w:p w14:paraId="76C0F887" w14:textId="77777777" w:rsidR="00F809EA" w:rsidRDefault="00000000">
      <w:pPr>
        <w:pStyle w:val="ListParagraph"/>
        <w:numPr>
          <w:ilvl w:val="0"/>
          <w:numId w:val="2"/>
        </w:numPr>
        <w:spacing w:after="80"/>
      </w:pPr>
      <w:r>
        <w:t>Multi-object Handling: Handles images with multiple waste items, classifying each separately.</w:t>
      </w:r>
    </w:p>
    <w:p w14:paraId="640B3CB1" w14:textId="77777777" w:rsidR="00F809EA" w:rsidRDefault="00000000">
      <w:pPr>
        <w:pStyle w:val="Heading2"/>
      </w:pPr>
      <w:bookmarkStart w:id="27" w:name="_Toc232270669"/>
      <w:r>
        <w:t>6.4 IBM Watson Assistant (IBM BOB Integration)</w:t>
      </w:r>
      <w:bookmarkEnd w:id="27"/>
    </w:p>
    <w:p w14:paraId="1E2430A3" w14:textId="77777777" w:rsidR="00F809EA" w:rsidRDefault="00000000">
      <w:pPr>
        <w:spacing w:after="120"/>
        <w:jc w:val="both"/>
      </w:pPr>
      <w:r>
        <w:t>IBM Watson Assistant (referred to as IBM BOB in the internship context) provides the conversational UI framework and dialog management system. It integrates with watsonx.ai for LLM capabilities while providing:</w:t>
      </w:r>
    </w:p>
    <w:p w14:paraId="6D6AAAFD" w14:textId="77777777" w:rsidR="00F809EA" w:rsidRDefault="00000000">
      <w:pPr>
        <w:pStyle w:val="ListParagraph"/>
        <w:numPr>
          <w:ilvl w:val="0"/>
          <w:numId w:val="2"/>
        </w:numPr>
        <w:spacing w:after="80"/>
      </w:pPr>
      <w:r>
        <w:t>Pre-built Dialog Trees: For common waste queries handled with high confidence.</w:t>
      </w:r>
    </w:p>
    <w:p w14:paraId="302E9A95" w14:textId="77777777" w:rsidR="00F809EA" w:rsidRDefault="00000000">
      <w:pPr>
        <w:pStyle w:val="ListParagraph"/>
        <w:numPr>
          <w:ilvl w:val="0"/>
          <w:numId w:val="2"/>
        </w:numPr>
        <w:spacing w:after="80"/>
      </w:pPr>
      <w:r>
        <w:t>Webhook Integration: Connecting to external APIs (maps, regulations database).</w:t>
      </w:r>
    </w:p>
    <w:p w14:paraId="06ED048C" w14:textId="77777777" w:rsidR="00F809EA" w:rsidRDefault="00000000">
      <w:pPr>
        <w:pStyle w:val="ListParagraph"/>
        <w:numPr>
          <w:ilvl w:val="0"/>
          <w:numId w:val="2"/>
        </w:numPr>
        <w:spacing w:after="80"/>
      </w:pPr>
      <w:r>
        <w:t>Analytics Dashboard: Tracking conversation flows and identifying gaps.</w:t>
      </w:r>
    </w:p>
    <w:p w14:paraId="4DD42E19" w14:textId="77777777" w:rsidR="00F809EA" w:rsidRDefault="00000000">
      <w:pPr>
        <w:pStyle w:val="ListParagraph"/>
        <w:numPr>
          <w:ilvl w:val="0"/>
          <w:numId w:val="2"/>
        </w:numPr>
        <w:spacing w:after="80"/>
      </w:pPr>
      <w:r>
        <w:lastRenderedPageBreak/>
        <w:t>Human Handoff: Escalating complex queries to human sustainability experts.</w:t>
      </w:r>
    </w:p>
    <w:p w14:paraId="5FF95A9C" w14:textId="77777777" w:rsidR="00F809EA" w:rsidRDefault="00000000">
      <w:pPr>
        <w:pStyle w:val="Heading2"/>
      </w:pPr>
      <w:bookmarkStart w:id="28" w:name="_Toc232270670"/>
      <w:r>
        <w:t xml:space="preserve">6.5 How IBM BOB Supports </w:t>
      </w:r>
      <w:proofErr w:type="spellStart"/>
      <w:r>
        <w:t>EcoSort</w:t>
      </w:r>
      <w:bookmarkEnd w:id="2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F809EA" w14:paraId="4724CEE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7C15F13A" w14:textId="77777777" w:rsidR="00F809EA" w:rsidRDefault="00000000">
            <w:r>
              <w:rPr>
                <w:b/>
                <w:bCs/>
                <w:color w:val="FFFFFF"/>
                <w:sz w:val="20"/>
                <w:szCs w:val="20"/>
              </w:rPr>
              <w:t>IBM BOB Feature</w:t>
            </w:r>
          </w:p>
        </w:tc>
        <w:tc>
          <w:tcPr>
            <w:tcW w:w="35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70D4471D" w14:textId="77777777" w:rsidR="00F809EA" w:rsidRDefault="00000000">
            <w:proofErr w:type="spellStart"/>
            <w:r>
              <w:rPr>
                <w:b/>
                <w:bCs/>
                <w:color w:val="FFFFFF"/>
                <w:sz w:val="20"/>
                <w:szCs w:val="20"/>
              </w:rPr>
              <w:t>EcoSort</w:t>
            </w:r>
            <w:proofErr w:type="spellEnd"/>
            <w:r>
              <w:rPr>
                <w:b/>
                <w:bCs/>
                <w:color w:val="FFFFFF"/>
                <w:sz w:val="20"/>
                <w:szCs w:val="20"/>
              </w:rPr>
              <w:t xml:space="preserve"> Application</w:t>
            </w:r>
          </w:p>
        </w:tc>
        <w:tc>
          <w:tcPr>
            <w:tcW w:w="336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1AB905EB" w14:textId="77777777" w:rsidR="00F809EA" w:rsidRDefault="00000000">
            <w:r>
              <w:rPr>
                <w:b/>
                <w:bCs/>
                <w:color w:val="FFFFFF"/>
                <w:sz w:val="20"/>
                <w:szCs w:val="20"/>
              </w:rPr>
              <w:t>Benefit</w:t>
            </w:r>
          </w:p>
        </w:tc>
      </w:tr>
      <w:tr w:rsidR="00F809EA" w14:paraId="501BA99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164A7" w14:textId="77777777" w:rsidR="00F809EA" w:rsidRDefault="00000000">
            <w:r>
              <w:rPr>
                <w:sz w:val="20"/>
                <w:szCs w:val="20"/>
              </w:rPr>
              <w:t>Intent Recognition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F4F7C" w14:textId="77777777" w:rsidR="00F809EA" w:rsidRDefault="00000000">
            <w:r>
              <w:rPr>
                <w:sz w:val="20"/>
                <w:szCs w:val="20"/>
              </w:rPr>
              <w:t>Classifies user waste queries into 15+ intents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90258" w14:textId="77777777" w:rsidR="00F809EA" w:rsidRDefault="00000000">
            <w:r>
              <w:rPr>
                <w:sz w:val="20"/>
                <w:szCs w:val="20"/>
              </w:rPr>
              <w:t>Accurate query routing</w:t>
            </w:r>
          </w:p>
        </w:tc>
      </w:tr>
      <w:tr w:rsidR="00F809EA" w14:paraId="6C41008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59B22" w14:textId="77777777" w:rsidR="00F809EA" w:rsidRDefault="00000000">
            <w:r>
              <w:rPr>
                <w:sz w:val="20"/>
                <w:szCs w:val="20"/>
              </w:rPr>
              <w:t>Entity Extraction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D57AC" w14:textId="77777777" w:rsidR="00F809EA" w:rsidRDefault="00000000">
            <w:r>
              <w:rPr>
                <w:sz w:val="20"/>
                <w:szCs w:val="20"/>
              </w:rPr>
              <w:t>Extracts waste type, location, quantity from text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91FAD" w14:textId="77777777" w:rsidR="00F809EA" w:rsidRDefault="00000000">
            <w:r>
              <w:rPr>
                <w:sz w:val="20"/>
                <w:szCs w:val="20"/>
              </w:rPr>
              <w:t>Personalized responses</w:t>
            </w:r>
          </w:p>
        </w:tc>
      </w:tr>
      <w:tr w:rsidR="00F809EA" w14:paraId="11AC648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EC664" w14:textId="77777777" w:rsidR="00F809EA" w:rsidRDefault="00000000">
            <w:r>
              <w:rPr>
                <w:sz w:val="20"/>
                <w:szCs w:val="20"/>
              </w:rPr>
              <w:t>Dialog Management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DA166" w14:textId="77777777" w:rsidR="00F809EA" w:rsidRDefault="00000000">
            <w:r>
              <w:rPr>
                <w:sz w:val="20"/>
                <w:szCs w:val="20"/>
              </w:rPr>
              <w:t>Handles multi-turn waste classification conversations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5B34C" w14:textId="77777777" w:rsidR="00F809EA" w:rsidRDefault="00000000">
            <w:r>
              <w:rPr>
                <w:sz w:val="20"/>
                <w:szCs w:val="20"/>
              </w:rPr>
              <w:t>Natural conversation flow</w:t>
            </w:r>
          </w:p>
        </w:tc>
      </w:tr>
      <w:tr w:rsidR="00F809EA" w14:paraId="0596D7B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90A2D" w14:textId="77777777" w:rsidR="00F809EA" w:rsidRDefault="00000000">
            <w:r>
              <w:rPr>
                <w:sz w:val="20"/>
                <w:szCs w:val="20"/>
              </w:rPr>
              <w:t>Webhook Actions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81B3F" w14:textId="77777777" w:rsidR="00F809EA" w:rsidRDefault="00000000">
            <w:proofErr w:type="gramStart"/>
            <w:r>
              <w:rPr>
                <w:sz w:val="20"/>
                <w:szCs w:val="20"/>
              </w:rPr>
              <w:t>Calls</w:t>
            </w:r>
            <w:proofErr w:type="gramEnd"/>
            <w:r>
              <w:rPr>
                <w:sz w:val="20"/>
                <w:szCs w:val="20"/>
              </w:rPr>
              <w:t xml:space="preserve"> location API for disposal center lookup</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9EA86" w14:textId="77777777" w:rsidR="00F809EA" w:rsidRDefault="00000000">
            <w:r>
              <w:rPr>
                <w:sz w:val="20"/>
                <w:szCs w:val="20"/>
              </w:rPr>
              <w:t>Real-time local data</w:t>
            </w:r>
          </w:p>
        </w:tc>
      </w:tr>
      <w:tr w:rsidR="00F809EA" w14:paraId="247DB72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E7ACD" w14:textId="77777777" w:rsidR="00F809EA" w:rsidRDefault="00000000">
            <w:r>
              <w:rPr>
                <w:sz w:val="20"/>
                <w:szCs w:val="20"/>
              </w:rPr>
              <w:t>Channel Integration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9AC7E" w14:textId="77777777" w:rsidR="00F809EA" w:rsidRDefault="00000000">
            <w:r>
              <w:rPr>
                <w:sz w:val="20"/>
                <w:szCs w:val="20"/>
              </w:rPr>
              <w:t>Deploys on web, mobile, WhatsApp</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B2316" w14:textId="77777777" w:rsidR="00F809EA" w:rsidRDefault="00000000">
            <w:r>
              <w:rPr>
                <w:sz w:val="20"/>
                <w:szCs w:val="20"/>
              </w:rPr>
              <w:t>Multi-platform reach</w:t>
            </w:r>
          </w:p>
        </w:tc>
      </w:tr>
      <w:tr w:rsidR="00F809EA" w14:paraId="060820F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7CA1B" w14:textId="77777777" w:rsidR="00F809EA" w:rsidRDefault="00000000">
            <w:r>
              <w:rPr>
                <w:sz w:val="20"/>
                <w:szCs w:val="20"/>
              </w:rPr>
              <w:t>Analytics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1221C" w14:textId="77777777" w:rsidR="00F809EA" w:rsidRDefault="00000000">
            <w:r>
              <w:rPr>
                <w:sz w:val="20"/>
                <w:szCs w:val="20"/>
              </w:rPr>
              <w:t>Tracks most asked waste categories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65DC4" w14:textId="77777777" w:rsidR="00F809EA" w:rsidRDefault="00000000">
            <w:r>
              <w:rPr>
                <w:sz w:val="20"/>
                <w:szCs w:val="20"/>
              </w:rPr>
              <w:t>Continuous improvement</w:t>
            </w:r>
          </w:p>
        </w:tc>
      </w:tr>
      <w:tr w:rsidR="00F809EA" w14:paraId="460BE59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65C43" w14:textId="77777777" w:rsidR="00F809EA" w:rsidRDefault="00000000">
            <w:r>
              <w:rPr>
                <w:sz w:val="20"/>
                <w:szCs w:val="20"/>
              </w:rPr>
              <w:t>LLM Integration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E1B5B" w14:textId="77777777" w:rsidR="00F809EA" w:rsidRDefault="00000000">
            <w:r>
              <w:rPr>
                <w:sz w:val="20"/>
                <w:szCs w:val="20"/>
              </w:rPr>
              <w:t>Connects to watsonx.ai for complex queries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C418F" w14:textId="77777777" w:rsidR="00F809EA" w:rsidRDefault="00000000">
            <w:r>
              <w:rPr>
                <w:sz w:val="20"/>
                <w:szCs w:val="20"/>
              </w:rPr>
              <w:t>Advanced AI responses</w:t>
            </w:r>
          </w:p>
        </w:tc>
      </w:tr>
    </w:tbl>
    <w:p w14:paraId="517319A9" w14:textId="77777777" w:rsidR="00F809EA" w:rsidRDefault="00F809EA">
      <w:pPr>
        <w:spacing w:after="120"/>
      </w:pPr>
    </w:p>
    <w:p w14:paraId="47AC3964" w14:textId="77777777" w:rsidR="00F809EA" w:rsidRDefault="00000000">
      <w:r>
        <w:br w:type="page"/>
      </w:r>
    </w:p>
    <w:p w14:paraId="352298BB" w14:textId="77777777" w:rsidR="00F809EA" w:rsidRDefault="00000000">
      <w:pPr>
        <w:pStyle w:val="Heading1"/>
        <w:pBdr>
          <w:bottom w:val="single" w:sz="6" w:space="1" w:color="4CAF50"/>
        </w:pBdr>
      </w:pPr>
      <w:bookmarkStart w:id="29" w:name="_Toc232270671"/>
      <w:r>
        <w:lastRenderedPageBreak/>
        <w:t>7. Prompt Engineering Strategy</w:t>
      </w:r>
      <w:bookmarkEnd w:id="29"/>
    </w:p>
    <w:p w14:paraId="0B4A0AE3" w14:textId="77777777" w:rsidR="00F809EA" w:rsidRDefault="00000000">
      <w:pPr>
        <w:pStyle w:val="Heading2"/>
      </w:pPr>
      <w:bookmarkStart w:id="30" w:name="_Toc232270672"/>
      <w:r>
        <w:t>7.1 System Prompt Design</w:t>
      </w:r>
      <w:bookmarkEnd w:id="30"/>
    </w:p>
    <w:p w14:paraId="32906ED9" w14:textId="77777777" w:rsidR="00F809EA" w:rsidRDefault="00000000">
      <w:pPr>
        <w:spacing w:after="120"/>
        <w:jc w:val="both"/>
      </w:pPr>
      <w:proofErr w:type="spellStart"/>
      <w:r>
        <w:t>EcoSort</w:t>
      </w:r>
      <w:proofErr w:type="spellEnd"/>
      <w:r>
        <w:t xml:space="preserve"> uses a carefully crafted system prompt to define the AI agent's personality, scope, and behavior. The system prompt is the foundation of the agent's responses and ensures consistency across all interactions.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9EA" w14:paraId="1F11ADE2" w14:textId="77777777">
        <w:tc>
          <w:tcPr>
            <w:tcW w:w="9360" w:type="dxa"/>
            <w:tcBorders>
              <w:top w:val="single" w:sz="2" w:space="0" w:color="2E7D32"/>
              <w:left w:val="single" w:sz="2" w:space="0" w:color="2E7D32"/>
              <w:bottom w:val="single" w:sz="1" w:space="0" w:color="CCCCCC"/>
              <w:right w:val="single" w:sz="1" w:space="0" w:color="CCCCCC"/>
            </w:tcBorders>
            <w:shd w:val="clear" w:color="auto" w:fill="E8F5E9"/>
            <w:tcMar>
              <w:top w:w="120" w:type="dxa"/>
              <w:left w:w="180" w:type="dxa"/>
              <w:bottom w:w="120" w:type="dxa"/>
              <w:right w:w="180" w:type="dxa"/>
            </w:tcMar>
          </w:tcPr>
          <w:p w14:paraId="69F94023" w14:textId="77777777" w:rsidR="00F809EA" w:rsidRDefault="00000000">
            <w:pPr>
              <w:spacing w:after="60"/>
            </w:pPr>
            <w:proofErr w:type="spellStart"/>
            <w:r>
              <w:rPr>
                <w:b/>
                <w:bCs/>
                <w:color w:val="1B5E20"/>
              </w:rPr>
              <w:t>EcoSort</w:t>
            </w:r>
            <w:proofErr w:type="spellEnd"/>
            <w:r>
              <w:rPr>
                <w:b/>
                <w:bCs/>
                <w:color w:val="1B5E20"/>
              </w:rPr>
              <w:t xml:space="preserve"> Master System Prompt</w:t>
            </w:r>
          </w:p>
          <w:p w14:paraId="1A1E7F98" w14:textId="77777777" w:rsidR="00F809EA" w:rsidRDefault="00000000">
            <w:pPr>
              <w:jc w:val="both"/>
            </w:pPr>
            <w:r>
              <w:t xml:space="preserve">You are </w:t>
            </w:r>
            <w:proofErr w:type="spellStart"/>
            <w:r>
              <w:t>EcoSort</w:t>
            </w:r>
            <w:proofErr w:type="spellEnd"/>
            <w:r>
              <w:t>, a friendly and knowledgeable AI waste management assistant created to help people make sustainable choices every day. Your mission is to guide users in correctly identifying, segregating, and disposing of all types of waste.  PERSONALITY: Be warm, encouraging, and positive. Never make users feel guilty for past mistakes. Use simple, clear language. Celebrate small sustainable actions.  CAPABILITIES: - Identify waste categories (wet, dry, recyclable, hazardous, e-waste, biomedical, inert) - Provide step-by-step disposal instructions - Explain why proper disposal matters - Suggest nearest disposal/recycling centers - Share eco-tips and sustainability facts - Track user waste reduction progress  RULES: - Always ask clarifying questions if the waste type is unclear - Provide location-specific guidance when the user shares their city - If unsure, err on the side of caution (suggest proper waste facility) - Never provide advice that could harm the user or environment - Keep responses concise unless the user asks for detailed information</w:t>
            </w:r>
          </w:p>
        </w:tc>
      </w:tr>
    </w:tbl>
    <w:p w14:paraId="04486B68" w14:textId="77777777" w:rsidR="00F809EA" w:rsidRDefault="00000000">
      <w:pPr>
        <w:pStyle w:val="Heading2"/>
      </w:pPr>
      <w:bookmarkStart w:id="31" w:name="_Toc232270673"/>
      <w:r>
        <w:t>7.2 Prompt Templates for Key Use Cases</w:t>
      </w:r>
      <w:bookmarkEnd w:id="31"/>
    </w:p>
    <w:p w14:paraId="694D2003" w14:textId="77777777" w:rsidR="00F809EA" w:rsidRDefault="00000000">
      <w:pPr>
        <w:pStyle w:val="Heading3"/>
      </w:pPr>
      <w:bookmarkStart w:id="32" w:name="_Toc232270674"/>
      <w:r>
        <w:t>Waste Classification Template</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9EA" w14:paraId="07BE1E97" w14:textId="77777777">
        <w:tc>
          <w:tcPr>
            <w:tcW w:w="9360" w:type="dxa"/>
            <w:tcBorders>
              <w:top w:val="single" w:sz="2" w:space="0" w:color="2E7D32"/>
              <w:left w:val="single" w:sz="2" w:space="0" w:color="2E7D32"/>
              <w:bottom w:val="single" w:sz="1" w:space="0" w:color="CCCCCC"/>
              <w:right w:val="single" w:sz="1" w:space="0" w:color="CCCCCC"/>
            </w:tcBorders>
            <w:shd w:val="clear" w:color="auto" w:fill="E8F5E9"/>
            <w:tcMar>
              <w:top w:w="120" w:type="dxa"/>
              <w:left w:w="180" w:type="dxa"/>
              <w:bottom w:w="120" w:type="dxa"/>
              <w:right w:w="180" w:type="dxa"/>
            </w:tcMar>
          </w:tcPr>
          <w:p w14:paraId="4ED20BE0" w14:textId="77777777" w:rsidR="00F809EA" w:rsidRDefault="00000000">
            <w:pPr>
              <w:spacing w:after="60"/>
            </w:pPr>
            <w:r>
              <w:rPr>
                <w:b/>
                <w:bCs/>
                <w:color w:val="1B5E20"/>
              </w:rPr>
              <w:t>Classification Prompt</w:t>
            </w:r>
          </w:p>
          <w:p w14:paraId="6B1E62B8" w14:textId="77777777" w:rsidR="00F809EA" w:rsidRDefault="00000000">
            <w:pPr>
              <w:jc w:val="both"/>
            </w:pPr>
            <w:r>
              <w:t>User has described: {</w:t>
            </w:r>
            <w:proofErr w:type="spellStart"/>
            <w:r>
              <w:t>waste_description</w:t>
            </w:r>
            <w:proofErr w:type="spellEnd"/>
            <w:r>
              <w:t>} Location: {</w:t>
            </w:r>
            <w:proofErr w:type="spellStart"/>
            <w:r>
              <w:t>user_</w:t>
            </w:r>
            <w:proofErr w:type="gramStart"/>
            <w:r>
              <w:t>location</w:t>
            </w:r>
            <w:proofErr w:type="spellEnd"/>
            <w:r>
              <w:t>}  Classify</w:t>
            </w:r>
            <w:proofErr w:type="gramEnd"/>
            <w:r>
              <w:t xml:space="preserve"> this waste into the correct category. Provide: 1. Waste Category (e.g., Dry Recyclable / Wet Organic / Hazardous / E-Waste) 2. Specific Material Type 3. Brief reason for classification 4. Confidence level (High/Medium/Low) If confidence is Low, ask for more details.</w:t>
            </w:r>
          </w:p>
        </w:tc>
      </w:tr>
    </w:tbl>
    <w:p w14:paraId="23A83025" w14:textId="77777777" w:rsidR="00F809EA" w:rsidRDefault="00000000">
      <w:pPr>
        <w:pStyle w:val="Heading3"/>
      </w:pPr>
      <w:bookmarkStart w:id="33" w:name="_Toc232270675"/>
      <w:r>
        <w:t>Disposal Guidance Template</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9EA" w14:paraId="458D2BAF" w14:textId="77777777">
        <w:tc>
          <w:tcPr>
            <w:tcW w:w="9360" w:type="dxa"/>
            <w:tcBorders>
              <w:top w:val="single" w:sz="2" w:space="0" w:color="2E7D32"/>
              <w:left w:val="single" w:sz="2" w:space="0" w:color="2E7D32"/>
              <w:bottom w:val="single" w:sz="1" w:space="0" w:color="CCCCCC"/>
              <w:right w:val="single" w:sz="1" w:space="0" w:color="CCCCCC"/>
            </w:tcBorders>
            <w:shd w:val="clear" w:color="auto" w:fill="E8F5E9"/>
            <w:tcMar>
              <w:top w:w="120" w:type="dxa"/>
              <w:left w:w="180" w:type="dxa"/>
              <w:bottom w:w="120" w:type="dxa"/>
              <w:right w:w="180" w:type="dxa"/>
            </w:tcMar>
          </w:tcPr>
          <w:p w14:paraId="064BB225" w14:textId="77777777" w:rsidR="00F809EA" w:rsidRDefault="00000000">
            <w:pPr>
              <w:spacing w:after="60"/>
            </w:pPr>
            <w:r>
              <w:rPr>
                <w:b/>
                <w:bCs/>
                <w:color w:val="1B5E20"/>
              </w:rPr>
              <w:t>Disposal Prompt</w:t>
            </w:r>
          </w:p>
          <w:p w14:paraId="20FDD97C" w14:textId="77777777" w:rsidR="00F809EA" w:rsidRDefault="00000000">
            <w:pPr>
              <w:jc w:val="both"/>
            </w:pPr>
            <w:r>
              <w:t>Waste Category: {</w:t>
            </w:r>
            <w:proofErr w:type="spellStart"/>
            <w:r>
              <w:t>waste_category</w:t>
            </w:r>
            <w:proofErr w:type="spellEnd"/>
            <w:r>
              <w:t>} Material: {</w:t>
            </w:r>
            <w:proofErr w:type="spellStart"/>
            <w:r>
              <w:t>material_type</w:t>
            </w:r>
            <w:proofErr w:type="spellEnd"/>
            <w:r>
              <w:t>} User Location: {</w:t>
            </w:r>
            <w:proofErr w:type="gramStart"/>
            <w:r>
              <w:t>city}  Provide</w:t>
            </w:r>
            <w:proofErr w:type="gramEnd"/>
            <w:r>
              <w:t xml:space="preserve"> disposal instructions: 1. Can this be put in which colored bin? (explain bin color system for {city}) 2. Any preparation needed before disposal (e.g., rinse bottles, remove batteries) 3. Special collection day/time if applicable 4. Nearest drop-off location type 5. Environmental impact of improper disposal (brief, motivational)</w:t>
            </w:r>
          </w:p>
        </w:tc>
      </w:tr>
    </w:tbl>
    <w:p w14:paraId="53D1B6E8" w14:textId="77777777" w:rsidR="00F809EA" w:rsidRDefault="00F809EA">
      <w:pPr>
        <w:spacing w:after="120"/>
      </w:pPr>
    </w:p>
    <w:p w14:paraId="2F62D66C" w14:textId="77777777" w:rsidR="00F809EA" w:rsidRDefault="00000000">
      <w:r>
        <w:br w:type="page"/>
      </w:r>
    </w:p>
    <w:p w14:paraId="7DC8B589" w14:textId="77777777" w:rsidR="00F809EA" w:rsidRDefault="00000000">
      <w:pPr>
        <w:pStyle w:val="Heading1"/>
        <w:pBdr>
          <w:bottom w:val="single" w:sz="6" w:space="1" w:color="4CAF50"/>
        </w:pBdr>
      </w:pPr>
      <w:bookmarkStart w:id="34" w:name="_Toc232270676"/>
      <w:r>
        <w:lastRenderedPageBreak/>
        <w:t>8. Sample User Interactions (20 Scenarios)</w:t>
      </w:r>
      <w:bookmarkEnd w:id="34"/>
    </w:p>
    <w:p w14:paraId="17E953D7" w14:textId="77777777" w:rsidR="00F809EA" w:rsidRDefault="00000000">
      <w:pPr>
        <w:spacing w:after="120"/>
        <w:jc w:val="both"/>
      </w:pPr>
      <w:r>
        <w:t xml:space="preserve">The following scenarios demonstrate </w:t>
      </w:r>
      <w:proofErr w:type="spellStart"/>
      <w:r>
        <w:t>EcoSort's</w:t>
      </w:r>
      <w:proofErr w:type="spellEnd"/>
      <w:r>
        <w:t xml:space="preserve"> conversational capabilities across a range of common waste management situations.</w:t>
      </w:r>
    </w:p>
    <w:p w14:paraId="6D421760" w14:textId="77777777" w:rsidR="00F809EA" w:rsidRDefault="00F809EA">
      <w:pPr>
        <w:spacing w:after="120"/>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2607"/>
        <w:gridCol w:w="3993"/>
        <w:gridCol w:w="1797"/>
      </w:tblGrid>
      <w:tr w:rsidR="00F809EA" w14:paraId="1F9BEF5E" w14:textId="77777777">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1B87A787" w14:textId="77777777" w:rsidR="00F809EA" w:rsidRDefault="00000000">
            <w:r>
              <w:rPr>
                <w:b/>
                <w:bCs/>
                <w:color w:val="FFFFFF"/>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3E329E04" w14:textId="77777777" w:rsidR="00F809EA" w:rsidRDefault="00000000">
            <w:r>
              <w:rPr>
                <w:b/>
                <w:bCs/>
                <w:color w:val="FFFFFF"/>
                <w:sz w:val="20"/>
                <w:szCs w:val="20"/>
              </w:rPr>
              <w:t>User Query</w:t>
            </w:r>
          </w:p>
        </w:tc>
        <w:tc>
          <w:tcPr>
            <w:tcW w:w="416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36E4CD3B" w14:textId="77777777" w:rsidR="00F809EA" w:rsidRDefault="00000000">
            <w:proofErr w:type="spellStart"/>
            <w:r>
              <w:rPr>
                <w:b/>
                <w:bCs/>
                <w:color w:val="FFFFFF"/>
                <w:sz w:val="20"/>
                <w:szCs w:val="20"/>
              </w:rPr>
              <w:t>EcoSort</w:t>
            </w:r>
            <w:proofErr w:type="spellEnd"/>
            <w:r>
              <w:rPr>
                <w:b/>
                <w:bCs/>
                <w:color w:val="FFFFFF"/>
                <w:sz w:val="20"/>
                <w:szCs w:val="20"/>
              </w:rPr>
              <w:t xml:space="preserve"> Response (Summary)</w:t>
            </w:r>
          </w:p>
        </w:tc>
        <w:tc>
          <w:tcPr>
            <w:tcW w:w="16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02A218BE" w14:textId="77777777" w:rsidR="00F809EA" w:rsidRDefault="00000000">
            <w:r>
              <w:rPr>
                <w:b/>
                <w:bCs/>
                <w:color w:val="FFFFFF"/>
                <w:sz w:val="20"/>
                <w:szCs w:val="20"/>
              </w:rPr>
              <w:t>Intent</w:t>
            </w:r>
          </w:p>
        </w:tc>
      </w:tr>
      <w:tr w:rsidR="00F809EA" w14:paraId="61EC9343"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3AA16C" w14:textId="77777777" w:rsidR="00F809EA" w:rsidRDefault="00000000">
            <w:r>
              <w:rPr>
                <w:sz w:val="20"/>
                <w:szCs w:val="20"/>
              </w:rPr>
              <w:t>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F8686" w14:textId="77777777" w:rsidR="00F809EA" w:rsidRDefault="00000000">
            <w:r>
              <w:rPr>
                <w:sz w:val="20"/>
                <w:szCs w:val="20"/>
              </w:rPr>
              <w:t>Can I put a pizza box in the recycling bin?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897CC" w14:textId="77777777" w:rsidR="00F809EA" w:rsidRDefault="00000000">
            <w:r>
              <w:rPr>
                <w:sz w:val="20"/>
                <w:szCs w:val="20"/>
              </w:rPr>
              <w:t>No — grease contaminates recycling. Tear off clean top half for recycling bin; put greasy bottom in wet/general waste.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45422" w14:textId="77777777" w:rsidR="00F809EA" w:rsidRDefault="00000000">
            <w:r>
              <w:rPr>
                <w:sz w:val="20"/>
                <w:szCs w:val="20"/>
              </w:rPr>
              <w:t>Classify + Dispose</w:t>
            </w:r>
          </w:p>
        </w:tc>
      </w:tr>
      <w:tr w:rsidR="00F809EA" w14:paraId="33FD9B70"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A555E" w14:textId="77777777" w:rsidR="00F809EA" w:rsidRDefault="00000000">
            <w:r>
              <w:rPr>
                <w:sz w:val="20"/>
                <w:szCs w:val="20"/>
              </w:rPr>
              <w:t>2</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9E3CC" w14:textId="77777777" w:rsidR="00F809EA" w:rsidRDefault="00000000">
            <w:r>
              <w:rPr>
                <w:sz w:val="20"/>
                <w:szCs w:val="20"/>
              </w:rPr>
              <w:t>How do I dispose of old medicines?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4CB20" w14:textId="77777777" w:rsidR="00F809EA" w:rsidRDefault="00000000">
            <w:r>
              <w:rPr>
                <w:sz w:val="20"/>
                <w:szCs w:val="20"/>
              </w:rPr>
              <w:t>Never flush! Take to pharmacy take-back program or designated hazardous waste collection point.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13F13" w14:textId="77777777" w:rsidR="00F809EA" w:rsidRDefault="00000000">
            <w:r>
              <w:rPr>
                <w:sz w:val="20"/>
                <w:szCs w:val="20"/>
              </w:rPr>
              <w:t>Hazardous Waste</w:t>
            </w:r>
          </w:p>
        </w:tc>
      </w:tr>
      <w:tr w:rsidR="00F809EA" w14:paraId="3C96FACB"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0E1DE" w14:textId="77777777" w:rsidR="00F809EA" w:rsidRDefault="00000000">
            <w:r>
              <w:rPr>
                <w:sz w:val="20"/>
                <w:szCs w:val="20"/>
              </w:rPr>
              <w:t>3</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5D4BF" w14:textId="77777777" w:rsidR="00F809EA" w:rsidRDefault="00000000">
            <w:r>
              <w:rPr>
                <w:sz w:val="20"/>
                <w:szCs w:val="20"/>
              </w:rPr>
              <w:t>I have a broken laptop. What do I do?</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F67B9" w14:textId="77777777" w:rsidR="00F809EA" w:rsidRDefault="00000000">
            <w:r>
              <w:rPr>
                <w:sz w:val="20"/>
                <w:szCs w:val="20"/>
              </w:rPr>
              <w:t>E-waste! Do not put in regular bin. Find certified e-waste center in your city. Some manufacturers offer take-back.</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AF0DB" w14:textId="77777777" w:rsidR="00F809EA" w:rsidRDefault="00000000">
            <w:r>
              <w:rPr>
                <w:sz w:val="20"/>
                <w:szCs w:val="20"/>
              </w:rPr>
              <w:t>E-Waste</w:t>
            </w:r>
          </w:p>
        </w:tc>
      </w:tr>
      <w:tr w:rsidR="00F809EA" w14:paraId="501C0AD7"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013B1" w14:textId="77777777" w:rsidR="00F809EA" w:rsidRDefault="00000000">
            <w:r>
              <w:rPr>
                <w:sz w:val="20"/>
                <w:szCs w:val="20"/>
              </w:rPr>
              <w:t>4</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02DE3" w14:textId="77777777" w:rsidR="00F809EA" w:rsidRDefault="00000000">
            <w:r>
              <w:rPr>
                <w:sz w:val="20"/>
                <w:szCs w:val="20"/>
              </w:rPr>
              <w:t>What bin does a banana peel go in?</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D4D55" w14:textId="77777777" w:rsidR="00F809EA" w:rsidRDefault="00000000">
            <w:r>
              <w:rPr>
                <w:sz w:val="20"/>
                <w:szCs w:val="20"/>
              </w:rPr>
              <w:t>Green/Wet waste bin — it's organic and perfect for composting. Great for home compost too!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C970F" w14:textId="77777777" w:rsidR="00F809EA" w:rsidRDefault="00000000">
            <w:r>
              <w:rPr>
                <w:sz w:val="20"/>
                <w:szCs w:val="20"/>
              </w:rPr>
              <w:t>Organic Waste</w:t>
            </w:r>
          </w:p>
        </w:tc>
      </w:tr>
      <w:tr w:rsidR="00F809EA" w14:paraId="032C205B"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8C5A0" w14:textId="77777777" w:rsidR="00F809EA" w:rsidRDefault="00000000">
            <w:r>
              <w:rPr>
                <w:sz w:val="20"/>
                <w:szCs w:val="20"/>
              </w:rPr>
              <w:t>5</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27E11" w14:textId="77777777" w:rsidR="00F809EA" w:rsidRDefault="00000000">
            <w:r>
              <w:rPr>
                <w:sz w:val="20"/>
                <w:szCs w:val="20"/>
              </w:rPr>
              <w:t>How do I know if plastic is recyclable?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B1E13" w14:textId="77777777" w:rsidR="00F809EA" w:rsidRDefault="00000000">
            <w:r>
              <w:rPr>
                <w:sz w:val="20"/>
                <w:szCs w:val="20"/>
              </w:rPr>
              <w:t>Look for the recycling symbol and number (1-7). Types 1 (PET) and 2 (HDPE) are most widely accepted.</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DBF2E" w14:textId="77777777" w:rsidR="00F809EA" w:rsidRDefault="00000000">
            <w:r>
              <w:rPr>
                <w:sz w:val="20"/>
                <w:szCs w:val="20"/>
              </w:rPr>
              <w:t>Education</w:t>
            </w:r>
          </w:p>
        </w:tc>
      </w:tr>
      <w:tr w:rsidR="00F809EA" w14:paraId="08BD5EA0"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1F1F7" w14:textId="77777777" w:rsidR="00F809EA" w:rsidRDefault="00000000">
            <w:r>
              <w:rPr>
                <w:sz w:val="20"/>
                <w:szCs w:val="20"/>
              </w:rPr>
              <w:t>6</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C5F55" w14:textId="77777777" w:rsidR="00F809EA" w:rsidRDefault="00000000">
            <w:r>
              <w:rPr>
                <w:sz w:val="20"/>
                <w:szCs w:val="20"/>
              </w:rPr>
              <w:t>Is bubble wrap recyclable?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21F1C" w14:textId="77777777" w:rsidR="00F809EA" w:rsidRDefault="00000000">
            <w:proofErr w:type="gramStart"/>
            <w:r>
              <w:rPr>
                <w:sz w:val="20"/>
                <w:szCs w:val="20"/>
              </w:rPr>
              <w:t>Generally</w:t>
            </w:r>
            <w:proofErr w:type="gramEnd"/>
            <w:r>
              <w:rPr>
                <w:sz w:val="20"/>
                <w:szCs w:val="20"/>
              </w:rPr>
              <w:t xml:space="preserve"> not in curbside bins — it clogs machines. Take to store drop-off soft plastic collection.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07034" w14:textId="77777777" w:rsidR="00F809EA" w:rsidRDefault="00000000">
            <w:r>
              <w:rPr>
                <w:sz w:val="20"/>
                <w:szCs w:val="20"/>
              </w:rPr>
              <w:t>Classify</w:t>
            </w:r>
          </w:p>
        </w:tc>
      </w:tr>
      <w:tr w:rsidR="00F809EA" w14:paraId="65B139C6"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3CA88" w14:textId="77777777" w:rsidR="00F809EA" w:rsidRDefault="00000000">
            <w:r>
              <w:rPr>
                <w:sz w:val="20"/>
                <w:szCs w:val="20"/>
              </w:rPr>
              <w:t>7</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DBC44" w14:textId="77777777" w:rsidR="00F809EA" w:rsidRDefault="00000000">
            <w:r>
              <w:rPr>
                <w:sz w:val="20"/>
                <w:szCs w:val="20"/>
              </w:rPr>
              <w:t>What should I do with cooking oil?</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C5605" w14:textId="77777777" w:rsidR="00F809EA" w:rsidRDefault="00000000">
            <w:r>
              <w:rPr>
                <w:sz w:val="20"/>
                <w:szCs w:val="20"/>
              </w:rPr>
              <w:t>Never pour down drain! Let cool, pour into sealed container, take to oil recycling point or local council.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CC512" w14:textId="77777777" w:rsidR="00F809EA" w:rsidRDefault="00000000">
            <w:r>
              <w:rPr>
                <w:sz w:val="20"/>
                <w:szCs w:val="20"/>
              </w:rPr>
              <w:t>Hazardous/Liquid</w:t>
            </w:r>
          </w:p>
        </w:tc>
      </w:tr>
      <w:tr w:rsidR="00F809EA" w14:paraId="5C3A8859"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252E5" w14:textId="77777777" w:rsidR="00F809EA" w:rsidRDefault="00000000">
            <w:r>
              <w:rPr>
                <w:sz w:val="20"/>
                <w:szCs w:val="20"/>
              </w:rPr>
              <w:t>8</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2FF99" w14:textId="77777777" w:rsidR="00F809EA" w:rsidRDefault="00000000">
            <w:r>
              <w:rPr>
                <w:sz w:val="20"/>
                <w:szCs w:val="20"/>
              </w:rPr>
              <w:t>I threw batteries in the trash. Is that bad?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45358" w14:textId="77777777" w:rsidR="00F809EA" w:rsidRDefault="00000000">
            <w:r>
              <w:rPr>
                <w:sz w:val="20"/>
                <w:szCs w:val="20"/>
              </w:rPr>
              <w:t>Yes — they contain toxic chemicals. Please use battery collection boxes at supermarkets or electronics stores.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E2ABE" w14:textId="77777777" w:rsidR="00F809EA" w:rsidRDefault="00000000">
            <w:r>
              <w:rPr>
                <w:sz w:val="20"/>
                <w:szCs w:val="20"/>
              </w:rPr>
              <w:t>Education + Correction</w:t>
            </w:r>
          </w:p>
        </w:tc>
      </w:tr>
      <w:tr w:rsidR="00F809EA" w14:paraId="556D4C19"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DA98E" w14:textId="77777777" w:rsidR="00F809EA" w:rsidRDefault="00000000">
            <w:r>
              <w:rPr>
                <w:sz w:val="20"/>
                <w:szCs w:val="20"/>
              </w:rPr>
              <w:t>9</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E83A6" w14:textId="77777777" w:rsidR="00F809EA" w:rsidRDefault="00000000">
            <w:r>
              <w:rPr>
                <w:sz w:val="20"/>
                <w:szCs w:val="20"/>
              </w:rPr>
              <w:t>Where can I recycle in Mumbai?</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D7A0E" w14:textId="77777777" w:rsidR="00F809EA" w:rsidRDefault="00000000">
            <w:r>
              <w:rPr>
                <w:sz w:val="20"/>
                <w:szCs w:val="20"/>
              </w:rPr>
              <w:t xml:space="preserve">Nearest options: MCGM hazardous waste centers, </w:t>
            </w:r>
            <w:proofErr w:type="spellStart"/>
            <w:r>
              <w:rPr>
                <w:sz w:val="20"/>
                <w:szCs w:val="20"/>
              </w:rPr>
              <w:t>Stree</w:t>
            </w:r>
            <w:proofErr w:type="spellEnd"/>
            <w:r>
              <w:rPr>
                <w:sz w:val="20"/>
                <w:szCs w:val="20"/>
              </w:rPr>
              <w:t xml:space="preserve"> Mukti </w:t>
            </w:r>
            <w:proofErr w:type="spellStart"/>
            <w:r>
              <w:rPr>
                <w:sz w:val="20"/>
                <w:szCs w:val="20"/>
              </w:rPr>
              <w:t>Sanghatna</w:t>
            </w:r>
            <w:proofErr w:type="spellEnd"/>
            <w:r>
              <w:rPr>
                <w:sz w:val="20"/>
                <w:szCs w:val="20"/>
              </w:rPr>
              <w:t>, and multiple mall drop-off points. Share your area?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04393" w14:textId="77777777" w:rsidR="00F809EA" w:rsidRDefault="00000000">
            <w:r>
              <w:rPr>
                <w:sz w:val="20"/>
                <w:szCs w:val="20"/>
              </w:rPr>
              <w:t>Location</w:t>
            </w:r>
          </w:p>
        </w:tc>
      </w:tr>
      <w:tr w:rsidR="00F809EA" w14:paraId="12C5D09E"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D31EC" w14:textId="77777777" w:rsidR="00F809EA" w:rsidRDefault="00000000">
            <w:r>
              <w:rPr>
                <w:sz w:val="20"/>
                <w:szCs w:val="20"/>
              </w:rPr>
              <w:t>10</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11894" w14:textId="77777777" w:rsidR="00F809EA" w:rsidRDefault="00000000">
            <w:r>
              <w:rPr>
                <w:sz w:val="20"/>
                <w:szCs w:val="20"/>
              </w:rPr>
              <w:t>Can I compost meat scraps?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8CA8C" w14:textId="77777777" w:rsidR="00F809EA" w:rsidRDefault="00000000">
            <w:r>
              <w:rPr>
                <w:sz w:val="20"/>
                <w:szCs w:val="20"/>
              </w:rPr>
              <w:t>Home composting — avoid (attracts pests). Industrial composting — yes. Use bokashi system for meat at home.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F1C1A" w14:textId="77777777" w:rsidR="00F809EA" w:rsidRDefault="00000000">
            <w:r>
              <w:rPr>
                <w:sz w:val="20"/>
                <w:szCs w:val="20"/>
              </w:rPr>
              <w:t>Organic Waste</w:t>
            </w:r>
          </w:p>
        </w:tc>
      </w:tr>
      <w:tr w:rsidR="00F809EA" w14:paraId="50AB9F2D"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0E63C" w14:textId="77777777" w:rsidR="00F809EA" w:rsidRDefault="00000000">
            <w:r>
              <w:rPr>
                <w:sz w:val="20"/>
                <w:szCs w:val="20"/>
              </w:rPr>
              <w:t>11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D6569" w14:textId="77777777" w:rsidR="00F809EA" w:rsidRDefault="00000000">
            <w:r>
              <w:rPr>
                <w:sz w:val="20"/>
                <w:szCs w:val="20"/>
              </w:rPr>
              <w:t>What is e-waste exactly?</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85046" w14:textId="77777777" w:rsidR="00F809EA" w:rsidRDefault="00000000">
            <w:r>
              <w:rPr>
                <w:sz w:val="20"/>
                <w:szCs w:val="20"/>
              </w:rPr>
              <w:t>Electronic waste includes phones, computers, TVs, batteries, appliances — anything with electronic components.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C732F" w14:textId="77777777" w:rsidR="00F809EA" w:rsidRDefault="00000000">
            <w:r>
              <w:rPr>
                <w:sz w:val="20"/>
                <w:szCs w:val="20"/>
              </w:rPr>
              <w:t>Education</w:t>
            </w:r>
          </w:p>
        </w:tc>
      </w:tr>
      <w:tr w:rsidR="00F809EA" w14:paraId="4DAD868B"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657AA" w14:textId="77777777" w:rsidR="00F809EA" w:rsidRDefault="00000000">
            <w:r>
              <w:rPr>
                <w:sz w:val="20"/>
                <w:szCs w:val="20"/>
              </w:rPr>
              <w:t>12</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DF831" w14:textId="77777777" w:rsidR="00F809EA" w:rsidRDefault="00000000">
            <w:r>
              <w:rPr>
                <w:sz w:val="20"/>
                <w:szCs w:val="20"/>
              </w:rPr>
              <w:t>How often should I take out wet waste?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0724B4" w14:textId="77777777" w:rsidR="00F809EA" w:rsidRDefault="00000000">
            <w:r>
              <w:rPr>
                <w:sz w:val="20"/>
                <w:szCs w:val="20"/>
              </w:rPr>
              <w:t>Daily ideally — it decomposes quickly. Use a covered bin and compostable liners to reduce odor.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7CA03" w14:textId="77777777" w:rsidR="00F809EA" w:rsidRDefault="00000000">
            <w:r>
              <w:rPr>
                <w:sz w:val="20"/>
                <w:szCs w:val="20"/>
              </w:rPr>
              <w:t>Best Practices</w:t>
            </w:r>
          </w:p>
        </w:tc>
      </w:tr>
      <w:tr w:rsidR="00F809EA" w14:paraId="732A1C02"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F6358" w14:textId="77777777" w:rsidR="00F809EA" w:rsidRDefault="00000000">
            <w:r>
              <w:rPr>
                <w:sz w:val="20"/>
                <w:szCs w:val="20"/>
              </w:rPr>
              <w:lastRenderedPageBreak/>
              <w:t>13</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62E4DD" w14:textId="77777777" w:rsidR="00F809EA" w:rsidRDefault="00000000">
            <w:r>
              <w:rPr>
                <w:sz w:val="20"/>
                <w:szCs w:val="20"/>
              </w:rPr>
              <w:t>My child swallowed a battery — what do?</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2A71D" w14:textId="77777777" w:rsidR="00F809EA" w:rsidRDefault="00000000">
            <w:r>
              <w:rPr>
                <w:sz w:val="20"/>
                <w:szCs w:val="20"/>
              </w:rPr>
              <w:t xml:space="preserve">THIS IS A MEDICAL EMERGENCY. Call emergency services immediately. </w:t>
            </w:r>
            <w:proofErr w:type="spellStart"/>
            <w:r>
              <w:rPr>
                <w:sz w:val="20"/>
                <w:szCs w:val="20"/>
              </w:rPr>
              <w:t>EcoSort</w:t>
            </w:r>
            <w:proofErr w:type="spellEnd"/>
            <w:r>
              <w:rPr>
                <w:sz w:val="20"/>
                <w:szCs w:val="20"/>
              </w:rPr>
              <w:t xml:space="preserve"> handles waste disposal only.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1B930" w14:textId="77777777" w:rsidR="00F809EA" w:rsidRDefault="00000000">
            <w:r>
              <w:rPr>
                <w:sz w:val="20"/>
                <w:szCs w:val="20"/>
              </w:rPr>
              <w:t>Out-of-scope Safety</w:t>
            </w:r>
          </w:p>
        </w:tc>
      </w:tr>
      <w:tr w:rsidR="00F809EA" w14:paraId="5F31BC6C"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1740F" w14:textId="77777777" w:rsidR="00F809EA" w:rsidRDefault="00000000">
            <w:r>
              <w:rPr>
                <w:sz w:val="20"/>
                <w:szCs w:val="20"/>
              </w:rPr>
              <w:t>14</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E3CB0" w14:textId="77777777" w:rsidR="00F809EA" w:rsidRDefault="00000000">
            <w:r>
              <w:rPr>
                <w:sz w:val="20"/>
                <w:szCs w:val="20"/>
              </w:rPr>
              <w:t>Is Styrofoam recyclable?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B1297" w14:textId="77777777" w:rsidR="00F809EA" w:rsidRDefault="00000000">
            <w:r>
              <w:rPr>
                <w:sz w:val="20"/>
                <w:szCs w:val="20"/>
              </w:rPr>
              <w:t>Mostly no. Check if your city has specific EPS collection. Consider switching to alternatives.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4FED9" w14:textId="77777777" w:rsidR="00F809EA" w:rsidRDefault="00000000">
            <w:r>
              <w:rPr>
                <w:sz w:val="20"/>
                <w:szCs w:val="20"/>
              </w:rPr>
              <w:t>Classify</w:t>
            </w:r>
          </w:p>
        </w:tc>
      </w:tr>
      <w:tr w:rsidR="00F809EA" w14:paraId="32CB7174"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6632A" w14:textId="77777777" w:rsidR="00F809EA" w:rsidRDefault="00000000">
            <w:r>
              <w:rPr>
                <w:sz w:val="20"/>
                <w:szCs w:val="20"/>
              </w:rPr>
              <w:t>15</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6F342" w14:textId="77777777" w:rsidR="00F809EA" w:rsidRDefault="00000000">
            <w:r>
              <w:rPr>
                <w:sz w:val="20"/>
                <w:szCs w:val="20"/>
              </w:rPr>
              <w:t>How do I segregate waste at home?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F233C" w14:textId="77777777" w:rsidR="00F809EA" w:rsidRDefault="00000000">
            <w:r>
              <w:rPr>
                <w:sz w:val="20"/>
                <w:szCs w:val="20"/>
              </w:rPr>
              <w:t xml:space="preserve">3-bin system: Green (wet/organic), Blue (dry/recyclable), Red (hazardous). </w:t>
            </w:r>
            <w:proofErr w:type="spellStart"/>
            <w:r>
              <w:rPr>
                <w:sz w:val="20"/>
                <w:szCs w:val="20"/>
              </w:rPr>
              <w:t>EcoSort</w:t>
            </w:r>
            <w:proofErr w:type="spellEnd"/>
            <w:r>
              <w:rPr>
                <w:sz w:val="20"/>
                <w:szCs w:val="20"/>
              </w:rPr>
              <w:t xml:space="preserve"> can guide you on each.</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7A32B" w14:textId="77777777" w:rsidR="00F809EA" w:rsidRDefault="00000000">
            <w:r>
              <w:rPr>
                <w:sz w:val="20"/>
                <w:szCs w:val="20"/>
              </w:rPr>
              <w:t>Onboarding</w:t>
            </w:r>
          </w:p>
        </w:tc>
      </w:tr>
      <w:tr w:rsidR="00F809EA" w14:paraId="4719107C"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C37E5" w14:textId="77777777" w:rsidR="00F809EA" w:rsidRDefault="00000000">
            <w:r>
              <w:rPr>
                <w:sz w:val="20"/>
                <w:szCs w:val="20"/>
              </w:rPr>
              <w:t>16</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93457" w14:textId="77777777" w:rsidR="00F809EA" w:rsidRDefault="00000000">
            <w:r>
              <w:rPr>
                <w:sz w:val="20"/>
                <w:szCs w:val="20"/>
              </w:rPr>
              <w:t>What happens to my recycling?</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9D9E0" w14:textId="77777777" w:rsidR="00F809EA" w:rsidRDefault="00000000">
            <w:r>
              <w:rPr>
                <w:sz w:val="20"/>
                <w:szCs w:val="20"/>
              </w:rPr>
              <w:t>It's sorted at a Material Recovery Facility, processed, and sold to manufacturers as raw material.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85246" w14:textId="77777777" w:rsidR="00F809EA" w:rsidRDefault="00000000">
            <w:r>
              <w:rPr>
                <w:sz w:val="20"/>
                <w:szCs w:val="20"/>
              </w:rPr>
              <w:t>Education</w:t>
            </w:r>
          </w:p>
        </w:tc>
      </w:tr>
      <w:tr w:rsidR="00F809EA" w14:paraId="6C79E2D7"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A42B6" w14:textId="77777777" w:rsidR="00F809EA" w:rsidRDefault="00000000">
            <w:r>
              <w:rPr>
                <w:sz w:val="20"/>
                <w:szCs w:val="20"/>
              </w:rPr>
              <w:t>17</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DF58A" w14:textId="77777777" w:rsidR="00F809EA" w:rsidRDefault="00000000">
            <w:r>
              <w:rPr>
                <w:sz w:val="20"/>
                <w:szCs w:val="20"/>
              </w:rPr>
              <w:t>Can I put broken glass in recycling?</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19C88" w14:textId="77777777" w:rsidR="00F809EA" w:rsidRDefault="00000000">
            <w:r>
              <w:rPr>
                <w:sz w:val="20"/>
                <w:szCs w:val="20"/>
              </w:rPr>
              <w:t>No! Dangerous to sorters. Wrap in newspaper, label 'BROKEN GLASS', put in general waste bin.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EC860" w14:textId="77777777" w:rsidR="00F809EA" w:rsidRDefault="00000000">
            <w:r>
              <w:rPr>
                <w:sz w:val="20"/>
                <w:szCs w:val="20"/>
              </w:rPr>
              <w:t>Safety</w:t>
            </w:r>
          </w:p>
        </w:tc>
      </w:tr>
      <w:tr w:rsidR="00F809EA" w14:paraId="2ADCDE0A"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03563" w14:textId="77777777" w:rsidR="00F809EA" w:rsidRDefault="00000000">
            <w:r>
              <w:rPr>
                <w:sz w:val="20"/>
                <w:szCs w:val="20"/>
              </w:rPr>
              <w:t>18</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CE45D" w14:textId="77777777" w:rsidR="00F809EA" w:rsidRDefault="00000000">
            <w:r>
              <w:rPr>
                <w:sz w:val="20"/>
                <w:szCs w:val="20"/>
              </w:rPr>
              <w:t>How do I reduce plastic waste?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1B5F9" w14:textId="77777777" w:rsidR="00F809EA" w:rsidRDefault="00000000">
            <w:r>
              <w:rPr>
                <w:sz w:val="20"/>
                <w:szCs w:val="20"/>
              </w:rPr>
              <w:t>Carry reusable bags, bottles, refuse straws, buy in bulk, choose brands with minimal packaging.</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F0AC5" w14:textId="77777777" w:rsidR="00F809EA" w:rsidRDefault="00000000">
            <w:r>
              <w:rPr>
                <w:sz w:val="20"/>
                <w:szCs w:val="20"/>
              </w:rPr>
              <w:t>Sustainability Tips</w:t>
            </w:r>
          </w:p>
        </w:tc>
      </w:tr>
      <w:tr w:rsidR="00F809EA" w14:paraId="2769B057"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F017E" w14:textId="77777777" w:rsidR="00F809EA" w:rsidRDefault="00000000">
            <w:r>
              <w:rPr>
                <w:sz w:val="20"/>
                <w:szCs w:val="20"/>
              </w:rPr>
              <w:t>19</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93323" w14:textId="77777777" w:rsidR="00F809EA" w:rsidRDefault="00000000">
            <w:r>
              <w:rPr>
                <w:sz w:val="20"/>
                <w:szCs w:val="20"/>
              </w:rPr>
              <w:t>I want to start composting. Help!</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BA300" w14:textId="77777777" w:rsidR="00F809EA" w:rsidRDefault="00000000">
            <w:r>
              <w:rPr>
                <w:sz w:val="20"/>
                <w:szCs w:val="20"/>
              </w:rPr>
              <w:t>Great choice! Start with a 2-bin system. Layer greens (food) and browns (paper, dry leaves) equally.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9164E" w14:textId="77777777" w:rsidR="00F809EA" w:rsidRDefault="00000000">
            <w:r>
              <w:rPr>
                <w:sz w:val="20"/>
                <w:szCs w:val="20"/>
              </w:rPr>
              <w:t>Composting Guide</w:t>
            </w:r>
          </w:p>
        </w:tc>
      </w:tr>
      <w:tr w:rsidR="00F809EA" w14:paraId="7262FFE2" w14:textId="77777777">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EB2C7" w14:textId="77777777" w:rsidR="00F809EA" w:rsidRDefault="00000000">
            <w:r>
              <w:rPr>
                <w:sz w:val="20"/>
                <w:szCs w:val="20"/>
              </w:rPr>
              <w:t>20</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D467A" w14:textId="77777777" w:rsidR="00F809EA" w:rsidRDefault="00000000">
            <w:r>
              <w:rPr>
                <w:sz w:val="20"/>
                <w:szCs w:val="20"/>
              </w:rPr>
              <w:t xml:space="preserve">What is my waste </w:t>
            </w:r>
            <w:proofErr w:type="gramStart"/>
            <w:r>
              <w:rPr>
                <w:sz w:val="20"/>
                <w:szCs w:val="20"/>
              </w:rPr>
              <w:t>score</w:t>
            </w:r>
            <w:proofErr w:type="gramEnd"/>
            <w:r>
              <w:rPr>
                <w:sz w:val="20"/>
                <w:szCs w:val="20"/>
              </w:rPr>
              <w:t xml:space="preserve"> this week?</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5630E" w14:textId="77777777" w:rsidR="00F809EA" w:rsidRDefault="00000000">
            <w:r>
              <w:rPr>
                <w:sz w:val="20"/>
                <w:szCs w:val="20"/>
              </w:rPr>
              <w:t xml:space="preserve">Based on your inputs: 2.3kg organic diverted from landfill, 0.8kg recycled. </w:t>
            </w:r>
            <w:proofErr w:type="spellStart"/>
            <w:r>
              <w:rPr>
                <w:sz w:val="20"/>
                <w:szCs w:val="20"/>
              </w:rPr>
              <w:t>EcoScore</w:t>
            </w:r>
            <w:proofErr w:type="spellEnd"/>
            <w:r>
              <w:rPr>
                <w:sz w:val="20"/>
                <w:szCs w:val="20"/>
              </w:rPr>
              <w:t>: 82/100. Keep it up!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5D46B" w14:textId="77777777" w:rsidR="00F809EA" w:rsidRDefault="00000000">
            <w:r>
              <w:rPr>
                <w:sz w:val="20"/>
                <w:szCs w:val="20"/>
              </w:rPr>
              <w:t>Gamification</w:t>
            </w:r>
          </w:p>
        </w:tc>
      </w:tr>
    </w:tbl>
    <w:p w14:paraId="5AFF7A69" w14:textId="77777777" w:rsidR="00F809EA" w:rsidRDefault="00F809EA">
      <w:pPr>
        <w:spacing w:after="120"/>
      </w:pPr>
    </w:p>
    <w:p w14:paraId="1607EAFC" w14:textId="77777777" w:rsidR="00F809EA" w:rsidRDefault="00000000">
      <w:r>
        <w:br w:type="page"/>
      </w:r>
    </w:p>
    <w:p w14:paraId="48CE7B0C" w14:textId="77777777" w:rsidR="00F809EA" w:rsidRDefault="00000000">
      <w:pPr>
        <w:pStyle w:val="Heading1"/>
        <w:pBdr>
          <w:bottom w:val="single" w:sz="6" w:space="1" w:color="4CAF50"/>
        </w:pBdr>
      </w:pPr>
      <w:bookmarkStart w:id="35" w:name="_Toc232270677"/>
      <w:r>
        <w:lastRenderedPageBreak/>
        <w:t>9. Responsible AI Considerations</w:t>
      </w:r>
      <w:bookmarkEnd w:id="35"/>
    </w:p>
    <w:p w14:paraId="3453495C" w14:textId="77777777" w:rsidR="00F809EA" w:rsidRDefault="00000000">
      <w:pPr>
        <w:pStyle w:val="Heading2"/>
      </w:pPr>
      <w:bookmarkStart w:id="36" w:name="_Toc232270678"/>
      <w:r>
        <w:t>9.1 Fairness</w:t>
      </w:r>
      <w:bookmarkEnd w:id="36"/>
    </w:p>
    <w:p w14:paraId="7A322BA1" w14:textId="77777777" w:rsidR="00F809EA" w:rsidRDefault="00000000">
      <w:pPr>
        <w:spacing w:after="120"/>
        <w:jc w:val="both"/>
      </w:pPr>
      <w:proofErr w:type="spellStart"/>
      <w:r>
        <w:t>EcoSort</w:t>
      </w:r>
      <w:proofErr w:type="spellEnd"/>
      <w:r>
        <w:t xml:space="preserve"> is designed to be inclusive and equitable:</w:t>
      </w:r>
    </w:p>
    <w:p w14:paraId="71C0BE30" w14:textId="77777777" w:rsidR="00F809EA" w:rsidRDefault="00000000">
      <w:pPr>
        <w:pStyle w:val="ListParagraph"/>
        <w:numPr>
          <w:ilvl w:val="0"/>
          <w:numId w:val="2"/>
        </w:numPr>
        <w:spacing w:after="80"/>
      </w:pPr>
      <w:r>
        <w:t>Multilingual Support: The system supports Hindi, Bengali, Tamil, Telugu, Marathi, Kannada, Gujarati, Malayalam, Punjabi, and Odia in addition to English, ensuring language is not a barrier to access.</w:t>
      </w:r>
    </w:p>
    <w:p w14:paraId="0A4D3DA3" w14:textId="77777777" w:rsidR="00F809EA" w:rsidRDefault="00000000">
      <w:pPr>
        <w:pStyle w:val="ListParagraph"/>
        <w:numPr>
          <w:ilvl w:val="0"/>
          <w:numId w:val="2"/>
        </w:numPr>
        <w:spacing w:after="80"/>
      </w:pPr>
      <w:r>
        <w:t>Accessibility: The interface is designed with WCAG 2.1 AA accessibility standards, supporting screen readers and high-contrast modes for visually impaired users.</w:t>
      </w:r>
    </w:p>
    <w:p w14:paraId="504255FA" w14:textId="77777777" w:rsidR="00F809EA" w:rsidRDefault="00000000">
      <w:pPr>
        <w:pStyle w:val="ListParagraph"/>
        <w:numPr>
          <w:ilvl w:val="0"/>
          <w:numId w:val="2"/>
        </w:numPr>
        <w:spacing w:after="80"/>
      </w:pPr>
      <w:r>
        <w:t>Socioeconomic Inclusivity: The system avoids assuming users have access to paid recycling services, always providing free/public disposal options.</w:t>
      </w:r>
    </w:p>
    <w:p w14:paraId="1BE947C4" w14:textId="77777777" w:rsidR="00F809EA" w:rsidRDefault="00000000">
      <w:pPr>
        <w:pStyle w:val="ListParagraph"/>
        <w:numPr>
          <w:ilvl w:val="0"/>
          <w:numId w:val="2"/>
        </w:numPr>
        <w:spacing w:after="80"/>
      </w:pPr>
      <w:r>
        <w:t>Bias Monitoring: Response quality is monitored across different user demographics to identify and correct any systematic biases in AI recommendations.</w:t>
      </w:r>
    </w:p>
    <w:p w14:paraId="5F72EBEA" w14:textId="77777777" w:rsidR="00F809EA" w:rsidRDefault="00000000">
      <w:pPr>
        <w:pStyle w:val="ListParagraph"/>
        <w:numPr>
          <w:ilvl w:val="0"/>
          <w:numId w:val="2"/>
        </w:numPr>
        <w:spacing w:after="80"/>
      </w:pPr>
      <w:r>
        <w:t>Equal Treatment: The system provides equally detailed responses regardless of the user's location, economic status, or the volume of waste they produce.</w:t>
      </w:r>
    </w:p>
    <w:p w14:paraId="56D1554F" w14:textId="77777777" w:rsidR="00F809EA" w:rsidRDefault="00000000">
      <w:pPr>
        <w:pStyle w:val="Heading2"/>
      </w:pPr>
      <w:bookmarkStart w:id="37" w:name="_Toc232270679"/>
      <w:r>
        <w:t>9.2 Transparency</w:t>
      </w:r>
      <w:bookmarkEnd w:id="37"/>
    </w:p>
    <w:p w14:paraId="37C2A7B8" w14:textId="77777777" w:rsidR="00F809EA" w:rsidRDefault="00000000">
      <w:pPr>
        <w:pStyle w:val="ListParagraph"/>
        <w:numPr>
          <w:ilvl w:val="0"/>
          <w:numId w:val="2"/>
        </w:numPr>
        <w:spacing w:after="80"/>
      </w:pPr>
      <w:r>
        <w:t xml:space="preserve">Explainable Decisions: When </w:t>
      </w:r>
      <w:proofErr w:type="spellStart"/>
      <w:r>
        <w:t>EcoSort</w:t>
      </w:r>
      <w:proofErr w:type="spellEnd"/>
      <w:r>
        <w:t xml:space="preserve"> classifies waste or provides disposal advice, it always explains why it made that recommendation.</w:t>
      </w:r>
    </w:p>
    <w:p w14:paraId="41A90686" w14:textId="77777777" w:rsidR="00F809EA" w:rsidRDefault="00000000">
      <w:pPr>
        <w:pStyle w:val="ListParagraph"/>
        <w:numPr>
          <w:ilvl w:val="0"/>
          <w:numId w:val="2"/>
        </w:numPr>
        <w:spacing w:after="80"/>
      </w:pPr>
      <w:r>
        <w:t>Confidence Disclosure: When the AI is uncertain about a waste classification, it explicitly states its confidence level and suggests consulting a local expert.</w:t>
      </w:r>
    </w:p>
    <w:p w14:paraId="0C6C23DD" w14:textId="77777777" w:rsidR="00F809EA" w:rsidRDefault="00000000">
      <w:pPr>
        <w:pStyle w:val="ListParagraph"/>
        <w:numPr>
          <w:ilvl w:val="0"/>
          <w:numId w:val="2"/>
        </w:numPr>
        <w:spacing w:after="80"/>
      </w:pPr>
      <w:r>
        <w:t xml:space="preserve">AI Identity: </w:t>
      </w:r>
      <w:proofErr w:type="spellStart"/>
      <w:r>
        <w:t>EcoSort</w:t>
      </w:r>
      <w:proofErr w:type="spellEnd"/>
      <w:r>
        <w:t xml:space="preserve"> always clearly identifies itself as an AI assistant and does not attempt to impersonate a human expert.</w:t>
      </w:r>
    </w:p>
    <w:p w14:paraId="2BA89F51" w14:textId="77777777" w:rsidR="00F809EA" w:rsidRDefault="00000000">
      <w:pPr>
        <w:pStyle w:val="ListParagraph"/>
        <w:numPr>
          <w:ilvl w:val="0"/>
          <w:numId w:val="2"/>
        </w:numPr>
        <w:spacing w:after="80"/>
      </w:pPr>
      <w:r>
        <w:t>Data Usage: Users are clearly informed about what data is collected, how it is used, and their rights to access and delete their data.</w:t>
      </w:r>
    </w:p>
    <w:p w14:paraId="7EF4AB95" w14:textId="77777777" w:rsidR="00F809EA" w:rsidRDefault="00000000">
      <w:pPr>
        <w:pStyle w:val="ListParagraph"/>
        <w:numPr>
          <w:ilvl w:val="0"/>
          <w:numId w:val="2"/>
        </w:numPr>
        <w:spacing w:after="80"/>
      </w:pPr>
      <w:r>
        <w:t>Model Limitations: The system acknowledges its limitations, particularly for unusual waste types or very specific local regulations.</w:t>
      </w:r>
    </w:p>
    <w:p w14:paraId="0B676613" w14:textId="77777777" w:rsidR="00F809EA" w:rsidRDefault="00000000">
      <w:pPr>
        <w:pStyle w:val="Heading2"/>
      </w:pPr>
      <w:bookmarkStart w:id="38" w:name="_Toc232270680"/>
      <w:r>
        <w:t>9.3 Ethics</w:t>
      </w:r>
      <w:bookmarkEnd w:id="38"/>
    </w:p>
    <w:p w14:paraId="18C38C98" w14:textId="77777777" w:rsidR="00F809EA" w:rsidRDefault="00000000">
      <w:pPr>
        <w:pStyle w:val="ListParagraph"/>
        <w:numPr>
          <w:ilvl w:val="0"/>
          <w:numId w:val="2"/>
        </w:numPr>
        <w:spacing w:after="80"/>
      </w:pPr>
      <w:r>
        <w:t>Environmental Ethics: The system's guidance always prioritizes environmental protection over convenience. It does not suggest disposal shortcuts that may harm the environment.</w:t>
      </w:r>
    </w:p>
    <w:p w14:paraId="20F564B5" w14:textId="77777777" w:rsidR="00F809EA" w:rsidRDefault="00000000">
      <w:pPr>
        <w:pStyle w:val="ListParagraph"/>
        <w:numPr>
          <w:ilvl w:val="0"/>
          <w:numId w:val="2"/>
        </w:numPr>
        <w:spacing w:after="80"/>
      </w:pPr>
      <w:r>
        <w:t>Safety First: For hazardous waste or situations involving potential harm, the system immediately escalates to safety resources and never provides guidance that could endanger users.</w:t>
      </w:r>
    </w:p>
    <w:p w14:paraId="01254428" w14:textId="77777777" w:rsidR="00F809EA" w:rsidRDefault="00000000">
      <w:pPr>
        <w:pStyle w:val="ListParagraph"/>
        <w:numPr>
          <w:ilvl w:val="0"/>
          <w:numId w:val="2"/>
        </w:numPr>
        <w:spacing w:after="80"/>
      </w:pPr>
      <w:r>
        <w:t xml:space="preserve">No Greenwashing: </w:t>
      </w:r>
      <w:proofErr w:type="spellStart"/>
      <w:r>
        <w:t>EcoSort</w:t>
      </w:r>
      <w:proofErr w:type="spellEnd"/>
      <w:r>
        <w:t xml:space="preserve"> provides scientifically accurate information and does not overstate the environmental benefits of any disposal method.</w:t>
      </w:r>
    </w:p>
    <w:p w14:paraId="0DB46230" w14:textId="77777777" w:rsidR="00F809EA" w:rsidRDefault="00000000">
      <w:pPr>
        <w:pStyle w:val="ListParagraph"/>
        <w:numPr>
          <w:ilvl w:val="0"/>
          <w:numId w:val="2"/>
        </w:numPr>
        <w:spacing w:after="80"/>
      </w:pPr>
      <w:r>
        <w:t>User Autonomy: The system provides information and guidance without being prescriptive or judgmental. Users retain full autonomy over their choices.</w:t>
      </w:r>
    </w:p>
    <w:p w14:paraId="5C2792FE" w14:textId="77777777" w:rsidR="00F809EA" w:rsidRDefault="00000000">
      <w:pPr>
        <w:pStyle w:val="ListParagraph"/>
        <w:numPr>
          <w:ilvl w:val="0"/>
          <w:numId w:val="2"/>
        </w:numPr>
        <w:spacing w:after="80"/>
      </w:pPr>
      <w:r>
        <w:t>Corporate Accountability: The system does not hide corporate responsibility for waste by over-emphasizing individual action. It balances individual guidance with systemic context.</w:t>
      </w:r>
    </w:p>
    <w:p w14:paraId="753F1185" w14:textId="77777777" w:rsidR="00F809EA" w:rsidRDefault="00000000">
      <w:pPr>
        <w:pStyle w:val="Heading2"/>
      </w:pPr>
      <w:bookmarkStart w:id="39" w:name="_Toc232270681"/>
      <w:r>
        <w:lastRenderedPageBreak/>
        <w:t>9.4 Privacy</w:t>
      </w:r>
      <w:bookmarkEnd w:id="39"/>
    </w:p>
    <w:p w14:paraId="0F900B6A" w14:textId="77777777" w:rsidR="00F809EA" w:rsidRDefault="00000000">
      <w:pPr>
        <w:pStyle w:val="ListParagraph"/>
        <w:numPr>
          <w:ilvl w:val="0"/>
          <w:numId w:val="2"/>
        </w:numPr>
        <w:spacing w:after="80"/>
      </w:pPr>
      <w:r>
        <w:t xml:space="preserve">Data Minimization: Only data necessary for providing the service is collected. </w:t>
      </w:r>
      <w:proofErr w:type="spellStart"/>
      <w:r>
        <w:t>EcoSort</w:t>
      </w:r>
      <w:proofErr w:type="spellEnd"/>
      <w:r>
        <w:t xml:space="preserve"> does not require account creation for basic waste classification queries.</w:t>
      </w:r>
    </w:p>
    <w:p w14:paraId="24128ACC" w14:textId="77777777" w:rsidR="00F809EA" w:rsidRDefault="00000000">
      <w:pPr>
        <w:pStyle w:val="ListParagraph"/>
        <w:numPr>
          <w:ilvl w:val="0"/>
          <w:numId w:val="2"/>
        </w:numPr>
        <w:spacing w:after="80"/>
      </w:pPr>
      <w:r>
        <w:t>Location Privacy: Location data is used only to provide local disposal center recommendations and is not stored beyond the session.</w:t>
      </w:r>
    </w:p>
    <w:p w14:paraId="76636ACE" w14:textId="77777777" w:rsidR="00F809EA" w:rsidRDefault="00000000">
      <w:pPr>
        <w:pStyle w:val="ListParagraph"/>
        <w:numPr>
          <w:ilvl w:val="0"/>
          <w:numId w:val="2"/>
        </w:numPr>
        <w:spacing w:after="80"/>
      </w:pPr>
      <w:r>
        <w:t>Anonymization: All interaction logs used for model training are anonymized to prevent identification of individual users.</w:t>
      </w:r>
    </w:p>
    <w:p w14:paraId="5F05519A" w14:textId="77777777" w:rsidR="00F809EA" w:rsidRDefault="00000000">
      <w:pPr>
        <w:pStyle w:val="ListParagraph"/>
        <w:numPr>
          <w:ilvl w:val="0"/>
          <w:numId w:val="2"/>
        </w:numPr>
        <w:spacing w:after="80"/>
      </w:pPr>
      <w:r>
        <w:t>User Control: Users can opt out of data collection for model improvement, request their data, and delete their history at any time.</w:t>
      </w:r>
    </w:p>
    <w:p w14:paraId="6A186905" w14:textId="77777777" w:rsidR="00F809EA" w:rsidRDefault="00000000">
      <w:pPr>
        <w:pStyle w:val="ListParagraph"/>
        <w:numPr>
          <w:ilvl w:val="0"/>
          <w:numId w:val="2"/>
        </w:numPr>
        <w:spacing w:after="80"/>
      </w:pPr>
      <w:r>
        <w:t>GDPR/PDPB Compliance: The system is designed to comply with the EU GDPR and India's Personal Data Protection Bill, ensuring legal compliance across key markets.</w:t>
      </w:r>
    </w:p>
    <w:p w14:paraId="4581CA1F" w14:textId="77777777" w:rsidR="00F809EA" w:rsidRDefault="00F809EA">
      <w:pPr>
        <w:spacing w:after="120"/>
      </w:pPr>
    </w:p>
    <w:p w14:paraId="1F33D0EB" w14:textId="77777777" w:rsidR="00F809EA" w:rsidRDefault="00000000">
      <w:r>
        <w:br w:type="page"/>
      </w:r>
    </w:p>
    <w:p w14:paraId="21E2900E" w14:textId="77777777" w:rsidR="00F809EA" w:rsidRDefault="00000000">
      <w:pPr>
        <w:pStyle w:val="Heading1"/>
        <w:pBdr>
          <w:bottom w:val="single" w:sz="6" w:space="1" w:color="4CAF50"/>
        </w:pBdr>
      </w:pPr>
      <w:bookmarkStart w:id="40" w:name="_Toc232270682"/>
      <w:r>
        <w:lastRenderedPageBreak/>
        <w:t>10. Implementation Methodology</w:t>
      </w:r>
      <w:bookmarkEnd w:id="40"/>
    </w:p>
    <w:p w14:paraId="0BBD23E8" w14:textId="77777777" w:rsidR="00F809EA" w:rsidRDefault="00000000">
      <w:pPr>
        <w:pStyle w:val="Heading2"/>
      </w:pPr>
      <w:bookmarkStart w:id="41" w:name="_Toc232270683"/>
      <w:r>
        <w:t>10.1 Development Approach</w:t>
      </w:r>
      <w:bookmarkEnd w:id="41"/>
    </w:p>
    <w:p w14:paraId="7217454F" w14:textId="77777777" w:rsidR="00F809EA" w:rsidRDefault="00000000">
      <w:pPr>
        <w:spacing w:after="120"/>
        <w:jc w:val="both"/>
      </w:pPr>
      <w:proofErr w:type="spellStart"/>
      <w:r>
        <w:t>EcoSort</w:t>
      </w:r>
      <w:proofErr w:type="spellEnd"/>
      <w:r>
        <w:t xml:space="preserve"> follows an Agile development methodology with 2-week sprints, aligned with the IBM </w:t>
      </w:r>
      <w:proofErr w:type="spellStart"/>
      <w:r>
        <w:t>SkillsBuild</w:t>
      </w:r>
      <w:proofErr w:type="spellEnd"/>
      <w:r>
        <w:t xml:space="preserve"> internship timeline. The development is organized into three phases:</w:t>
      </w:r>
    </w:p>
    <w:p w14:paraId="01CAD33A" w14:textId="77777777" w:rsidR="00F809EA" w:rsidRDefault="00000000">
      <w:pPr>
        <w:pStyle w:val="Heading3"/>
      </w:pPr>
      <w:bookmarkStart w:id="42" w:name="_Toc232270684"/>
      <w:r>
        <w:t>Phase 1: Foundation (Weeks 1-4)</w:t>
      </w:r>
      <w:bookmarkEnd w:id="42"/>
    </w:p>
    <w:p w14:paraId="5D15FE5B" w14:textId="77777777" w:rsidR="00F809EA" w:rsidRDefault="00000000">
      <w:pPr>
        <w:pStyle w:val="ListParagraph"/>
        <w:numPr>
          <w:ilvl w:val="0"/>
          <w:numId w:val="2"/>
        </w:numPr>
        <w:spacing w:after="80"/>
      </w:pPr>
      <w:r>
        <w:t>Set up IBM Cloud environment and watsonx.ai project.</w:t>
      </w:r>
    </w:p>
    <w:p w14:paraId="2FCBE24C" w14:textId="77777777" w:rsidR="00F809EA" w:rsidRDefault="00000000">
      <w:pPr>
        <w:pStyle w:val="ListParagraph"/>
        <w:numPr>
          <w:ilvl w:val="0"/>
          <w:numId w:val="2"/>
        </w:numPr>
        <w:spacing w:after="80"/>
      </w:pPr>
      <w:r>
        <w:t>Design and populate the waste knowledge base with 500+ waste items across 8 categories.</w:t>
      </w:r>
    </w:p>
    <w:p w14:paraId="3BB5440B" w14:textId="77777777" w:rsidR="00F809EA" w:rsidRDefault="00000000">
      <w:pPr>
        <w:pStyle w:val="ListParagraph"/>
        <w:numPr>
          <w:ilvl w:val="0"/>
          <w:numId w:val="2"/>
        </w:numPr>
        <w:spacing w:after="80"/>
      </w:pPr>
      <w:r>
        <w:t>Create IBM Watson Assistant instance and configure basic dialog flows.</w:t>
      </w:r>
    </w:p>
    <w:p w14:paraId="340029F2" w14:textId="77777777" w:rsidR="00F809EA" w:rsidRDefault="00000000">
      <w:pPr>
        <w:pStyle w:val="ListParagraph"/>
        <w:numPr>
          <w:ilvl w:val="0"/>
          <w:numId w:val="2"/>
        </w:numPr>
        <w:spacing w:after="80"/>
      </w:pPr>
      <w:r>
        <w:t>Develop and test initial prompt engineering strategies.</w:t>
      </w:r>
    </w:p>
    <w:p w14:paraId="0555FB7D" w14:textId="77777777" w:rsidR="00F809EA" w:rsidRDefault="00000000">
      <w:pPr>
        <w:pStyle w:val="ListParagraph"/>
        <w:numPr>
          <w:ilvl w:val="0"/>
          <w:numId w:val="2"/>
        </w:numPr>
        <w:spacing w:after="80"/>
      </w:pPr>
      <w:r>
        <w:t>Build basic chat interface prototype.</w:t>
      </w:r>
    </w:p>
    <w:p w14:paraId="4E9DA454" w14:textId="77777777" w:rsidR="00F809EA" w:rsidRDefault="00000000">
      <w:pPr>
        <w:pStyle w:val="Heading3"/>
      </w:pPr>
      <w:bookmarkStart w:id="43" w:name="_Toc232270685"/>
      <w:r>
        <w:t>Phase 2: Core Development (Weeks 5-8)</w:t>
      </w:r>
      <w:bookmarkEnd w:id="43"/>
    </w:p>
    <w:p w14:paraId="10B61405" w14:textId="77777777" w:rsidR="00F809EA" w:rsidRDefault="00000000">
      <w:pPr>
        <w:pStyle w:val="ListParagraph"/>
        <w:numPr>
          <w:ilvl w:val="0"/>
          <w:numId w:val="2"/>
        </w:numPr>
        <w:spacing w:after="80"/>
      </w:pPr>
      <w:r>
        <w:t>Implement intent classifier for 15 core waste-related intents.</w:t>
      </w:r>
    </w:p>
    <w:p w14:paraId="342AADB4" w14:textId="77777777" w:rsidR="00F809EA" w:rsidRDefault="00000000">
      <w:pPr>
        <w:pStyle w:val="ListParagraph"/>
        <w:numPr>
          <w:ilvl w:val="0"/>
          <w:numId w:val="2"/>
        </w:numPr>
        <w:spacing w:after="80"/>
      </w:pPr>
      <w:r>
        <w:t>Integrate computer vision module for image-based waste identification.</w:t>
      </w:r>
    </w:p>
    <w:p w14:paraId="64569A78" w14:textId="77777777" w:rsidR="00F809EA" w:rsidRDefault="00000000">
      <w:pPr>
        <w:pStyle w:val="ListParagraph"/>
        <w:numPr>
          <w:ilvl w:val="0"/>
          <w:numId w:val="2"/>
        </w:numPr>
        <w:spacing w:after="80"/>
      </w:pPr>
      <w:r>
        <w:t>Connect location services API for disposal center lookup.</w:t>
      </w:r>
    </w:p>
    <w:p w14:paraId="6970E3C1" w14:textId="77777777" w:rsidR="00F809EA" w:rsidRDefault="00000000">
      <w:pPr>
        <w:pStyle w:val="ListParagraph"/>
        <w:numPr>
          <w:ilvl w:val="0"/>
          <w:numId w:val="2"/>
        </w:numPr>
        <w:spacing w:after="80"/>
      </w:pPr>
      <w:r>
        <w:t>Build user profile and session management system.</w:t>
      </w:r>
    </w:p>
    <w:p w14:paraId="2ADE4E1D" w14:textId="77777777" w:rsidR="00F809EA" w:rsidRDefault="00000000">
      <w:pPr>
        <w:pStyle w:val="ListParagraph"/>
        <w:numPr>
          <w:ilvl w:val="0"/>
          <w:numId w:val="2"/>
        </w:numPr>
        <w:spacing w:after="80"/>
      </w:pPr>
      <w:r>
        <w:t>Develop multilingual support for 5 initial languages.</w:t>
      </w:r>
    </w:p>
    <w:p w14:paraId="2D6770B3" w14:textId="77777777" w:rsidR="00F809EA" w:rsidRDefault="00000000">
      <w:pPr>
        <w:pStyle w:val="Heading3"/>
      </w:pPr>
      <w:bookmarkStart w:id="44" w:name="_Toc232270686"/>
      <w:r>
        <w:t>Phase 3: Enhancement &amp; Testing (Weeks 9-12)</w:t>
      </w:r>
      <w:bookmarkEnd w:id="44"/>
    </w:p>
    <w:p w14:paraId="745B4569" w14:textId="77777777" w:rsidR="00F809EA" w:rsidRDefault="00000000">
      <w:pPr>
        <w:pStyle w:val="ListParagraph"/>
        <w:numPr>
          <w:ilvl w:val="0"/>
          <w:numId w:val="2"/>
        </w:numPr>
        <w:spacing w:after="80"/>
      </w:pPr>
      <w:r>
        <w:t>Add gamification features (</w:t>
      </w:r>
      <w:proofErr w:type="spellStart"/>
      <w:r>
        <w:t>EcoScore</w:t>
      </w:r>
      <w:proofErr w:type="spellEnd"/>
      <w:r>
        <w:t>, badges, challenges).</w:t>
      </w:r>
    </w:p>
    <w:p w14:paraId="6C82CACC" w14:textId="77777777" w:rsidR="00F809EA" w:rsidRDefault="00000000">
      <w:pPr>
        <w:pStyle w:val="ListParagraph"/>
        <w:numPr>
          <w:ilvl w:val="0"/>
          <w:numId w:val="2"/>
        </w:numPr>
        <w:spacing w:after="80"/>
      </w:pPr>
      <w:r>
        <w:t>Implement analytics dashboard for usage monitoring.</w:t>
      </w:r>
    </w:p>
    <w:p w14:paraId="70AAE579" w14:textId="77777777" w:rsidR="00F809EA" w:rsidRDefault="00000000">
      <w:pPr>
        <w:pStyle w:val="ListParagraph"/>
        <w:numPr>
          <w:ilvl w:val="0"/>
          <w:numId w:val="2"/>
        </w:numPr>
        <w:spacing w:after="80"/>
      </w:pPr>
      <w:r>
        <w:t>Complete multilingual support for all 10 languages.</w:t>
      </w:r>
    </w:p>
    <w:p w14:paraId="67324C6A" w14:textId="77777777" w:rsidR="00F809EA" w:rsidRDefault="00000000">
      <w:pPr>
        <w:pStyle w:val="ListParagraph"/>
        <w:numPr>
          <w:ilvl w:val="0"/>
          <w:numId w:val="2"/>
        </w:numPr>
        <w:spacing w:after="80"/>
      </w:pPr>
      <w:r>
        <w:t>Conduct user acceptance testing with 50 test users.</w:t>
      </w:r>
    </w:p>
    <w:p w14:paraId="0FAA6949" w14:textId="77777777" w:rsidR="00F809EA" w:rsidRDefault="00000000">
      <w:pPr>
        <w:pStyle w:val="ListParagraph"/>
        <w:numPr>
          <w:ilvl w:val="0"/>
          <w:numId w:val="2"/>
        </w:numPr>
        <w:spacing w:after="80"/>
      </w:pPr>
      <w:r>
        <w:t>Refine responses based on testing feedback.</w:t>
      </w:r>
    </w:p>
    <w:p w14:paraId="1795C2C7" w14:textId="77777777" w:rsidR="00F809EA" w:rsidRDefault="00000000">
      <w:pPr>
        <w:pStyle w:val="ListParagraph"/>
        <w:numPr>
          <w:ilvl w:val="0"/>
          <w:numId w:val="2"/>
        </w:numPr>
        <w:spacing w:after="80"/>
      </w:pPr>
      <w:r>
        <w:t>Prepare final documentation and project submission.</w:t>
      </w:r>
    </w:p>
    <w:p w14:paraId="675E1B0A" w14:textId="77777777" w:rsidR="00F809EA" w:rsidRDefault="00000000">
      <w:pPr>
        <w:pStyle w:val="Heading2"/>
      </w:pPr>
      <w:bookmarkStart w:id="45" w:name="_Toc232270687"/>
      <w:r>
        <w:t>10.2 Technology Stack</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F809EA" w14:paraId="15CC9BD9"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20404B2A" w14:textId="77777777" w:rsidR="00F809EA" w:rsidRDefault="00000000">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5D905FC0" w14:textId="77777777" w:rsidR="00F809EA" w:rsidRDefault="00000000">
            <w:r>
              <w:rPr>
                <w:b/>
                <w:bCs/>
                <w:color w:val="FFFFFF"/>
                <w:sz w:val="20"/>
                <w:szCs w:val="20"/>
              </w:rPr>
              <w:t>Technology</w:t>
            </w:r>
          </w:p>
        </w:tc>
        <w:tc>
          <w:tcPr>
            <w:tcW w:w="456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06B62C42" w14:textId="77777777" w:rsidR="00F809EA" w:rsidRDefault="00000000">
            <w:r>
              <w:rPr>
                <w:b/>
                <w:bCs/>
                <w:color w:val="FFFFFF"/>
                <w:sz w:val="20"/>
                <w:szCs w:val="20"/>
              </w:rPr>
              <w:t>Purpose</w:t>
            </w:r>
          </w:p>
        </w:tc>
      </w:tr>
      <w:tr w:rsidR="00F809EA" w14:paraId="2A8A95B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38C53" w14:textId="77777777" w:rsidR="00F809EA" w:rsidRDefault="00000000">
            <w:r>
              <w:rPr>
                <w:sz w:val="20"/>
                <w:szCs w:val="20"/>
              </w:rPr>
              <w:t>AI Platform</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B4AB6" w14:textId="77777777" w:rsidR="00F809EA" w:rsidRDefault="00000000">
            <w:r>
              <w:rPr>
                <w:sz w:val="20"/>
                <w:szCs w:val="20"/>
              </w:rPr>
              <w:t>IBM watsonx.ai (Granite-13b-chat)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DD394" w14:textId="77777777" w:rsidR="00F809EA" w:rsidRDefault="00000000">
            <w:r>
              <w:rPr>
                <w:sz w:val="20"/>
                <w:szCs w:val="20"/>
              </w:rPr>
              <w:t>Core LLM for NLU and generation</w:t>
            </w:r>
          </w:p>
        </w:tc>
      </w:tr>
      <w:tr w:rsidR="00F809EA" w14:paraId="26168DD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F03EB" w14:textId="77777777" w:rsidR="00F809EA" w:rsidRDefault="00000000">
            <w:r>
              <w:rPr>
                <w:sz w:val="20"/>
                <w:szCs w:val="20"/>
              </w:rPr>
              <w:t>Dialog Management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6018B" w14:textId="77777777" w:rsidR="00F809EA" w:rsidRDefault="00000000">
            <w:r>
              <w:rPr>
                <w:sz w:val="20"/>
                <w:szCs w:val="20"/>
              </w:rPr>
              <w:t>IBM Watson Assistant (BOB)</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63406" w14:textId="77777777" w:rsidR="00F809EA" w:rsidRDefault="00000000">
            <w:r>
              <w:rPr>
                <w:sz w:val="20"/>
                <w:szCs w:val="20"/>
              </w:rPr>
              <w:t>Conversation flow and intent management</w:t>
            </w:r>
          </w:p>
        </w:tc>
      </w:tr>
      <w:tr w:rsidR="00F809EA" w14:paraId="25F5348F"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C4BC5" w14:textId="77777777" w:rsidR="00F809EA" w:rsidRDefault="00000000">
            <w:r>
              <w:rPr>
                <w:sz w:val="20"/>
                <w:szCs w:val="20"/>
              </w:rPr>
              <w:t>Image AI</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39629" w14:textId="77777777" w:rsidR="00F809EA" w:rsidRDefault="00000000">
            <w:r>
              <w:rPr>
                <w:sz w:val="20"/>
                <w:szCs w:val="20"/>
              </w:rPr>
              <w:t>IBM watsonx.ai Vision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49BAD" w14:textId="77777777" w:rsidR="00F809EA" w:rsidRDefault="00000000">
            <w:r>
              <w:rPr>
                <w:sz w:val="20"/>
                <w:szCs w:val="20"/>
              </w:rPr>
              <w:t>Waste image classification</w:t>
            </w:r>
          </w:p>
        </w:tc>
      </w:tr>
      <w:tr w:rsidR="00F809EA" w14:paraId="71FF6F6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E1D54" w14:textId="77777777" w:rsidR="00F809EA" w:rsidRDefault="00000000">
            <w:r>
              <w:rPr>
                <w:sz w:val="20"/>
                <w:szCs w:val="20"/>
              </w:rPr>
              <w:t>Backend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E7EF04" w14:textId="77777777" w:rsidR="00F809EA" w:rsidRDefault="00000000">
            <w:r>
              <w:rPr>
                <w:sz w:val="20"/>
                <w:szCs w:val="20"/>
              </w:rPr>
              <w:t xml:space="preserve">Python + </w:t>
            </w:r>
            <w:proofErr w:type="spellStart"/>
            <w:r>
              <w:rPr>
                <w:sz w:val="20"/>
                <w:szCs w:val="20"/>
              </w:rPr>
              <w:t>FastAPI</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93B93" w14:textId="77777777" w:rsidR="00F809EA" w:rsidRDefault="00000000">
            <w:r>
              <w:rPr>
                <w:sz w:val="20"/>
                <w:szCs w:val="20"/>
              </w:rPr>
              <w:t>API layer and business logic</w:t>
            </w:r>
          </w:p>
        </w:tc>
      </w:tr>
      <w:tr w:rsidR="00F809EA" w14:paraId="18C156C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1F678" w14:textId="77777777" w:rsidR="00F809EA" w:rsidRDefault="00000000">
            <w:r>
              <w:rPr>
                <w:sz w:val="20"/>
                <w:szCs w:val="20"/>
              </w:rPr>
              <w:t>Frontend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94604" w14:textId="77777777" w:rsidR="00F809EA" w:rsidRDefault="00000000">
            <w:r>
              <w:rPr>
                <w:sz w:val="20"/>
                <w:szCs w:val="20"/>
              </w:rPr>
              <w:t>React.js + Tailwind CSS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FDAFF" w14:textId="77777777" w:rsidR="00F809EA" w:rsidRDefault="00000000">
            <w:r>
              <w:rPr>
                <w:sz w:val="20"/>
                <w:szCs w:val="20"/>
              </w:rPr>
              <w:t>Web chat interface</w:t>
            </w:r>
          </w:p>
        </w:tc>
      </w:tr>
      <w:tr w:rsidR="00F809EA" w14:paraId="185EA74D"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B10F2" w14:textId="77777777" w:rsidR="00F809EA" w:rsidRDefault="00000000">
            <w:r>
              <w:rPr>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5E909" w14:textId="77777777" w:rsidR="00F809EA" w:rsidRDefault="00000000">
            <w:r>
              <w:rPr>
                <w:sz w:val="20"/>
                <w:szCs w:val="20"/>
              </w:rPr>
              <w:t xml:space="preserve">IBM </w:t>
            </w:r>
            <w:proofErr w:type="spellStart"/>
            <w:r>
              <w:rPr>
                <w:sz w:val="20"/>
                <w:szCs w:val="20"/>
              </w:rPr>
              <w:t>Cloudant</w:t>
            </w:r>
            <w:proofErr w:type="spellEnd"/>
            <w:r>
              <w:rPr>
                <w:sz w:val="20"/>
                <w:szCs w:val="20"/>
              </w:rPr>
              <w:t xml:space="preserve"> (NoSQL)</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9BEEF" w14:textId="77777777" w:rsidR="00F809EA" w:rsidRDefault="00000000">
            <w:r>
              <w:rPr>
                <w:sz w:val="20"/>
                <w:szCs w:val="20"/>
              </w:rPr>
              <w:t>User profiles and session data</w:t>
            </w:r>
          </w:p>
        </w:tc>
      </w:tr>
      <w:tr w:rsidR="00F809EA" w14:paraId="3C6DDD5E"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4EB99" w14:textId="77777777" w:rsidR="00F809EA" w:rsidRDefault="00000000">
            <w:r>
              <w:rPr>
                <w:sz w:val="20"/>
                <w:szCs w:val="20"/>
              </w:rPr>
              <w:lastRenderedPageBreak/>
              <w:t>Knowledge Base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0F1005" w14:textId="77777777" w:rsidR="00F809EA" w:rsidRDefault="00000000">
            <w:r>
              <w:rPr>
                <w:sz w:val="20"/>
                <w:szCs w:val="20"/>
              </w:rPr>
              <w:t>IBM Watson Discovery + Pinecone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65594" w14:textId="77777777" w:rsidR="00F809EA" w:rsidRDefault="00000000">
            <w:r>
              <w:rPr>
                <w:sz w:val="20"/>
                <w:szCs w:val="20"/>
              </w:rPr>
              <w:t>Waste information retrieval (RAG)</w:t>
            </w:r>
          </w:p>
        </w:tc>
      </w:tr>
      <w:tr w:rsidR="00F809EA" w14:paraId="354760E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22761" w14:textId="77777777" w:rsidR="00F809EA" w:rsidRDefault="00000000">
            <w:r>
              <w:rPr>
                <w:sz w:val="20"/>
                <w:szCs w:val="20"/>
              </w:rPr>
              <w:t>Location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D91F9" w14:textId="77777777" w:rsidR="00F809EA" w:rsidRDefault="00000000">
            <w:r>
              <w:rPr>
                <w:sz w:val="20"/>
                <w:szCs w:val="20"/>
              </w:rPr>
              <w:t>Google Maps Platform</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5E036" w14:textId="77777777" w:rsidR="00F809EA" w:rsidRDefault="00000000">
            <w:r>
              <w:rPr>
                <w:sz w:val="20"/>
                <w:szCs w:val="20"/>
              </w:rPr>
              <w:t>Disposal center lookup</w:t>
            </w:r>
          </w:p>
        </w:tc>
      </w:tr>
      <w:tr w:rsidR="00F809EA" w14:paraId="0B2D807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CEC9D" w14:textId="77777777" w:rsidR="00F809EA" w:rsidRDefault="00000000">
            <w:r>
              <w:rPr>
                <w:sz w:val="20"/>
                <w:szCs w:val="20"/>
              </w:rPr>
              <w:t>Monitoring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DF816" w14:textId="77777777" w:rsidR="00F809EA" w:rsidRDefault="00000000">
            <w:r>
              <w:rPr>
                <w:sz w:val="20"/>
                <w:szCs w:val="20"/>
              </w:rPr>
              <w:t xml:space="preserve">IBM </w:t>
            </w:r>
            <w:proofErr w:type="spellStart"/>
            <w:r>
              <w:rPr>
                <w:sz w:val="20"/>
                <w:szCs w:val="20"/>
              </w:rPr>
              <w:t>Instana</w:t>
            </w:r>
            <w:proofErr w:type="spellEnd"/>
            <w:r>
              <w:rPr>
                <w:sz w:val="20"/>
                <w:szCs w:val="20"/>
              </w:rPr>
              <w:t xml:space="preserve"> + Grafana</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32E8C" w14:textId="77777777" w:rsidR="00F809EA" w:rsidRDefault="00000000">
            <w:r>
              <w:rPr>
                <w:sz w:val="20"/>
                <w:szCs w:val="20"/>
              </w:rPr>
              <w:t>Performance and usage analytics</w:t>
            </w:r>
          </w:p>
        </w:tc>
      </w:tr>
      <w:tr w:rsidR="00F809EA" w14:paraId="7F1D4E47"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4F86A" w14:textId="77777777" w:rsidR="00F809EA" w:rsidRDefault="00000000">
            <w:r>
              <w:rPr>
                <w:sz w:val="20"/>
                <w:szCs w:val="20"/>
              </w:rPr>
              <w:t>Cloud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AEF66" w14:textId="77777777" w:rsidR="00F809EA" w:rsidRDefault="00000000">
            <w:r>
              <w:rPr>
                <w:sz w:val="20"/>
                <w:szCs w:val="20"/>
              </w:rPr>
              <w:t>IBM Cloud (Dallas Region)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EDD52" w14:textId="77777777" w:rsidR="00F809EA" w:rsidRDefault="00000000">
            <w:r>
              <w:rPr>
                <w:sz w:val="20"/>
                <w:szCs w:val="20"/>
              </w:rPr>
              <w:t>Infrastructure hosting</w:t>
            </w:r>
          </w:p>
        </w:tc>
      </w:tr>
    </w:tbl>
    <w:p w14:paraId="2251028A" w14:textId="77777777" w:rsidR="00F809EA" w:rsidRDefault="00F809EA">
      <w:pPr>
        <w:spacing w:after="120"/>
      </w:pPr>
    </w:p>
    <w:p w14:paraId="18DB2EA5" w14:textId="77777777" w:rsidR="00F809EA" w:rsidRDefault="00000000">
      <w:r>
        <w:br w:type="page"/>
      </w:r>
    </w:p>
    <w:p w14:paraId="2B99207F" w14:textId="77777777" w:rsidR="00F809EA" w:rsidRDefault="00000000">
      <w:pPr>
        <w:pStyle w:val="Heading1"/>
        <w:pBdr>
          <w:bottom w:val="single" w:sz="6" w:space="1" w:color="4CAF50"/>
        </w:pBdr>
      </w:pPr>
      <w:bookmarkStart w:id="46" w:name="_Toc232270688"/>
      <w:r>
        <w:lastRenderedPageBreak/>
        <w:t>11. Testing Scenarios</w:t>
      </w:r>
      <w:bookmarkEnd w:id="46"/>
    </w:p>
    <w:p w14:paraId="2C807697" w14:textId="77777777" w:rsidR="00F809EA" w:rsidRDefault="00000000">
      <w:pPr>
        <w:pStyle w:val="Heading2"/>
      </w:pPr>
      <w:bookmarkStart w:id="47" w:name="_Toc232270689"/>
      <w:r>
        <w:t>11.1 Functional Testing</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700"/>
        <w:gridCol w:w="2700"/>
        <w:gridCol w:w="3260"/>
      </w:tblGrid>
      <w:tr w:rsidR="00F809EA" w14:paraId="44FC27BF"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57523926" w14:textId="77777777" w:rsidR="00F809EA" w:rsidRDefault="00000000">
            <w:r>
              <w:rPr>
                <w:b/>
                <w:bCs/>
                <w:color w:val="FFFFFF"/>
                <w:sz w:val="20"/>
                <w:szCs w:val="20"/>
              </w:rPr>
              <w:t>Test ID</w:t>
            </w:r>
          </w:p>
        </w:tc>
        <w:tc>
          <w:tcPr>
            <w:tcW w:w="27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08674CC9" w14:textId="77777777" w:rsidR="00F809EA" w:rsidRDefault="00000000">
            <w:r>
              <w:rPr>
                <w:b/>
                <w:bCs/>
                <w:color w:val="FFFFFF"/>
                <w:sz w:val="20"/>
                <w:szCs w:val="20"/>
              </w:rPr>
              <w:t>Scenario</w:t>
            </w:r>
          </w:p>
        </w:tc>
        <w:tc>
          <w:tcPr>
            <w:tcW w:w="27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7DF976A9" w14:textId="77777777" w:rsidR="00F809EA" w:rsidRDefault="00000000">
            <w:r>
              <w:rPr>
                <w:b/>
                <w:bCs/>
                <w:color w:val="FFFFFF"/>
                <w:sz w:val="20"/>
                <w:szCs w:val="20"/>
              </w:rPr>
              <w:t>Expected Result</w:t>
            </w:r>
          </w:p>
        </w:tc>
        <w:tc>
          <w:tcPr>
            <w:tcW w:w="326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664A21B6" w14:textId="77777777" w:rsidR="00F809EA" w:rsidRDefault="00000000">
            <w:r>
              <w:rPr>
                <w:b/>
                <w:bCs/>
                <w:color w:val="FFFFFF"/>
                <w:sz w:val="20"/>
                <w:szCs w:val="20"/>
              </w:rPr>
              <w:t>Pass Criteria</w:t>
            </w:r>
          </w:p>
        </w:tc>
      </w:tr>
      <w:tr w:rsidR="00F809EA" w14:paraId="7D125258"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DA20E" w14:textId="77777777" w:rsidR="00F809EA" w:rsidRDefault="00000000">
            <w:r>
              <w:rPr>
                <w:sz w:val="20"/>
                <w:szCs w:val="20"/>
              </w:rPr>
              <w:t>T01</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EBA7F" w14:textId="77777777" w:rsidR="00F809EA" w:rsidRDefault="00000000">
            <w:r>
              <w:rPr>
                <w:sz w:val="20"/>
                <w:szCs w:val="20"/>
              </w:rPr>
              <w:t>User types 'old phone' and asks disposal method</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55195" w14:textId="77777777" w:rsidR="00F809EA" w:rsidRDefault="00000000">
            <w:r>
              <w:rPr>
                <w:sz w:val="20"/>
                <w:szCs w:val="20"/>
              </w:rPr>
              <w:t xml:space="preserve">E-waste category </w:t>
            </w:r>
            <w:proofErr w:type="gramStart"/>
            <w:r>
              <w:rPr>
                <w:sz w:val="20"/>
                <w:szCs w:val="20"/>
              </w:rPr>
              <w:t>identified,</w:t>
            </w:r>
            <w:proofErr w:type="gramEnd"/>
            <w:r>
              <w:rPr>
                <w:sz w:val="20"/>
                <w:szCs w:val="20"/>
              </w:rPr>
              <w:t xml:space="preserve"> local e-waste center suggested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67AADB" w14:textId="77777777" w:rsidR="00F809EA" w:rsidRDefault="00000000">
            <w:r>
              <w:rPr>
                <w:sz w:val="20"/>
                <w:szCs w:val="20"/>
              </w:rPr>
              <w:t>Correct category, relevant location data</w:t>
            </w:r>
          </w:p>
        </w:tc>
      </w:tr>
      <w:tr w:rsidR="00F809EA" w14:paraId="5C2E1B7C"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E026A" w14:textId="77777777" w:rsidR="00F809EA" w:rsidRDefault="00000000">
            <w:r>
              <w:rPr>
                <w:sz w:val="20"/>
                <w:szCs w:val="20"/>
              </w:rPr>
              <w:t>T02</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F6D81" w14:textId="77777777" w:rsidR="00F809EA" w:rsidRDefault="00000000">
            <w:r>
              <w:rPr>
                <w:sz w:val="20"/>
                <w:szCs w:val="20"/>
              </w:rPr>
              <w:t>User uploads photo of plastic bottle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8D543" w14:textId="77777777" w:rsidR="00F809EA" w:rsidRDefault="00000000">
            <w:r>
              <w:rPr>
                <w:sz w:val="20"/>
                <w:szCs w:val="20"/>
              </w:rPr>
              <w:t xml:space="preserve">PET plastic </w:t>
            </w:r>
            <w:proofErr w:type="gramStart"/>
            <w:r>
              <w:rPr>
                <w:sz w:val="20"/>
                <w:szCs w:val="20"/>
              </w:rPr>
              <w:t>identified,</w:t>
            </w:r>
            <w:proofErr w:type="gramEnd"/>
            <w:r>
              <w:rPr>
                <w:sz w:val="20"/>
                <w:szCs w:val="20"/>
              </w:rPr>
              <w:t xml:space="preserve"> recycling bin guidance given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A5EA8" w14:textId="77777777" w:rsidR="00F809EA" w:rsidRDefault="00000000">
            <w:r>
              <w:rPr>
                <w:sz w:val="20"/>
                <w:szCs w:val="20"/>
              </w:rPr>
              <w:t>CV accuracy &gt;90%, correct bin color</w:t>
            </w:r>
          </w:p>
        </w:tc>
      </w:tr>
      <w:tr w:rsidR="00F809EA" w14:paraId="0D3B0B0E"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156AF" w14:textId="77777777" w:rsidR="00F809EA" w:rsidRDefault="00000000">
            <w:r>
              <w:rPr>
                <w:sz w:val="20"/>
                <w:szCs w:val="20"/>
              </w:rPr>
              <w:t>T03</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77455" w14:textId="77777777" w:rsidR="00F809EA" w:rsidRDefault="00000000">
            <w:r>
              <w:rPr>
                <w:sz w:val="20"/>
                <w:szCs w:val="20"/>
              </w:rPr>
              <w:t>User asks in Hindi about food waste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6A4FE" w14:textId="77777777" w:rsidR="00F809EA" w:rsidRDefault="00000000">
            <w:r>
              <w:rPr>
                <w:sz w:val="20"/>
                <w:szCs w:val="20"/>
              </w:rPr>
              <w:t>Correct Hindi response with organic waste guidance</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45C05" w14:textId="77777777" w:rsidR="00F809EA" w:rsidRDefault="00000000">
            <w:r>
              <w:rPr>
                <w:sz w:val="20"/>
                <w:szCs w:val="20"/>
              </w:rPr>
              <w:t>Accurate translation, correct guidance</w:t>
            </w:r>
          </w:p>
        </w:tc>
      </w:tr>
      <w:tr w:rsidR="00F809EA" w14:paraId="521A62CD"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3C665" w14:textId="77777777" w:rsidR="00F809EA" w:rsidRDefault="00000000">
            <w:r>
              <w:rPr>
                <w:sz w:val="20"/>
                <w:szCs w:val="20"/>
              </w:rPr>
              <w:t>T04</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ECDE8" w14:textId="77777777" w:rsidR="00F809EA" w:rsidRDefault="00000000">
            <w:r>
              <w:rPr>
                <w:sz w:val="20"/>
                <w:szCs w:val="20"/>
              </w:rPr>
              <w:t>User provides ambiguous query 'can I throw this'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E267B" w14:textId="77777777" w:rsidR="00F809EA" w:rsidRDefault="00000000">
            <w:r>
              <w:rPr>
                <w:sz w:val="20"/>
                <w:szCs w:val="20"/>
              </w:rPr>
              <w:t>System asks clarifying questions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7176C" w14:textId="77777777" w:rsidR="00F809EA" w:rsidRDefault="00000000">
            <w:r>
              <w:rPr>
                <w:sz w:val="20"/>
                <w:szCs w:val="20"/>
              </w:rPr>
              <w:t>Appropriate follow-up questions asked</w:t>
            </w:r>
          </w:p>
        </w:tc>
      </w:tr>
      <w:tr w:rsidR="00F809EA" w14:paraId="4A6AFD0E"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D20C6" w14:textId="77777777" w:rsidR="00F809EA" w:rsidRDefault="00000000">
            <w:r>
              <w:rPr>
                <w:sz w:val="20"/>
                <w:szCs w:val="20"/>
              </w:rPr>
              <w:t>T05</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F1EA6" w14:textId="77777777" w:rsidR="00F809EA" w:rsidRDefault="00000000">
            <w:r>
              <w:rPr>
                <w:sz w:val="20"/>
                <w:szCs w:val="20"/>
              </w:rPr>
              <w:t>User asks about local disposal center</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7B486" w14:textId="77777777" w:rsidR="00F809EA" w:rsidRDefault="00000000">
            <w:r>
              <w:rPr>
                <w:sz w:val="20"/>
                <w:szCs w:val="20"/>
              </w:rPr>
              <w:t>Nearest certified center provided with hours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55A03" w14:textId="77777777" w:rsidR="00F809EA" w:rsidRDefault="00000000">
            <w:r>
              <w:rPr>
                <w:sz w:val="20"/>
                <w:szCs w:val="20"/>
              </w:rPr>
              <w:t>Location within 10km radius returned</w:t>
            </w:r>
          </w:p>
        </w:tc>
      </w:tr>
      <w:tr w:rsidR="00F809EA" w14:paraId="776836AD"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AE55F" w14:textId="77777777" w:rsidR="00F809EA" w:rsidRDefault="00000000">
            <w:r>
              <w:rPr>
                <w:sz w:val="20"/>
                <w:szCs w:val="20"/>
              </w:rPr>
              <w:t>T06</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E1479" w14:textId="77777777" w:rsidR="00F809EA" w:rsidRDefault="00000000">
            <w:r>
              <w:rPr>
                <w:sz w:val="20"/>
                <w:szCs w:val="20"/>
              </w:rPr>
              <w:t>User enters a completely unrelated query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4512E" w14:textId="77777777" w:rsidR="00F809EA" w:rsidRDefault="00000000">
            <w:r>
              <w:rPr>
                <w:sz w:val="20"/>
                <w:szCs w:val="20"/>
              </w:rPr>
              <w:t>System politely redirects to waste management scope</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B28C6" w14:textId="77777777" w:rsidR="00F809EA" w:rsidRDefault="00000000">
            <w:r>
              <w:rPr>
                <w:sz w:val="20"/>
                <w:szCs w:val="20"/>
              </w:rPr>
              <w:t>No false information, graceful redirect</w:t>
            </w:r>
          </w:p>
        </w:tc>
      </w:tr>
      <w:tr w:rsidR="00F809EA" w14:paraId="1601A4C5"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689B3" w14:textId="77777777" w:rsidR="00F809EA" w:rsidRDefault="00000000">
            <w:r>
              <w:rPr>
                <w:sz w:val="20"/>
                <w:szCs w:val="20"/>
              </w:rPr>
              <w:t>T07</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D85CC" w14:textId="77777777" w:rsidR="00F809EA" w:rsidRDefault="00000000">
            <w:r>
              <w:rPr>
                <w:sz w:val="20"/>
                <w:szCs w:val="20"/>
              </w:rPr>
              <w:t>User asks about medical waste safety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2C100" w14:textId="77777777" w:rsidR="00F809EA" w:rsidRDefault="00000000">
            <w:r>
              <w:rPr>
                <w:sz w:val="20"/>
                <w:szCs w:val="20"/>
              </w:rPr>
              <w:t xml:space="preserve">Safety resources </w:t>
            </w:r>
            <w:proofErr w:type="gramStart"/>
            <w:r>
              <w:rPr>
                <w:sz w:val="20"/>
                <w:szCs w:val="20"/>
              </w:rPr>
              <w:t>provided,</w:t>
            </w:r>
            <w:proofErr w:type="gramEnd"/>
            <w:r>
              <w:rPr>
                <w:sz w:val="20"/>
                <w:szCs w:val="20"/>
              </w:rPr>
              <w:t xml:space="preserve"> expert referral suggested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2C0F8" w14:textId="77777777" w:rsidR="00F809EA" w:rsidRDefault="00000000">
            <w:r>
              <w:rPr>
                <w:sz w:val="20"/>
                <w:szCs w:val="20"/>
              </w:rPr>
              <w:t>Emergency contacts included, no harmful advice</w:t>
            </w:r>
          </w:p>
        </w:tc>
      </w:tr>
      <w:tr w:rsidR="00F809EA" w14:paraId="31096A78"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AC64C" w14:textId="77777777" w:rsidR="00F809EA" w:rsidRDefault="00000000">
            <w:r>
              <w:rPr>
                <w:sz w:val="20"/>
                <w:szCs w:val="20"/>
              </w:rPr>
              <w:t>T08</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63C4F" w14:textId="77777777" w:rsidR="00F809EA" w:rsidRDefault="00000000">
            <w:r>
              <w:rPr>
                <w:sz w:val="20"/>
                <w:szCs w:val="20"/>
              </w:rPr>
              <w:t>New user starts conversation with no context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46F5A" w14:textId="77777777" w:rsidR="00F809EA" w:rsidRDefault="00000000">
            <w:r>
              <w:rPr>
                <w:sz w:val="20"/>
                <w:szCs w:val="20"/>
              </w:rPr>
              <w:t>Onboarding flow triggered</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0A291" w14:textId="77777777" w:rsidR="00F809EA" w:rsidRDefault="00000000">
            <w:r>
              <w:rPr>
                <w:sz w:val="20"/>
                <w:szCs w:val="20"/>
              </w:rPr>
              <w:t>Three-bin system explained, options presented</w:t>
            </w:r>
          </w:p>
        </w:tc>
      </w:tr>
    </w:tbl>
    <w:p w14:paraId="5146569C" w14:textId="77777777" w:rsidR="00F809EA" w:rsidRDefault="00000000">
      <w:pPr>
        <w:pStyle w:val="Heading2"/>
      </w:pPr>
      <w:bookmarkStart w:id="48" w:name="_Toc232270690"/>
      <w:r>
        <w:t>11.2 Performance Benchmarks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F809EA" w14:paraId="0C661843"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1275706C" w14:textId="77777777" w:rsidR="00F809EA" w:rsidRDefault="00000000">
            <w:r>
              <w:rPr>
                <w:b/>
                <w:bCs/>
                <w:color w:val="FFFFFF"/>
                <w:sz w:val="20"/>
                <w:szCs w:val="20"/>
              </w:rPr>
              <w:t>Metric</w:t>
            </w:r>
          </w:p>
        </w:tc>
        <w:tc>
          <w:tcPr>
            <w:tcW w:w="308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3E66993B" w14:textId="77777777" w:rsidR="00F809EA" w:rsidRDefault="00000000">
            <w:r>
              <w:rPr>
                <w:b/>
                <w:bCs/>
                <w:color w:val="FFFFFF"/>
                <w:sz w:val="20"/>
                <w:szCs w:val="20"/>
              </w:rPr>
              <w:t>Target</w:t>
            </w:r>
          </w:p>
        </w:tc>
        <w:tc>
          <w:tcPr>
            <w:tcW w:w="408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0111368B" w14:textId="77777777" w:rsidR="00F809EA" w:rsidRDefault="00000000">
            <w:r>
              <w:rPr>
                <w:b/>
                <w:bCs/>
                <w:color w:val="FFFFFF"/>
                <w:sz w:val="20"/>
                <w:szCs w:val="20"/>
              </w:rPr>
              <w:t>Measurement Method</w:t>
            </w:r>
          </w:p>
        </w:tc>
      </w:tr>
      <w:tr w:rsidR="00F809EA" w14:paraId="4EDD97B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D8ACC" w14:textId="77777777" w:rsidR="00F809EA" w:rsidRDefault="00000000">
            <w:r>
              <w:rPr>
                <w:sz w:val="20"/>
                <w:szCs w:val="20"/>
              </w:rPr>
              <w:t>Response Time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28BE3" w14:textId="77777777" w:rsidR="00F809EA" w:rsidRDefault="00000000">
            <w:r>
              <w:rPr>
                <w:sz w:val="20"/>
                <w:szCs w:val="20"/>
              </w:rPr>
              <w:t>&lt; 2 seconds for text queries</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3D6879" w14:textId="77777777" w:rsidR="00F809EA" w:rsidRDefault="00000000">
            <w:r>
              <w:rPr>
                <w:sz w:val="20"/>
                <w:szCs w:val="20"/>
              </w:rPr>
              <w:t>API latency monitoring</w:t>
            </w:r>
          </w:p>
        </w:tc>
      </w:tr>
      <w:tr w:rsidR="00F809EA" w14:paraId="3808FA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306D4" w14:textId="77777777" w:rsidR="00F809EA" w:rsidRDefault="00000000">
            <w:r>
              <w:rPr>
                <w:sz w:val="20"/>
                <w:szCs w:val="20"/>
              </w:rPr>
              <w:t>Classification Accuracy</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9BAB9" w14:textId="77777777" w:rsidR="00F809EA" w:rsidRDefault="00000000">
            <w:r>
              <w:rPr>
                <w:sz w:val="20"/>
                <w:szCs w:val="20"/>
              </w:rPr>
              <w:t>&gt; 92% for text-based waste classification</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D1E88" w14:textId="77777777" w:rsidR="00F809EA" w:rsidRDefault="00000000">
            <w:r>
              <w:rPr>
                <w:sz w:val="20"/>
                <w:szCs w:val="20"/>
              </w:rPr>
              <w:t>Test set of 500 labeled waste items</w:t>
            </w:r>
          </w:p>
        </w:tc>
      </w:tr>
      <w:tr w:rsidR="00F809EA" w14:paraId="2CE89D8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682CF" w14:textId="77777777" w:rsidR="00F809EA" w:rsidRDefault="00000000">
            <w:r>
              <w:rPr>
                <w:sz w:val="20"/>
                <w:szCs w:val="20"/>
              </w:rPr>
              <w:t>Image Recognition</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51EA9" w14:textId="77777777" w:rsidR="00F809EA" w:rsidRDefault="00000000">
            <w:r>
              <w:rPr>
                <w:sz w:val="20"/>
                <w:szCs w:val="20"/>
              </w:rPr>
              <w:t>&gt; 88% accuracy for common waste items</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5FC9B" w14:textId="77777777" w:rsidR="00F809EA" w:rsidRDefault="00000000">
            <w:r>
              <w:rPr>
                <w:sz w:val="20"/>
                <w:szCs w:val="20"/>
              </w:rPr>
              <w:t>Test set of 200 waste images</w:t>
            </w:r>
          </w:p>
        </w:tc>
      </w:tr>
      <w:tr w:rsidR="00F809EA" w14:paraId="2276A5A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00800" w14:textId="77777777" w:rsidR="00F809EA" w:rsidRDefault="00000000">
            <w:r>
              <w:rPr>
                <w:sz w:val="20"/>
                <w:szCs w:val="20"/>
              </w:rPr>
              <w:t>User Satisfaction</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FDE88" w14:textId="77777777" w:rsidR="00F809EA" w:rsidRDefault="00000000">
            <w:r>
              <w:rPr>
                <w:sz w:val="20"/>
                <w:szCs w:val="20"/>
              </w:rPr>
              <w:t>&gt; 4.2/5 rating</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91565" w14:textId="77777777" w:rsidR="00F809EA" w:rsidRDefault="00000000">
            <w:r>
              <w:rPr>
                <w:sz w:val="20"/>
                <w:szCs w:val="20"/>
              </w:rPr>
              <w:t>Post-interaction rating system</w:t>
            </w:r>
          </w:p>
        </w:tc>
      </w:tr>
      <w:tr w:rsidR="00F809EA" w14:paraId="7D677E9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BCAE1D" w14:textId="77777777" w:rsidR="00F809EA" w:rsidRDefault="00000000">
            <w:r>
              <w:rPr>
                <w:sz w:val="20"/>
                <w:szCs w:val="20"/>
              </w:rPr>
              <w:t>Uptime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050D9" w14:textId="77777777" w:rsidR="00F809EA" w:rsidRDefault="00000000">
            <w:r>
              <w:rPr>
                <w:sz w:val="20"/>
                <w:szCs w:val="20"/>
              </w:rPr>
              <w:t>&gt; 99.5%</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A6528" w14:textId="77777777" w:rsidR="00F809EA" w:rsidRDefault="00000000">
            <w:r>
              <w:rPr>
                <w:sz w:val="20"/>
                <w:szCs w:val="20"/>
              </w:rPr>
              <w:t>IBM Cloud monitoring</w:t>
            </w:r>
          </w:p>
        </w:tc>
      </w:tr>
      <w:tr w:rsidR="00F809EA" w14:paraId="0F945CE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FE5CF" w14:textId="77777777" w:rsidR="00F809EA" w:rsidRDefault="00000000">
            <w:r>
              <w:rPr>
                <w:sz w:val="20"/>
                <w:szCs w:val="20"/>
              </w:rPr>
              <w:t>Concurrent Users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FFB5D" w14:textId="77777777" w:rsidR="00F809EA" w:rsidRDefault="00000000">
            <w:r>
              <w:rPr>
                <w:sz w:val="20"/>
                <w:szCs w:val="20"/>
              </w:rPr>
              <w:t>500+ simultaneous conversations</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AC4FF" w14:textId="77777777" w:rsidR="00F809EA" w:rsidRDefault="00000000">
            <w:r>
              <w:rPr>
                <w:sz w:val="20"/>
                <w:szCs w:val="20"/>
              </w:rPr>
              <w:t>Load testing with Apache JMeter</w:t>
            </w:r>
          </w:p>
        </w:tc>
      </w:tr>
    </w:tbl>
    <w:p w14:paraId="49BCE3E8" w14:textId="77777777" w:rsidR="00F809EA" w:rsidRDefault="00F809EA">
      <w:pPr>
        <w:spacing w:after="120"/>
      </w:pPr>
    </w:p>
    <w:p w14:paraId="6E801AE3" w14:textId="77777777" w:rsidR="00F809EA" w:rsidRDefault="00000000">
      <w:r>
        <w:br w:type="page"/>
      </w:r>
    </w:p>
    <w:p w14:paraId="43946DFA" w14:textId="77777777" w:rsidR="00F809EA" w:rsidRDefault="00000000">
      <w:pPr>
        <w:pStyle w:val="Heading1"/>
        <w:pBdr>
          <w:bottom w:val="single" w:sz="6" w:space="1" w:color="4CAF50"/>
        </w:pBdr>
      </w:pPr>
      <w:bookmarkStart w:id="49" w:name="_Toc232270691"/>
      <w:r>
        <w:lastRenderedPageBreak/>
        <w:t>12. Expected Impact</w:t>
      </w:r>
      <w:bookmarkEnd w:id="49"/>
    </w:p>
    <w:p w14:paraId="304BDEDF" w14:textId="77777777" w:rsidR="00F809EA" w:rsidRDefault="00000000">
      <w:pPr>
        <w:pStyle w:val="Heading2"/>
      </w:pPr>
      <w:bookmarkStart w:id="50" w:name="_Toc232270692"/>
      <w:r>
        <w:t>12.1 Environmental Impact</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80"/>
        <w:gridCol w:w="3680"/>
      </w:tblGrid>
      <w:tr w:rsidR="00F809EA" w14:paraId="4077EB89"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69B1DCB0" w14:textId="77777777" w:rsidR="00F809EA" w:rsidRDefault="00000000">
            <w:r>
              <w:rPr>
                <w:b/>
                <w:bCs/>
                <w:color w:val="FFFFFF"/>
                <w:sz w:val="20"/>
                <w:szCs w:val="20"/>
              </w:rPr>
              <w:t>Impact Area</w:t>
            </w:r>
          </w:p>
        </w:tc>
        <w:tc>
          <w:tcPr>
            <w:tcW w:w="268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676C374F" w14:textId="77777777" w:rsidR="00F809EA" w:rsidRDefault="00000000">
            <w:r>
              <w:rPr>
                <w:b/>
                <w:bCs/>
                <w:color w:val="FFFFFF"/>
                <w:sz w:val="20"/>
                <w:szCs w:val="20"/>
              </w:rPr>
              <w:t>Year 1 Target</w:t>
            </w:r>
          </w:p>
        </w:tc>
        <w:tc>
          <w:tcPr>
            <w:tcW w:w="368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20" w:type="dxa"/>
              <w:bottom w:w="100" w:type="dxa"/>
              <w:right w:w="120" w:type="dxa"/>
            </w:tcMar>
          </w:tcPr>
          <w:p w14:paraId="3D92B6B4" w14:textId="77777777" w:rsidR="00F809EA" w:rsidRDefault="00000000">
            <w:r>
              <w:rPr>
                <w:b/>
                <w:bCs/>
                <w:color w:val="FFFFFF"/>
                <w:sz w:val="20"/>
                <w:szCs w:val="20"/>
              </w:rPr>
              <w:t>Year 3 Target</w:t>
            </w:r>
          </w:p>
        </w:tc>
      </w:tr>
      <w:tr w:rsidR="00F809EA" w14:paraId="596F0CD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3BFEF" w14:textId="77777777" w:rsidR="00F809EA" w:rsidRDefault="00000000">
            <w:r>
              <w:rPr>
                <w:sz w:val="20"/>
                <w:szCs w:val="20"/>
              </w:rPr>
              <w:t>Waste correctly segregated (</w:t>
            </w:r>
            <w:proofErr w:type="spellStart"/>
            <w:r>
              <w:rPr>
                <w:sz w:val="20"/>
                <w:szCs w:val="20"/>
              </w:rPr>
              <w:t>tonnes</w:t>
            </w:r>
            <w:proofErr w:type="spellEnd"/>
            <w:r>
              <w:rPr>
                <w:sz w:val="20"/>
                <w:szCs w:val="20"/>
              </w:rPr>
              <w:t>)</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71381" w14:textId="77777777" w:rsidR="00F809EA" w:rsidRDefault="00000000">
            <w:r>
              <w:rPr>
                <w:sz w:val="20"/>
                <w:szCs w:val="20"/>
              </w:rPr>
              <w:t xml:space="preserve">50,000 </w:t>
            </w:r>
            <w:proofErr w:type="spellStart"/>
            <w:r>
              <w:rPr>
                <w:sz w:val="20"/>
                <w:szCs w:val="20"/>
              </w:rPr>
              <w:t>tonnes</w:t>
            </w:r>
            <w:proofErr w:type="spellEnd"/>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43A57" w14:textId="77777777" w:rsidR="00F809EA" w:rsidRDefault="00000000">
            <w:r>
              <w:rPr>
                <w:sz w:val="20"/>
                <w:szCs w:val="20"/>
              </w:rPr>
              <w:t xml:space="preserve">500,000 </w:t>
            </w:r>
            <w:proofErr w:type="spellStart"/>
            <w:r>
              <w:rPr>
                <w:sz w:val="20"/>
                <w:szCs w:val="20"/>
              </w:rPr>
              <w:t>tonnes</w:t>
            </w:r>
            <w:proofErr w:type="spellEnd"/>
          </w:p>
        </w:tc>
      </w:tr>
      <w:tr w:rsidR="00F809EA" w14:paraId="73F209E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BBFBD" w14:textId="77777777" w:rsidR="00F809EA" w:rsidRDefault="00000000">
            <w:r>
              <w:rPr>
                <w:sz w:val="20"/>
                <w:szCs w:val="20"/>
              </w:rPr>
              <w:t>Recycling rate improvement</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77B45" w14:textId="77777777" w:rsidR="00F809EA" w:rsidRDefault="00000000">
            <w:r>
              <w:rPr>
                <w:sz w:val="20"/>
                <w:szCs w:val="20"/>
              </w:rPr>
              <w:t>+5% in user base areas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0D616" w14:textId="77777777" w:rsidR="00F809EA" w:rsidRDefault="00000000">
            <w:r>
              <w:rPr>
                <w:sz w:val="20"/>
                <w:szCs w:val="20"/>
              </w:rPr>
              <w:t>+15% in user base areas</w:t>
            </w:r>
          </w:p>
        </w:tc>
      </w:tr>
      <w:tr w:rsidR="00F809EA" w14:paraId="11581C4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2726E" w14:textId="77777777" w:rsidR="00F809EA" w:rsidRDefault="00000000">
            <w:r>
              <w:rPr>
                <w:sz w:val="20"/>
                <w:szCs w:val="20"/>
              </w:rPr>
              <w:t>Landfill diversion</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CB083" w14:textId="77777777" w:rsidR="00F809EA" w:rsidRDefault="00000000">
            <w:r>
              <w:rPr>
                <w:sz w:val="20"/>
                <w:szCs w:val="20"/>
              </w:rPr>
              <w:t xml:space="preserve">10,000 </w:t>
            </w:r>
            <w:proofErr w:type="spellStart"/>
            <w:r>
              <w:rPr>
                <w:sz w:val="20"/>
                <w:szCs w:val="20"/>
              </w:rPr>
              <w:t>tonnes</w:t>
            </w:r>
            <w:proofErr w:type="spellEnd"/>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C8787" w14:textId="77777777" w:rsidR="00F809EA" w:rsidRDefault="00000000">
            <w:r>
              <w:rPr>
                <w:sz w:val="20"/>
                <w:szCs w:val="20"/>
              </w:rPr>
              <w:t xml:space="preserve">100,000 </w:t>
            </w:r>
            <w:proofErr w:type="spellStart"/>
            <w:r>
              <w:rPr>
                <w:sz w:val="20"/>
                <w:szCs w:val="20"/>
              </w:rPr>
              <w:t>tonnes</w:t>
            </w:r>
            <w:proofErr w:type="spellEnd"/>
          </w:p>
        </w:tc>
      </w:tr>
      <w:tr w:rsidR="00F809EA" w14:paraId="1D34C25E"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1F8FA" w14:textId="77777777" w:rsidR="00F809EA" w:rsidRDefault="00000000">
            <w:r>
              <w:rPr>
                <w:sz w:val="20"/>
                <w:szCs w:val="20"/>
              </w:rPr>
              <w:t>Carbon emissions saved</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99492" w14:textId="77777777" w:rsidR="00F809EA" w:rsidRDefault="00000000">
            <w:r>
              <w:rPr>
                <w:sz w:val="20"/>
                <w:szCs w:val="20"/>
              </w:rPr>
              <w:t xml:space="preserve">5,000 </w:t>
            </w:r>
            <w:proofErr w:type="spellStart"/>
            <w:r>
              <w:rPr>
                <w:sz w:val="20"/>
                <w:szCs w:val="20"/>
              </w:rPr>
              <w:t>tonnes</w:t>
            </w:r>
            <w:proofErr w:type="spellEnd"/>
            <w:r>
              <w:rPr>
                <w:sz w:val="20"/>
                <w:szCs w:val="20"/>
              </w:rPr>
              <w:t xml:space="preserve"> CO2e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C5615B" w14:textId="77777777" w:rsidR="00F809EA" w:rsidRDefault="00000000">
            <w:r>
              <w:rPr>
                <w:sz w:val="20"/>
                <w:szCs w:val="20"/>
              </w:rPr>
              <w:t xml:space="preserve">50,000 </w:t>
            </w:r>
            <w:proofErr w:type="spellStart"/>
            <w:r>
              <w:rPr>
                <w:sz w:val="20"/>
                <w:szCs w:val="20"/>
              </w:rPr>
              <w:t>tonnes</w:t>
            </w:r>
            <w:proofErr w:type="spellEnd"/>
            <w:r>
              <w:rPr>
                <w:sz w:val="20"/>
                <w:szCs w:val="20"/>
              </w:rPr>
              <w:t xml:space="preserve"> CO2e</w:t>
            </w:r>
          </w:p>
        </w:tc>
      </w:tr>
      <w:tr w:rsidR="00F809EA" w14:paraId="5BEAAE2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14F9E" w14:textId="77777777" w:rsidR="00F809EA" w:rsidRDefault="00000000">
            <w:r>
              <w:rPr>
                <w:sz w:val="20"/>
                <w:szCs w:val="20"/>
              </w:rPr>
              <w:t>Hazardous waste correctly disposed</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80E1C" w14:textId="77777777" w:rsidR="00F809EA" w:rsidRDefault="00000000">
            <w:r>
              <w:rPr>
                <w:sz w:val="20"/>
                <w:szCs w:val="20"/>
              </w:rPr>
              <w:t xml:space="preserve">500 </w:t>
            </w:r>
            <w:proofErr w:type="spellStart"/>
            <w:r>
              <w:rPr>
                <w:sz w:val="20"/>
                <w:szCs w:val="20"/>
              </w:rPr>
              <w:t>tonnes</w:t>
            </w:r>
            <w:proofErr w:type="spellEnd"/>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1F402" w14:textId="77777777" w:rsidR="00F809EA" w:rsidRDefault="00000000">
            <w:r>
              <w:rPr>
                <w:sz w:val="20"/>
                <w:szCs w:val="20"/>
              </w:rPr>
              <w:t xml:space="preserve">5,000 </w:t>
            </w:r>
            <w:proofErr w:type="spellStart"/>
            <w:r>
              <w:rPr>
                <w:sz w:val="20"/>
                <w:szCs w:val="20"/>
              </w:rPr>
              <w:t>tonnes</w:t>
            </w:r>
            <w:proofErr w:type="spellEnd"/>
          </w:p>
        </w:tc>
      </w:tr>
    </w:tbl>
    <w:p w14:paraId="55287F5C" w14:textId="77777777" w:rsidR="00F809EA" w:rsidRDefault="00000000">
      <w:pPr>
        <w:pStyle w:val="Heading2"/>
      </w:pPr>
      <w:bookmarkStart w:id="51" w:name="_Toc232270693"/>
      <w:r>
        <w:t>12.2 Social Impact</w:t>
      </w:r>
      <w:bookmarkEnd w:id="51"/>
    </w:p>
    <w:p w14:paraId="0DAAE12A" w14:textId="77777777" w:rsidR="00F809EA" w:rsidRDefault="00000000">
      <w:pPr>
        <w:pStyle w:val="ListParagraph"/>
        <w:numPr>
          <w:ilvl w:val="0"/>
          <w:numId w:val="2"/>
        </w:numPr>
        <w:spacing w:after="80"/>
      </w:pPr>
      <w:r>
        <w:t>Behavioral Change: Estimated 30% improvement in correct waste segregation behavior among active users.</w:t>
      </w:r>
    </w:p>
    <w:p w14:paraId="6F8CBB95" w14:textId="77777777" w:rsidR="00F809EA" w:rsidRDefault="00000000">
      <w:pPr>
        <w:pStyle w:val="ListParagraph"/>
        <w:numPr>
          <w:ilvl w:val="0"/>
          <w:numId w:val="2"/>
        </w:numPr>
        <w:spacing w:after="80"/>
      </w:pPr>
      <w:r>
        <w:t>Education: 1 million sustainability literacy lessons delivered through conversational interactions.</w:t>
      </w:r>
    </w:p>
    <w:p w14:paraId="05052D3B" w14:textId="77777777" w:rsidR="00F809EA" w:rsidRDefault="00000000">
      <w:pPr>
        <w:pStyle w:val="ListParagraph"/>
        <w:numPr>
          <w:ilvl w:val="0"/>
          <w:numId w:val="2"/>
        </w:numPr>
        <w:spacing w:after="80"/>
      </w:pPr>
      <w:r>
        <w:t>Community Building: 10,000+ households participating in neighborhood waste reduction challenges.</w:t>
      </w:r>
    </w:p>
    <w:p w14:paraId="32A4EBB4" w14:textId="77777777" w:rsidR="00F809EA" w:rsidRDefault="00000000">
      <w:pPr>
        <w:pStyle w:val="ListParagraph"/>
        <w:numPr>
          <w:ilvl w:val="0"/>
          <w:numId w:val="2"/>
        </w:numPr>
        <w:spacing w:after="80"/>
      </w:pPr>
      <w:r>
        <w:t>Employment: Improved waste quality creates more stable livelihoods for waste pickers by increasing recyclable material value.</w:t>
      </w:r>
    </w:p>
    <w:p w14:paraId="7BF325DD" w14:textId="77777777" w:rsidR="00F809EA" w:rsidRDefault="00000000">
      <w:pPr>
        <w:pStyle w:val="Heading2"/>
      </w:pPr>
      <w:bookmarkStart w:id="52" w:name="_Toc232270694"/>
      <w:r>
        <w:t>12.3 Economic Impact</w:t>
      </w:r>
      <w:bookmarkEnd w:id="52"/>
    </w:p>
    <w:p w14:paraId="3A008872" w14:textId="77777777" w:rsidR="00F809EA" w:rsidRDefault="00000000">
      <w:pPr>
        <w:pStyle w:val="ListParagraph"/>
        <w:numPr>
          <w:ilvl w:val="0"/>
          <w:numId w:val="2"/>
        </w:numPr>
        <w:spacing w:after="80"/>
      </w:pPr>
      <w:r>
        <w:t>Resource Recovery: Improved recycling generates estimated $2 million in recovered material value in Year 1.</w:t>
      </w:r>
    </w:p>
    <w:p w14:paraId="417F4C50" w14:textId="77777777" w:rsidR="00F809EA" w:rsidRDefault="00000000">
      <w:pPr>
        <w:pStyle w:val="ListParagraph"/>
        <w:numPr>
          <w:ilvl w:val="0"/>
          <w:numId w:val="2"/>
        </w:numPr>
        <w:spacing w:after="80"/>
      </w:pPr>
      <w:r>
        <w:t>Municipal Cost Savings: Reduced contamination in recycling streams lowers processing costs for municipalities.</w:t>
      </w:r>
    </w:p>
    <w:p w14:paraId="4B9F7D2B" w14:textId="77777777" w:rsidR="00F809EA" w:rsidRDefault="00000000">
      <w:pPr>
        <w:pStyle w:val="ListParagraph"/>
        <w:numPr>
          <w:ilvl w:val="0"/>
          <w:numId w:val="2"/>
        </w:numPr>
        <w:spacing w:after="80"/>
      </w:pPr>
      <w:r>
        <w:t>SME Compliance: Small businesses avoid fines and penalties through better waste compliance, saving estimated $500 per business per year.</w:t>
      </w:r>
    </w:p>
    <w:p w14:paraId="4091A7DF" w14:textId="77777777" w:rsidR="00F809EA" w:rsidRDefault="00F809EA">
      <w:pPr>
        <w:spacing w:after="120"/>
      </w:pPr>
    </w:p>
    <w:p w14:paraId="2EE1FA44" w14:textId="77777777" w:rsidR="00F809EA" w:rsidRDefault="00000000">
      <w:r>
        <w:br w:type="page"/>
      </w:r>
    </w:p>
    <w:p w14:paraId="2E4ADDE4" w14:textId="77777777" w:rsidR="00F809EA" w:rsidRDefault="00000000">
      <w:pPr>
        <w:pStyle w:val="Heading1"/>
        <w:pBdr>
          <w:bottom w:val="single" w:sz="6" w:space="1" w:color="4CAF50"/>
        </w:pBdr>
      </w:pPr>
      <w:bookmarkStart w:id="53" w:name="_Toc232270695"/>
      <w:r>
        <w:lastRenderedPageBreak/>
        <w:t>13. Future Enhancements</w:t>
      </w:r>
      <w:bookmarkEnd w:id="53"/>
    </w:p>
    <w:p w14:paraId="092F4FD8" w14:textId="77777777" w:rsidR="00F809EA" w:rsidRDefault="00000000">
      <w:pPr>
        <w:pStyle w:val="Heading2"/>
      </w:pPr>
      <w:bookmarkStart w:id="54" w:name="_Toc232270696"/>
      <w:r>
        <w:t>13.1 Technical Enhancements</w:t>
      </w:r>
      <w:bookmarkEnd w:id="54"/>
    </w:p>
    <w:p w14:paraId="7716C70A" w14:textId="77777777" w:rsidR="00F809EA" w:rsidRDefault="00000000">
      <w:pPr>
        <w:pStyle w:val="ListParagraph"/>
        <w:numPr>
          <w:ilvl w:val="0"/>
          <w:numId w:val="2"/>
        </w:numPr>
        <w:spacing w:after="80"/>
      </w:pPr>
      <w:r>
        <w:t xml:space="preserve">Smart Bin Integration: IoT sensors in waste bins that automatically detect and classify waste, feeding data to </w:t>
      </w:r>
      <w:proofErr w:type="spellStart"/>
      <w:r>
        <w:t>EcoSort</w:t>
      </w:r>
      <w:proofErr w:type="spellEnd"/>
      <w:r>
        <w:t xml:space="preserve"> for real-time monitoring.</w:t>
      </w:r>
    </w:p>
    <w:p w14:paraId="3FDEC5F7" w14:textId="77777777" w:rsidR="00F809EA" w:rsidRDefault="00000000">
      <w:pPr>
        <w:pStyle w:val="ListParagraph"/>
        <w:numPr>
          <w:ilvl w:val="0"/>
          <w:numId w:val="2"/>
        </w:numPr>
        <w:spacing w:after="80"/>
      </w:pPr>
      <w:r>
        <w:t>Augmented Reality Mode: Point phone camera at waste for instant AR overlay showing disposal instructions.</w:t>
      </w:r>
    </w:p>
    <w:p w14:paraId="605D6DF8" w14:textId="77777777" w:rsidR="00F809EA" w:rsidRDefault="00000000">
      <w:pPr>
        <w:pStyle w:val="ListParagraph"/>
        <w:numPr>
          <w:ilvl w:val="0"/>
          <w:numId w:val="2"/>
        </w:numPr>
        <w:spacing w:after="80"/>
      </w:pPr>
      <w:r>
        <w:t>Offline Mode: Core waste classification available offline for users with limited connectivity.</w:t>
      </w:r>
    </w:p>
    <w:p w14:paraId="7B50A9BE" w14:textId="77777777" w:rsidR="00F809EA" w:rsidRDefault="00000000">
      <w:pPr>
        <w:pStyle w:val="ListParagraph"/>
        <w:numPr>
          <w:ilvl w:val="0"/>
          <w:numId w:val="2"/>
        </w:numPr>
        <w:spacing w:after="80"/>
      </w:pPr>
      <w:r>
        <w:t>Voice Interface: Full voice-based interaction for accessibility and smart speaker integration.</w:t>
      </w:r>
    </w:p>
    <w:p w14:paraId="608CD861" w14:textId="77777777" w:rsidR="00F809EA" w:rsidRDefault="00000000">
      <w:pPr>
        <w:pStyle w:val="ListParagraph"/>
        <w:numPr>
          <w:ilvl w:val="0"/>
          <w:numId w:val="2"/>
        </w:numPr>
        <w:spacing w:after="80"/>
      </w:pPr>
      <w:r>
        <w:t>Blockchain Waste Tracking: Immutable record of waste disposal for corporate ESG reporting.</w:t>
      </w:r>
    </w:p>
    <w:p w14:paraId="1655F2E8" w14:textId="77777777" w:rsidR="00F809EA" w:rsidRDefault="00000000">
      <w:pPr>
        <w:pStyle w:val="Heading2"/>
      </w:pPr>
      <w:bookmarkStart w:id="55" w:name="_Toc232270697"/>
      <w:r>
        <w:t>13.2 Feature Enhancements</w:t>
      </w:r>
      <w:bookmarkEnd w:id="55"/>
    </w:p>
    <w:p w14:paraId="7A5476CF" w14:textId="77777777" w:rsidR="00F809EA" w:rsidRDefault="00000000">
      <w:pPr>
        <w:pStyle w:val="ListParagraph"/>
        <w:numPr>
          <w:ilvl w:val="0"/>
          <w:numId w:val="2"/>
        </w:numPr>
        <w:spacing w:after="80"/>
      </w:pPr>
      <w:r>
        <w:t>Community Challenges: Neighborhood-level waste reduction competitions with leaderboards.</w:t>
      </w:r>
    </w:p>
    <w:p w14:paraId="155EDCD0" w14:textId="77777777" w:rsidR="00F809EA" w:rsidRDefault="00000000">
      <w:pPr>
        <w:pStyle w:val="ListParagraph"/>
        <w:numPr>
          <w:ilvl w:val="0"/>
          <w:numId w:val="2"/>
        </w:numPr>
        <w:spacing w:after="80"/>
      </w:pPr>
      <w:r>
        <w:t>Corporate Dashboard: Enterprise-grade waste analytics for businesses and institutions.</w:t>
      </w:r>
    </w:p>
    <w:p w14:paraId="7349C38B" w14:textId="77777777" w:rsidR="00F809EA" w:rsidRDefault="00000000">
      <w:pPr>
        <w:pStyle w:val="ListParagraph"/>
        <w:numPr>
          <w:ilvl w:val="0"/>
          <w:numId w:val="2"/>
        </w:numPr>
        <w:spacing w:after="80"/>
      </w:pPr>
      <w:r>
        <w:t>Composting Guide: Step-by-step composting guidance with monitoring for home composting enthusiasts.</w:t>
      </w:r>
    </w:p>
    <w:p w14:paraId="6FDF9D3C" w14:textId="77777777" w:rsidR="00F809EA" w:rsidRDefault="00000000">
      <w:pPr>
        <w:pStyle w:val="ListParagraph"/>
        <w:numPr>
          <w:ilvl w:val="0"/>
          <w:numId w:val="2"/>
        </w:numPr>
        <w:spacing w:after="80"/>
      </w:pPr>
      <w:r>
        <w:t>Zero Waste Shopping: Integration with shopping platforms to flag products with excessive packaging.</w:t>
      </w:r>
    </w:p>
    <w:p w14:paraId="709FFCCE" w14:textId="77777777" w:rsidR="00F809EA" w:rsidRDefault="00000000">
      <w:pPr>
        <w:pStyle w:val="ListParagraph"/>
        <w:numPr>
          <w:ilvl w:val="0"/>
          <w:numId w:val="2"/>
        </w:numPr>
        <w:spacing w:after="80"/>
      </w:pPr>
      <w:r>
        <w:t>Government Integration: Direct API connections to municipal waste management systems for collection scheduling.</w:t>
      </w:r>
    </w:p>
    <w:p w14:paraId="44B26E56" w14:textId="77777777" w:rsidR="00F809EA" w:rsidRDefault="00000000">
      <w:pPr>
        <w:pStyle w:val="Heading2"/>
      </w:pPr>
      <w:bookmarkStart w:id="56" w:name="_Toc232270698"/>
      <w:r>
        <w:t>13.3 Research Integration</w:t>
      </w:r>
      <w:bookmarkEnd w:id="56"/>
    </w:p>
    <w:p w14:paraId="0C3FAAB1" w14:textId="77777777" w:rsidR="00F809EA" w:rsidRDefault="00000000">
      <w:pPr>
        <w:pStyle w:val="ListParagraph"/>
        <w:numPr>
          <w:ilvl w:val="0"/>
          <w:numId w:val="2"/>
        </w:numPr>
        <w:spacing w:after="80"/>
      </w:pPr>
      <w:r>
        <w:t>Life Cycle Assessment: Integrate LCA data to show users the full environmental footprint of disposal choices.</w:t>
      </w:r>
    </w:p>
    <w:p w14:paraId="01840CCA" w14:textId="77777777" w:rsidR="00F809EA" w:rsidRDefault="00000000">
      <w:pPr>
        <w:pStyle w:val="ListParagraph"/>
        <w:numPr>
          <w:ilvl w:val="0"/>
          <w:numId w:val="2"/>
        </w:numPr>
        <w:spacing w:after="80"/>
      </w:pPr>
      <w:r>
        <w:t>Waste Prediction Models: ML models to predict waste generation patterns and optimize collection routes.</w:t>
      </w:r>
    </w:p>
    <w:p w14:paraId="41EB559C" w14:textId="77777777" w:rsidR="00F809EA" w:rsidRDefault="00000000">
      <w:pPr>
        <w:pStyle w:val="ListParagraph"/>
        <w:numPr>
          <w:ilvl w:val="0"/>
          <w:numId w:val="2"/>
        </w:numPr>
        <w:spacing w:after="80"/>
      </w:pPr>
      <w:r>
        <w:t>Carbon Calculator: Real-time carbon footprint calculation for each waste disposal decision.</w:t>
      </w:r>
    </w:p>
    <w:p w14:paraId="7C400C4C" w14:textId="77777777" w:rsidR="00F809EA" w:rsidRDefault="00F809EA">
      <w:pPr>
        <w:spacing w:after="120"/>
      </w:pPr>
    </w:p>
    <w:p w14:paraId="4024C7FB" w14:textId="77777777" w:rsidR="00F809EA" w:rsidRDefault="00000000">
      <w:r>
        <w:br w:type="page"/>
      </w:r>
    </w:p>
    <w:p w14:paraId="5E18B223" w14:textId="77777777" w:rsidR="00F809EA" w:rsidRDefault="00000000">
      <w:pPr>
        <w:pStyle w:val="Heading1"/>
        <w:pBdr>
          <w:bottom w:val="single" w:sz="6" w:space="1" w:color="4CAF50"/>
        </w:pBdr>
      </w:pPr>
      <w:bookmarkStart w:id="57" w:name="_Toc232270699"/>
      <w:r>
        <w:lastRenderedPageBreak/>
        <w:t>14. Conclusion</w:t>
      </w:r>
      <w:bookmarkEnd w:id="57"/>
    </w:p>
    <w:p w14:paraId="7476CD44" w14:textId="77777777" w:rsidR="00F809EA" w:rsidRDefault="00000000">
      <w:pPr>
        <w:spacing w:after="120"/>
        <w:jc w:val="both"/>
      </w:pPr>
      <w:proofErr w:type="spellStart"/>
      <w:r>
        <w:t>EcoSort</w:t>
      </w:r>
      <w:proofErr w:type="spellEnd"/>
      <w:r>
        <w:t xml:space="preserve"> AI Agent represents a practical and impactful application of artificial intelligence to one of humanity's most pressing environmental challenges. By making waste management guidance accessible, personalized, and engaging, </w:t>
      </w:r>
      <w:proofErr w:type="spellStart"/>
      <w:r>
        <w:t>EcoSort</w:t>
      </w:r>
      <w:proofErr w:type="spellEnd"/>
      <w:r>
        <w:t xml:space="preserve"> has the potential to drive meaningful behavioral change at scale—contributing directly to the United Nations Sustainable Development Goal 12 on Responsible Consumption and Production.</w:t>
      </w:r>
    </w:p>
    <w:p w14:paraId="0CADA0C5" w14:textId="77777777" w:rsidR="00F809EA" w:rsidRDefault="00000000">
      <w:pPr>
        <w:spacing w:after="120"/>
        <w:jc w:val="both"/>
      </w:pPr>
      <w:r>
        <w:t xml:space="preserve">The project demonstrates how modern AI technologies—particularly IBM </w:t>
      </w:r>
      <w:proofErr w:type="spellStart"/>
      <w:r>
        <w:t>watsonx.ai's</w:t>
      </w:r>
      <w:proofErr w:type="spellEnd"/>
      <w:r>
        <w:t xml:space="preserve"> foundation models, conversational AI through IBM Watson Assistant, and computer vision—can be deployed responsibly to address real-world sustainability problems. The architecture is designed for scale, the responsible AI framework ensures ethical deployment, and the focus on user experience maximizes behavioral impact.</w:t>
      </w:r>
    </w:p>
    <w:p w14:paraId="7BFD4ACD" w14:textId="77777777" w:rsidR="00F809EA" w:rsidRDefault="00000000">
      <w:pPr>
        <w:spacing w:after="120"/>
        <w:jc w:val="both"/>
      </w:pPr>
      <w:r>
        <w:t xml:space="preserve">Through this IBM </w:t>
      </w:r>
      <w:proofErr w:type="spellStart"/>
      <w:r>
        <w:t>SkillsBuild</w:t>
      </w:r>
      <w:proofErr w:type="spellEnd"/>
      <w:r>
        <w:t xml:space="preserve"> + AICTE internship project, the development of </w:t>
      </w:r>
      <w:proofErr w:type="spellStart"/>
      <w:r>
        <w:t>EcoSort</w:t>
      </w:r>
      <w:proofErr w:type="spellEnd"/>
      <w:r>
        <w:t xml:space="preserve"> has provided invaluable practical experience in AI system design, prompt engineering, responsible AI principles, and the full software development lifecycle. The skills and knowledge gained directly translate to professional competencies in the rapidly growing field of AI for sustainability.</w:t>
      </w:r>
    </w:p>
    <w:p w14:paraId="3F2BA53D" w14:textId="77777777" w:rsidR="00F809EA" w:rsidRDefault="00000000">
      <w:pPr>
        <w:spacing w:after="120"/>
        <w:jc w:val="both"/>
      </w:pPr>
      <w:proofErr w:type="spellStart"/>
      <w:r>
        <w:t>EcoSort</w:t>
      </w:r>
      <w:proofErr w:type="spellEnd"/>
      <w:r>
        <w:t xml:space="preserve"> is more than a technical project—it is a vision for how AI can empower every individual to participate meaningfully in building a more sustainable world, one piece of correctly disposed waste at a time.</w:t>
      </w:r>
    </w:p>
    <w:p w14:paraId="086EFE4A" w14:textId="77777777" w:rsidR="00F809EA" w:rsidRDefault="00F809EA">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9EA" w14:paraId="48DFCFF7" w14:textId="77777777">
        <w:tc>
          <w:tcPr>
            <w:tcW w:w="9360" w:type="dxa"/>
            <w:tcBorders>
              <w:top w:val="single" w:sz="2" w:space="0" w:color="2E7D32"/>
              <w:left w:val="single" w:sz="2" w:space="0" w:color="2E7D32"/>
              <w:bottom w:val="single" w:sz="1" w:space="0" w:color="CCCCCC"/>
              <w:right w:val="single" w:sz="1" w:space="0" w:color="CCCCCC"/>
            </w:tcBorders>
            <w:shd w:val="clear" w:color="auto" w:fill="E8F5E9"/>
            <w:tcMar>
              <w:top w:w="120" w:type="dxa"/>
              <w:left w:w="180" w:type="dxa"/>
              <w:bottom w:w="120" w:type="dxa"/>
              <w:right w:w="180" w:type="dxa"/>
            </w:tcMar>
          </w:tcPr>
          <w:p w14:paraId="251E0A4B" w14:textId="77777777" w:rsidR="00F809EA" w:rsidRDefault="00000000">
            <w:pPr>
              <w:spacing w:after="60"/>
            </w:pPr>
            <w:r>
              <w:rPr>
                <w:b/>
                <w:bCs/>
                <w:color w:val="1B5E20"/>
              </w:rPr>
              <w:t>Key Takeaway</w:t>
            </w:r>
          </w:p>
          <w:p w14:paraId="0C7D9593" w14:textId="77777777" w:rsidR="00F809EA" w:rsidRDefault="00000000">
            <w:pPr>
              <w:jc w:val="both"/>
            </w:pPr>
            <w:proofErr w:type="spellStart"/>
            <w:r>
              <w:t>EcoSort</w:t>
            </w:r>
            <w:proofErr w:type="spellEnd"/>
            <w:r>
              <w:t xml:space="preserve"> AI Agent proves that responsible, accessible, and impactful AI solutions can be built with IBM's enterprise AI platform to address global sustainability challenges. This internship project demonstrates both technical proficiency and deep commitment to using technology as a force for environmental good.</w:t>
            </w:r>
          </w:p>
        </w:tc>
      </w:tr>
    </w:tbl>
    <w:p w14:paraId="4D3A0CF9" w14:textId="77777777" w:rsidR="00F809EA" w:rsidRDefault="00F809EA">
      <w:pPr>
        <w:spacing w:after="120"/>
      </w:pPr>
    </w:p>
    <w:p w14:paraId="471088EB" w14:textId="624FD753" w:rsidR="00085F60" w:rsidRDefault="00000000">
      <w:r>
        <w:br w:type="page"/>
      </w:r>
      <w:r w:rsidR="00085F60">
        <w:lastRenderedPageBreak/>
        <w:br w:type="page"/>
      </w:r>
    </w:p>
    <w:p w14:paraId="430FEE80" w14:textId="5D6B9086" w:rsidR="00085F60" w:rsidRDefault="00085F60" w:rsidP="00085F60">
      <w:pPr>
        <w:pStyle w:val="Heading1"/>
        <w:pBdr>
          <w:bottom w:val="single" w:sz="6" w:space="1" w:color="4CAF50"/>
        </w:pBdr>
      </w:pPr>
      <w:r>
        <w:lastRenderedPageBreak/>
        <w:t>1</w:t>
      </w:r>
      <w:r>
        <w:t>5</w:t>
      </w:r>
      <w:r>
        <w:t xml:space="preserve">. </w:t>
      </w:r>
      <w:proofErr w:type="spellStart"/>
      <w:r>
        <w:t>Ecosort</w:t>
      </w:r>
      <w:proofErr w:type="spellEnd"/>
      <w:r>
        <w:t xml:space="preserve"> AI Agent -Sample Output</w:t>
      </w:r>
    </w:p>
    <w:p w14:paraId="03562FED" w14:textId="77777777" w:rsidR="00085F60" w:rsidRDefault="00085F60" w:rsidP="00085F60">
      <w:pPr>
        <w:spacing w:after="120"/>
        <w:jc w:val="both"/>
      </w:pPr>
      <w:r>
        <w:t xml:space="preserve">The following screenshots illustrate representative conversations with the </w:t>
      </w:r>
      <w:proofErr w:type="spellStart"/>
      <w:r>
        <w:t>EcoSort</w:t>
      </w:r>
      <w:proofErr w:type="spellEnd"/>
      <w:r>
        <w:t xml:space="preserve"> AI Agent, demonstrating the conversational interface, waste classification logic, disposal guidance, location-based recommendations, and the gamified </w:t>
      </w:r>
      <w:proofErr w:type="spellStart"/>
      <w:r>
        <w:t>EcoScore</w:t>
      </w:r>
      <w:proofErr w:type="spellEnd"/>
      <w:r>
        <w:t xml:space="preserve"> tracking system.</w:t>
      </w:r>
    </w:p>
    <w:p w14:paraId="1C794EC6" w14:textId="77777777" w:rsidR="00085F60" w:rsidRDefault="00085F60" w:rsidP="00085F60">
      <w:pPr>
        <w:spacing w:after="120"/>
      </w:pPr>
    </w:p>
    <w:p w14:paraId="74CFB3D4" w14:textId="77777777" w:rsidR="00085F60" w:rsidRDefault="00085F60" w:rsidP="00085F60">
      <w:pPr>
        <w:spacing w:after="80"/>
        <w:jc w:val="center"/>
      </w:pPr>
      <w:r>
        <w:rPr>
          <w:noProof/>
        </w:rPr>
        <w:drawing>
          <wp:inline distT="0" distB="0" distL="0" distR="0" wp14:anchorId="04123A76" wp14:editId="4A59813B">
            <wp:extent cx="2667000" cy="3724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3724275"/>
                    </a:xfrm>
                    <a:prstGeom prst="rect">
                      <a:avLst/>
                    </a:prstGeom>
                  </pic:spPr>
                </pic:pic>
              </a:graphicData>
            </a:graphic>
          </wp:inline>
        </w:drawing>
      </w:r>
    </w:p>
    <w:p w14:paraId="5F32CB2B" w14:textId="77777777" w:rsidR="00085F60" w:rsidRDefault="00085F60" w:rsidP="00085F60">
      <w:pPr>
        <w:spacing w:after="240"/>
        <w:jc w:val="center"/>
      </w:pPr>
      <w:r>
        <w:rPr>
          <w:i/>
          <w:iCs/>
          <w:color w:val="555555"/>
          <w:sz w:val="18"/>
          <w:szCs w:val="18"/>
        </w:rPr>
        <w:t xml:space="preserve">Fig 1: Mixed waste classification — </w:t>
      </w:r>
      <w:proofErr w:type="spellStart"/>
      <w:r>
        <w:rPr>
          <w:i/>
          <w:iCs/>
          <w:color w:val="555555"/>
          <w:sz w:val="18"/>
          <w:szCs w:val="18"/>
        </w:rPr>
        <w:t>EcoSort</w:t>
      </w:r>
      <w:proofErr w:type="spellEnd"/>
      <w:r>
        <w:rPr>
          <w:i/>
          <w:iCs/>
          <w:color w:val="555555"/>
          <w:sz w:val="18"/>
          <w:szCs w:val="18"/>
        </w:rPr>
        <w:t xml:space="preserve"> separates a pizza box into recyclable and organic components with bin guidance and </w:t>
      </w:r>
      <w:proofErr w:type="spellStart"/>
      <w:r>
        <w:rPr>
          <w:i/>
          <w:iCs/>
          <w:color w:val="555555"/>
          <w:sz w:val="18"/>
          <w:szCs w:val="18"/>
        </w:rPr>
        <w:t>EcoScore</w:t>
      </w:r>
      <w:proofErr w:type="spellEnd"/>
      <w:r>
        <w:rPr>
          <w:i/>
          <w:iCs/>
          <w:color w:val="555555"/>
          <w:sz w:val="18"/>
          <w:szCs w:val="18"/>
        </w:rPr>
        <w:t xml:space="preserve"> reward.</w:t>
      </w:r>
    </w:p>
    <w:p w14:paraId="3AA913E7" w14:textId="77777777" w:rsidR="00085F60" w:rsidRDefault="00085F60" w:rsidP="00085F60">
      <w:pPr>
        <w:spacing w:after="80"/>
        <w:jc w:val="center"/>
      </w:pPr>
      <w:r>
        <w:rPr>
          <w:noProof/>
        </w:rPr>
        <w:lastRenderedPageBreak/>
        <w:drawing>
          <wp:inline distT="0" distB="0" distL="0" distR="0" wp14:anchorId="66BF8F65" wp14:editId="2AC2615F">
            <wp:extent cx="2308860" cy="4015767"/>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13602" cy="4024014"/>
                    </a:xfrm>
                    <a:prstGeom prst="rect">
                      <a:avLst/>
                    </a:prstGeom>
                  </pic:spPr>
                </pic:pic>
              </a:graphicData>
            </a:graphic>
          </wp:inline>
        </w:drawing>
      </w:r>
    </w:p>
    <w:p w14:paraId="036D523F" w14:textId="77777777" w:rsidR="00085F60" w:rsidRDefault="00085F60" w:rsidP="00085F60">
      <w:pPr>
        <w:spacing w:after="240"/>
        <w:jc w:val="center"/>
      </w:pPr>
      <w:r>
        <w:rPr>
          <w:i/>
          <w:iCs/>
          <w:color w:val="555555"/>
          <w:sz w:val="18"/>
          <w:szCs w:val="18"/>
        </w:rPr>
        <w:t xml:space="preserve">Fig 2: E-waste guidance with location-based disposal — </w:t>
      </w:r>
      <w:proofErr w:type="spellStart"/>
      <w:r>
        <w:rPr>
          <w:i/>
          <w:iCs/>
          <w:color w:val="555555"/>
          <w:sz w:val="18"/>
          <w:szCs w:val="18"/>
        </w:rPr>
        <w:t>EcoSort</w:t>
      </w:r>
      <w:proofErr w:type="spellEnd"/>
      <w:r>
        <w:rPr>
          <w:i/>
          <w:iCs/>
          <w:color w:val="555555"/>
          <w:sz w:val="18"/>
          <w:szCs w:val="18"/>
        </w:rPr>
        <w:t xml:space="preserve"> identifies e-waste items and recommends certified collection centers near the user's city.</w:t>
      </w:r>
    </w:p>
    <w:p w14:paraId="13F8FFC0" w14:textId="77777777" w:rsidR="00085F60" w:rsidRDefault="00085F60" w:rsidP="00085F60">
      <w:pPr>
        <w:spacing w:after="80"/>
        <w:jc w:val="center"/>
      </w:pPr>
      <w:r>
        <w:rPr>
          <w:noProof/>
        </w:rPr>
        <w:drawing>
          <wp:inline distT="0" distB="0" distL="0" distR="0" wp14:anchorId="689F2431" wp14:editId="3C3C6602">
            <wp:extent cx="2667000" cy="2847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667000" cy="2847975"/>
                    </a:xfrm>
                    <a:prstGeom prst="rect">
                      <a:avLst/>
                    </a:prstGeom>
                  </pic:spPr>
                </pic:pic>
              </a:graphicData>
            </a:graphic>
          </wp:inline>
        </w:drawing>
      </w:r>
    </w:p>
    <w:p w14:paraId="52781974" w14:textId="77777777" w:rsidR="00085F60" w:rsidRDefault="00085F60" w:rsidP="00085F60">
      <w:pPr>
        <w:spacing w:after="240"/>
        <w:jc w:val="center"/>
      </w:pPr>
      <w:r>
        <w:rPr>
          <w:i/>
          <w:iCs/>
          <w:color w:val="555555"/>
          <w:sz w:val="18"/>
          <w:szCs w:val="18"/>
        </w:rPr>
        <w:t xml:space="preserve">Fig 3: Gamification dashboard — </w:t>
      </w:r>
      <w:proofErr w:type="spellStart"/>
      <w:r>
        <w:rPr>
          <w:i/>
          <w:iCs/>
          <w:color w:val="555555"/>
          <w:sz w:val="18"/>
          <w:szCs w:val="18"/>
        </w:rPr>
        <w:t>EcoSort</w:t>
      </w:r>
      <w:proofErr w:type="spellEnd"/>
      <w:r>
        <w:rPr>
          <w:i/>
          <w:iCs/>
          <w:color w:val="555555"/>
          <w:sz w:val="18"/>
          <w:szCs w:val="18"/>
        </w:rPr>
        <w:t xml:space="preserve"> displays the user's weekly </w:t>
      </w:r>
      <w:proofErr w:type="spellStart"/>
      <w:r>
        <w:rPr>
          <w:i/>
          <w:iCs/>
          <w:color w:val="555555"/>
          <w:sz w:val="18"/>
          <w:szCs w:val="18"/>
        </w:rPr>
        <w:t>EcoScore</w:t>
      </w:r>
      <w:proofErr w:type="spellEnd"/>
      <w:r>
        <w:rPr>
          <w:i/>
          <w:iCs/>
          <w:color w:val="555555"/>
          <w:sz w:val="18"/>
          <w:szCs w:val="18"/>
        </w:rPr>
        <w:t>, organic and recyclable waste diverted, and a motivational progress message.</w:t>
      </w:r>
    </w:p>
    <w:p w14:paraId="2C047BD9" w14:textId="0B08392A" w:rsidR="00085F60" w:rsidRDefault="00085F60" w:rsidP="00085F60">
      <w:r>
        <w:br w:type="page"/>
      </w:r>
    </w:p>
    <w:p w14:paraId="60617EC1" w14:textId="140E2BE8" w:rsidR="00F809EA" w:rsidRDefault="00000000">
      <w:pPr>
        <w:pStyle w:val="Heading1"/>
        <w:pBdr>
          <w:bottom w:val="single" w:sz="6" w:space="1" w:color="4CAF50"/>
        </w:pBdr>
      </w:pPr>
      <w:bookmarkStart w:id="58" w:name="_Toc232270700"/>
      <w:r>
        <w:lastRenderedPageBreak/>
        <w:t>References</w:t>
      </w:r>
      <w:bookmarkEnd w:id="58"/>
    </w:p>
    <w:p w14:paraId="59B8B0C2" w14:textId="564B46C1" w:rsidR="00C95BE5" w:rsidRDefault="00C95BE5" w:rsidP="00C95BE5">
      <w:pPr>
        <w:spacing w:after="80"/>
        <w:ind w:left="360"/>
      </w:pPr>
      <w:r>
        <w:t xml:space="preserve">Submitted by </w:t>
      </w:r>
      <w:proofErr w:type="gramStart"/>
      <w:r>
        <w:t xml:space="preserve">  :</w:t>
      </w:r>
      <w:proofErr w:type="gramEnd"/>
      <w:r>
        <w:t xml:space="preserve">    Kunja Bihari Bagh</w:t>
      </w:r>
    </w:p>
    <w:p w14:paraId="1D61F425" w14:textId="36BEF1B4" w:rsidR="00C95BE5" w:rsidRDefault="00C95BE5" w:rsidP="00C95BE5">
      <w:pPr>
        <w:spacing w:after="80"/>
        <w:ind w:left="360"/>
      </w:pPr>
      <w:r>
        <w:t>Enrollment No.:    23UG010526</w:t>
      </w:r>
    </w:p>
    <w:p w14:paraId="51DFF7F9" w14:textId="6A30F0AC" w:rsidR="00C95BE5" w:rsidRDefault="00C95BE5" w:rsidP="00C95BE5">
      <w:pPr>
        <w:spacing w:after="80"/>
        <w:ind w:left="360"/>
      </w:pPr>
      <w:r>
        <w:t>College</w:t>
      </w:r>
      <w:r>
        <w:tab/>
        <w:t xml:space="preserve">    </w:t>
      </w:r>
      <w:proofErr w:type="gramStart"/>
      <w:r>
        <w:t xml:space="preserve">  :</w:t>
      </w:r>
      <w:proofErr w:type="gramEnd"/>
      <w:r>
        <w:t xml:space="preserve">    GIET University, </w:t>
      </w:r>
      <w:proofErr w:type="spellStart"/>
      <w:r>
        <w:t>Gunupur</w:t>
      </w:r>
      <w:proofErr w:type="spellEnd"/>
    </w:p>
    <w:p w14:paraId="39E615FE" w14:textId="31641FCC" w:rsidR="00C95BE5" w:rsidRDefault="00C95BE5" w:rsidP="00C95BE5">
      <w:pPr>
        <w:spacing w:after="80"/>
        <w:ind w:left="360"/>
      </w:pPr>
      <w:r>
        <w:t xml:space="preserve">Date              </w:t>
      </w:r>
      <w:proofErr w:type="gramStart"/>
      <w:r>
        <w:t xml:space="preserve">  :</w:t>
      </w:r>
      <w:proofErr w:type="gramEnd"/>
      <w:r>
        <w:t xml:space="preserve">     June 2026</w:t>
      </w:r>
    </w:p>
    <w:p w14:paraId="0AF1F803" w14:textId="77777777" w:rsidR="00C95BE5" w:rsidRDefault="00C95BE5" w:rsidP="00C95BE5">
      <w:pPr>
        <w:spacing w:after="80"/>
        <w:ind w:left="360"/>
      </w:pPr>
    </w:p>
    <w:p w14:paraId="174894B9" w14:textId="4AE69514" w:rsidR="00F809EA" w:rsidRDefault="00000000" w:rsidP="00C95BE5">
      <w:pPr>
        <w:pStyle w:val="ListParagraph"/>
        <w:numPr>
          <w:ilvl w:val="0"/>
          <w:numId w:val="5"/>
        </w:numPr>
        <w:spacing w:after="80"/>
      </w:pPr>
      <w:r>
        <w:t>World Bank (2022). What a Waste 2.0: A Global Snapshot of Solid Waste Management. World Bank Group.</w:t>
      </w:r>
    </w:p>
    <w:p w14:paraId="567E322E" w14:textId="77777777" w:rsidR="00F809EA" w:rsidRDefault="00000000" w:rsidP="00C95BE5">
      <w:pPr>
        <w:pStyle w:val="ListParagraph"/>
        <w:numPr>
          <w:ilvl w:val="0"/>
          <w:numId w:val="5"/>
        </w:numPr>
        <w:spacing w:after="80"/>
      </w:pPr>
      <w:r>
        <w:t>Central Pollution Control Board (2023). Annual Report on Municipal Solid Waste Management in India. CPCB, Government of India.</w:t>
      </w:r>
    </w:p>
    <w:p w14:paraId="4257F8A9" w14:textId="77777777" w:rsidR="00F809EA" w:rsidRDefault="00000000" w:rsidP="00C95BE5">
      <w:pPr>
        <w:pStyle w:val="ListParagraph"/>
        <w:numPr>
          <w:ilvl w:val="0"/>
          <w:numId w:val="5"/>
        </w:numPr>
        <w:spacing w:after="80"/>
      </w:pPr>
      <w:r>
        <w:t>United Nations (2015). Transforming our world: The 2030 Agenda for Sustainable Development. UN General Assembly.</w:t>
      </w:r>
    </w:p>
    <w:p w14:paraId="43EB3F17" w14:textId="77777777" w:rsidR="00F809EA" w:rsidRDefault="00000000" w:rsidP="00C95BE5">
      <w:pPr>
        <w:pStyle w:val="ListParagraph"/>
        <w:numPr>
          <w:ilvl w:val="0"/>
          <w:numId w:val="5"/>
        </w:numPr>
        <w:spacing w:after="80"/>
      </w:pPr>
      <w:r>
        <w:t>IBM Corporation (2023). IBM watsonx.ai Documentation and Developer Guide. IBM Cloud.</w:t>
      </w:r>
    </w:p>
    <w:p w14:paraId="32E02B13" w14:textId="77777777" w:rsidR="00F809EA" w:rsidRDefault="00000000" w:rsidP="00C95BE5">
      <w:pPr>
        <w:pStyle w:val="ListParagraph"/>
        <w:numPr>
          <w:ilvl w:val="0"/>
          <w:numId w:val="5"/>
        </w:numPr>
        <w:spacing w:after="80"/>
      </w:pPr>
      <w:r>
        <w:t>IBM Corporation (2023). IBM Watson Assistant: Building AI-Powered Chatbots. IBM Developer Documentation.</w:t>
      </w:r>
    </w:p>
    <w:p w14:paraId="5CE149F3" w14:textId="77777777" w:rsidR="00F809EA" w:rsidRDefault="00000000" w:rsidP="00C95BE5">
      <w:pPr>
        <w:pStyle w:val="ListParagraph"/>
        <w:numPr>
          <w:ilvl w:val="0"/>
          <w:numId w:val="5"/>
        </w:numPr>
        <w:spacing w:after="80"/>
      </w:pPr>
      <w:r>
        <w:t>Global E-waste Monitor (2020). The Global E-waste Monitor 2020. United Nations Institute for Training and Research.</w:t>
      </w:r>
    </w:p>
    <w:p w14:paraId="49DEC525" w14:textId="77777777" w:rsidR="00F809EA" w:rsidRDefault="00000000" w:rsidP="00C95BE5">
      <w:pPr>
        <w:pStyle w:val="ListParagraph"/>
        <w:numPr>
          <w:ilvl w:val="0"/>
          <w:numId w:val="5"/>
        </w:numPr>
        <w:spacing w:after="80"/>
      </w:pPr>
      <w:r>
        <w:t>Ellen MacArthur Foundation (2022). The New Plastics Economy: Rethinking the Future of Plastics. EMF.</w:t>
      </w:r>
    </w:p>
    <w:p w14:paraId="023DFC6E" w14:textId="77777777" w:rsidR="00F809EA" w:rsidRDefault="00000000" w:rsidP="00C95BE5">
      <w:pPr>
        <w:pStyle w:val="ListParagraph"/>
        <w:numPr>
          <w:ilvl w:val="0"/>
          <w:numId w:val="5"/>
        </w:numPr>
        <w:spacing w:after="80"/>
      </w:pPr>
      <w:r>
        <w:t xml:space="preserve">Ministry of Environment, Forest and Climate Change (2023). Solid Waste Management Rules 2016 (Amended). </w:t>
      </w:r>
      <w:proofErr w:type="spellStart"/>
      <w:r>
        <w:t>MoEFCC</w:t>
      </w:r>
      <w:proofErr w:type="spellEnd"/>
      <w:r>
        <w:t>, Government of India.</w:t>
      </w:r>
    </w:p>
    <w:p w14:paraId="1F09AF3A" w14:textId="77777777" w:rsidR="00F809EA" w:rsidRDefault="00000000" w:rsidP="00C95BE5">
      <w:pPr>
        <w:pStyle w:val="ListParagraph"/>
        <w:numPr>
          <w:ilvl w:val="0"/>
          <w:numId w:val="5"/>
        </w:numPr>
        <w:spacing w:after="80"/>
      </w:pPr>
      <w:r>
        <w:t xml:space="preserve">Jobin, A., </w:t>
      </w:r>
      <w:proofErr w:type="spellStart"/>
      <w:r>
        <w:t>Ienca</w:t>
      </w:r>
      <w:proofErr w:type="spellEnd"/>
      <w:r>
        <w:t xml:space="preserve">, M., &amp; </w:t>
      </w:r>
      <w:proofErr w:type="spellStart"/>
      <w:r>
        <w:t>Vayena</w:t>
      </w:r>
      <w:proofErr w:type="spellEnd"/>
      <w:r>
        <w:t>, E. (2019). The Global Landscape of AI Ethics Guidelines. Nature Machine Intelligence.</w:t>
      </w:r>
    </w:p>
    <w:p w14:paraId="5193FE71" w14:textId="77777777" w:rsidR="00F809EA" w:rsidRDefault="00000000" w:rsidP="00C95BE5">
      <w:pPr>
        <w:pStyle w:val="ListParagraph"/>
        <w:numPr>
          <w:ilvl w:val="0"/>
          <w:numId w:val="5"/>
        </w:numPr>
        <w:spacing w:after="80"/>
      </w:pPr>
      <w:proofErr w:type="spellStart"/>
      <w:r>
        <w:t>LangChain</w:t>
      </w:r>
      <w:proofErr w:type="spellEnd"/>
      <w:r>
        <w:t xml:space="preserve"> Documentation (2023). Building LLM Applications with </w:t>
      </w:r>
      <w:proofErr w:type="spellStart"/>
      <w:r>
        <w:t>LangChain</w:t>
      </w:r>
      <w:proofErr w:type="spellEnd"/>
      <w:r>
        <w:t xml:space="preserve">. </w:t>
      </w:r>
      <w:proofErr w:type="spellStart"/>
      <w:r>
        <w:t>LangChain</w:t>
      </w:r>
      <w:proofErr w:type="spellEnd"/>
      <w:r>
        <w:t xml:space="preserve"> AI.</w:t>
      </w:r>
    </w:p>
    <w:sectPr w:rsidR="00F809EA">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32939" w14:textId="77777777" w:rsidR="00CD3DBD" w:rsidRDefault="00CD3DBD">
      <w:r>
        <w:separator/>
      </w:r>
    </w:p>
  </w:endnote>
  <w:endnote w:type="continuationSeparator" w:id="0">
    <w:p w14:paraId="27FB177B" w14:textId="77777777" w:rsidR="00CD3DBD" w:rsidRDefault="00CD3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7D857" w14:textId="1DCF64D7" w:rsidR="00F809EA" w:rsidRDefault="00000000">
    <w:pPr>
      <w:pBdr>
        <w:top w:val="single" w:sz="2" w:space="1" w:color="CCCCCC"/>
      </w:pBdr>
    </w:pPr>
    <w:proofErr w:type="spellStart"/>
    <w:r>
      <w:rPr>
        <w:color w:val="888888"/>
        <w:sz w:val="18"/>
        <w:szCs w:val="18"/>
      </w:rPr>
      <w:t>EcoSort</w:t>
    </w:r>
    <w:proofErr w:type="spellEnd"/>
    <w:r>
      <w:rPr>
        <w:color w:val="888888"/>
        <w:sz w:val="18"/>
        <w:szCs w:val="18"/>
      </w:rPr>
      <w:t xml:space="preserve"> AI – Responsible AI for Waste </w:t>
    </w:r>
    <w:proofErr w:type="gramStart"/>
    <w:r>
      <w:rPr>
        <w:color w:val="888888"/>
        <w:sz w:val="18"/>
        <w:szCs w:val="18"/>
      </w:rPr>
      <w:t>Management  |</w:t>
    </w:r>
    <w:proofErr w:type="gramEnd"/>
    <w:r>
      <w:rPr>
        <w:color w:val="888888"/>
        <w:sz w:val="18"/>
        <w:szCs w:val="18"/>
      </w:rPr>
      <w:t xml:space="preserve">  IBM </w:t>
    </w:r>
    <w:proofErr w:type="spellStart"/>
    <w:r>
      <w:rPr>
        <w:color w:val="888888"/>
        <w:sz w:val="18"/>
        <w:szCs w:val="18"/>
      </w:rPr>
      <w:t>SkillsBuild</w:t>
    </w:r>
    <w:proofErr w:type="spellEnd"/>
    <w:r>
      <w:rPr>
        <w:color w:val="888888"/>
        <w:sz w:val="18"/>
        <w:szCs w:val="18"/>
      </w:rPr>
      <w:t xml:space="preserve"> + AICTE </w:t>
    </w:r>
    <w:r w:rsidR="000B2698">
      <w:rPr>
        <w:color w:val="888888"/>
        <w:sz w:val="18"/>
        <w:szCs w:val="18"/>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D8544" w14:textId="77777777" w:rsidR="00CD3DBD" w:rsidRDefault="00CD3DBD">
      <w:r>
        <w:separator/>
      </w:r>
    </w:p>
  </w:footnote>
  <w:footnote w:type="continuationSeparator" w:id="0">
    <w:p w14:paraId="05972D6A" w14:textId="77777777" w:rsidR="00CD3DBD" w:rsidRDefault="00CD3D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BA103" w14:textId="77777777" w:rsidR="00F809EA" w:rsidRDefault="00000000">
    <w:pPr>
      <w:pBdr>
        <w:bottom w:val="single" w:sz="4" w:space="1" w:color="4CAF50"/>
      </w:pBdr>
      <w:spacing w:after="100"/>
    </w:pPr>
    <w:proofErr w:type="spellStart"/>
    <w:r>
      <w:rPr>
        <w:i/>
        <w:iCs/>
        <w:color w:val="388E3C"/>
        <w:sz w:val="18"/>
        <w:szCs w:val="18"/>
      </w:rPr>
      <w:t>EcoSort</w:t>
    </w:r>
    <w:proofErr w:type="spellEnd"/>
    <w:r>
      <w:rPr>
        <w:i/>
        <w:iCs/>
        <w:color w:val="388E3C"/>
        <w:sz w:val="18"/>
        <w:szCs w:val="18"/>
      </w:rPr>
      <w:t xml:space="preserve"> AI Agent – IBM </w:t>
    </w:r>
    <w:proofErr w:type="spellStart"/>
    <w:r>
      <w:rPr>
        <w:i/>
        <w:iCs/>
        <w:color w:val="388E3C"/>
        <w:sz w:val="18"/>
        <w:szCs w:val="18"/>
      </w:rPr>
      <w:t>SkillsBuild</w:t>
    </w:r>
    <w:proofErr w:type="spellEnd"/>
    <w:r>
      <w:rPr>
        <w:i/>
        <w:iCs/>
        <w:color w:val="388E3C"/>
        <w:sz w:val="18"/>
        <w:szCs w:val="18"/>
      </w:rPr>
      <w:t xml:space="preserve"> + AICTE Internship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6863FA"/>
    <w:multiLevelType w:val="hybridMultilevel"/>
    <w:tmpl w:val="5B24FD1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2B653B6"/>
    <w:multiLevelType w:val="hybridMultilevel"/>
    <w:tmpl w:val="54F4724C"/>
    <w:lvl w:ilvl="0" w:tplc="67E8C6C6">
      <w:start w:val="1"/>
      <w:numFmt w:val="decimal"/>
      <w:lvlText w:val="%1."/>
      <w:lvlJc w:val="left"/>
      <w:pPr>
        <w:ind w:left="720" w:hanging="360"/>
      </w:pPr>
    </w:lvl>
    <w:lvl w:ilvl="1" w:tplc="3262376C">
      <w:numFmt w:val="decimal"/>
      <w:lvlText w:val=""/>
      <w:lvlJc w:val="left"/>
    </w:lvl>
    <w:lvl w:ilvl="2" w:tplc="934C3122">
      <w:numFmt w:val="decimal"/>
      <w:lvlText w:val=""/>
      <w:lvlJc w:val="left"/>
    </w:lvl>
    <w:lvl w:ilvl="3" w:tplc="704ED86A">
      <w:numFmt w:val="decimal"/>
      <w:lvlText w:val=""/>
      <w:lvlJc w:val="left"/>
    </w:lvl>
    <w:lvl w:ilvl="4" w:tplc="E47E512A">
      <w:numFmt w:val="decimal"/>
      <w:lvlText w:val=""/>
      <w:lvlJc w:val="left"/>
    </w:lvl>
    <w:lvl w:ilvl="5" w:tplc="40AA14DE">
      <w:numFmt w:val="decimal"/>
      <w:lvlText w:val=""/>
      <w:lvlJc w:val="left"/>
    </w:lvl>
    <w:lvl w:ilvl="6" w:tplc="CBC28690">
      <w:numFmt w:val="decimal"/>
      <w:lvlText w:val=""/>
      <w:lvlJc w:val="left"/>
    </w:lvl>
    <w:lvl w:ilvl="7" w:tplc="E97CFF52">
      <w:numFmt w:val="decimal"/>
      <w:lvlText w:val=""/>
      <w:lvlJc w:val="left"/>
    </w:lvl>
    <w:lvl w:ilvl="8" w:tplc="8788D31E">
      <w:numFmt w:val="decimal"/>
      <w:lvlText w:val=""/>
      <w:lvlJc w:val="left"/>
    </w:lvl>
  </w:abstractNum>
  <w:abstractNum w:abstractNumId="2" w15:restartNumberingAfterBreak="0">
    <w:nsid w:val="4F9A02D3"/>
    <w:multiLevelType w:val="hybridMultilevel"/>
    <w:tmpl w:val="20E681D0"/>
    <w:lvl w:ilvl="0" w:tplc="6BECD7B2">
      <w:start w:val="1"/>
      <w:numFmt w:val="bullet"/>
      <w:lvlText w:val="●"/>
      <w:lvlJc w:val="left"/>
      <w:pPr>
        <w:ind w:left="720" w:hanging="360"/>
      </w:pPr>
    </w:lvl>
    <w:lvl w:ilvl="1" w:tplc="862A8B06">
      <w:start w:val="1"/>
      <w:numFmt w:val="bullet"/>
      <w:lvlText w:val="○"/>
      <w:lvlJc w:val="left"/>
      <w:pPr>
        <w:ind w:left="1440" w:hanging="360"/>
      </w:pPr>
    </w:lvl>
    <w:lvl w:ilvl="2" w:tplc="FCFA9D92">
      <w:start w:val="1"/>
      <w:numFmt w:val="bullet"/>
      <w:lvlText w:val="■"/>
      <w:lvlJc w:val="left"/>
      <w:pPr>
        <w:ind w:left="2160" w:hanging="360"/>
      </w:pPr>
    </w:lvl>
    <w:lvl w:ilvl="3" w:tplc="8BB643C2">
      <w:start w:val="1"/>
      <w:numFmt w:val="bullet"/>
      <w:lvlText w:val="●"/>
      <w:lvlJc w:val="left"/>
      <w:pPr>
        <w:ind w:left="2880" w:hanging="360"/>
      </w:pPr>
    </w:lvl>
    <w:lvl w:ilvl="4" w:tplc="EC66CC62">
      <w:start w:val="1"/>
      <w:numFmt w:val="bullet"/>
      <w:lvlText w:val="○"/>
      <w:lvlJc w:val="left"/>
      <w:pPr>
        <w:ind w:left="3600" w:hanging="360"/>
      </w:pPr>
    </w:lvl>
    <w:lvl w:ilvl="5" w:tplc="7F0C69E0">
      <w:start w:val="1"/>
      <w:numFmt w:val="bullet"/>
      <w:lvlText w:val="■"/>
      <w:lvlJc w:val="left"/>
      <w:pPr>
        <w:ind w:left="4320" w:hanging="360"/>
      </w:pPr>
    </w:lvl>
    <w:lvl w:ilvl="6" w:tplc="228E22E4">
      <w:start w:val="1"/>
      <w:numFmt w:val="bullet"/>
      <w:lvlText w:val="●"/>
      <w:lvlJc w:val="left"/>
      <w:pPr>
        <w:ind w:left="5040" w:hanging="360"/>
      </w:pPr>
    </w:lvl>
    <w:lvl w:ilvl="7" w:tplc="FAB6CAA6">
      <w:start w:val="1"/>
      <w:numFmt w:val="bullet"/>
      <w:lvlText w:val="●"/>
      <w:lvlJc w:val="left"/>
      <w:pPr>
        <w:ind w:left="5760" w:hanging="360"/>
      </w:pPr>
    </w:lvl>
    <w:lvl w:ilvl="8" w:tplc="0192856E">
      <w:start w:val="1"/>
      <w:numFmt w:val="bullet"/>
      <w:lvlText w:val="●"/>
      <w:lvlJc w:val="left"/>
      <w:pPr>
        <w:ind w:left="6480" w:hanging="360"/>
      </w:pPr>
    </w:lvl>
  </w:abstractNum>
  <w:abstractNum w:abstractNumId="3" w15:restartNumberingAfterBreak="0">
    <w:nsid w:val="55D76952"/>
    <w:multiLevelType w:val="hybridMultilevel"/>
    <w:tmpl w:val="5C580664"/>
    <w:lvl w:ilvl="0" w:tplc="6672920A">
      <w:start w:val="1"/>
      <w:numFmt w:val="bullet"/>
      <w:lvlText w:val="•"/>
      <w:lvlJc w:val="left"/>
      <w:pPr>
        <w:ind w:left="720" w:hanging="360"/>
      </w:pPr>
    </w:lvl>
    <w:lvl w:ilvl="1" w:tplc="1BC84EC4">
      <w:numFmt w:val="decimal"/>
      <w:lvlText w:val=""/>
      <w:lvlJc w:val="left"/>
    </w:lvl>
    <w:lvl w:ilvl="2" w:tplc="0734D9D6">
      <w:numFmt w:val="decimal"/>
      <w:lvlText w:val=""/>
      <w:lvlJc w:val="left"/>
    </w:lvl>
    <w:lvl w:ilvl="3" w:tplc="830E3C32">
      <w:numFmt w:val="decimal"/>
      <w:lvlText w:val=""/>
      <w:lvlJc w:val="left"/>
    </w:lvl>
    <w:lvl w:ilvl="4" w:tplc="DEBEB568">
      <w:numFmt w:val="decimal"/>
      <w:lvlText w:val=""/>
      <w:lvlJc w:val="left"/>
    </w:lvl>
    <w:lvl w:ilvl="5" w:tplc="CEE6CD6E">
      <w:numFmt w:val="decimal"/>
      <w:lvlText w:val=""/>
      <w:lvlJc w:val="left"/>
    </w:lvl>
    <w:lvl w:ilvl="6" w:tplc="B498B36A">
      <w:numFmt w:val="decimal"/>
      <w:lvlText w:val=""/>
      <w:lvlJc w:val="left"/>
    </w:lvl>
    <w:lvl w:ilvl="7" w:tplc="99EEC08A">
      <w:numFmt w:val="decimal"/>
      <w:lvlText w:val=""/>
      <w:lvlJc w:val="left"/>
    </w:lvl>
    <w:lvl w:ilvl="8" w:tplc="F24A8BBE">
      <w:numFmt w:val="decimal"/>
      <w:lvlText w:val=""/>
      <w:lvlJc w:val="left"/>
    </w:lvl>
  </w:abstractNum>
  <w:num w:numId="1" w16cid:durableId="1540513611">
    <w:abstractNumId w:val="2"/>
    <w:lvlOverride w:ilvl="0">
      <w:startOverride w:val="1"/>
    </w:lvlOverride>
  </w:num>
  <w:num w:numId="2" w16cid:durableId="1020157329">
    <w:abstractNumId w:val="3"/>
    <w:lvlOverride w:ilvl="0">
      <w:startOverride w:val="1"/>
    </w:lvlOverride>
  </w:num>
  <w:num w:numId="3" w16cid:durableId="8411810">
    <w:abstractNumId w:val="1"/>
    <w:lvlOverride w:ilvl="0">
      <w:startOverride w:val="1"/>
    </w:lvlOverride>
  </w:num>
  <w:num w:numId="4" w16cid:durableId="227618975">
    <w:abstractNumId w:val="1"/>
  </w:num>
  <w:num w:numId="5" w16cid:durableId="1730107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9EA"/>
    <w:rsid w:val="00085F60"/>
    <w:rsid w:val="000B2698"/>
    <w:rsid w:val="000F33E1"/>
    <w:rsid w:val="001352AC"/>
    <w:rsid w:val="00A22F20"/>
    <w:rsid w:val="00C95BE5"/>
    <w:rsid w:val="00CD3DBD"/>
    <w:rsid w:val="00E0508F"/>
    <w:rsid w:val="00F80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D1C26"/>
  <w15:docId w15:val="{90AEFA45-6BA6-4F5D-B0EF-C8FA8A56D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00" w:after="200"/>
      <w:outlineLvl w:val="0"/>
    </w:pPr>
    <w:rPr>
      <w:b/>
      <w:bCs/>
      <w:color w:val="1B5E20"/>
      <w:sz w:val="32"/>
      <w:szCs w:val="32"/>
    </w:rPr>
  </w:style>
  <w:style w:type="paragraph" w:styleId="Heading2">
    <w:name w:val="heading 2"/>
    <w:uiPriority w:val="9"/>
    <w:unhideWhenUsed/>
    <w:qFormat/>
    <w:pPr>
      <w:spacing w:before="300" w:after="150"/>
      <w:outlineLvl w:val="1"/>
    </w:pPr>
    <w:rPr>
      <w:b/>
      <w:bCs/>
      <w:color w:val="2E7D32"/>
      <w:sz w:val="26"/>
      <w:szCs w:val="26"/>
    </w:rPr>
  </w:style>
  <w:style w:type="paragraph" w:styleId="Heading3">
    <w:name w:val="heading 3"/>
    <w:uiPriority w:val="9"/>
    <w:unhideWhenUsed/>
    <w:qFormat/>
    <w:pPr>
      <w:spacing w:before="200" w:after="100"/>
      <w:outlineLvl w:val="2"/>
    </w:pPr>
    <w:rPr>
      <w:b/>
      <w:bCs/>
      <w:color w:val="388E3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B2698"/>
    <w:pPr>
      <w:spacing w:after="100"/>
    </w:pPr>
  </w:style>
  <w:style w:type="paragraph" w:styleId="TOC2">
    <w:name w:val="toc 2"/>
    <w:basedOn w:val="Normal"/>
    <w:next w:val="Normal"/>
    <w:autoRedefine/>
    <w:uiPriority w:val="39"/>
    <w:unhideWhenUsed/>
    <w:rsid w:val="000B2698"/>
    <w:pPr>
      <w:spacing w:after="100"/>
      <w:ind w:left="220"/>
    </w:pPr>
  </w:style>
  <w:style w:type="paragraph" w:styleId="TOC3">
    <w:name w:val="toc 3"/>
    <w:basedOn w:val="Normal"/>
    <w:next w:val="Normal"/>
    <w:autoRedefine/>
    <w:uiPriority w:val="39"/>
    <w:unhideWhenUsed/>
    <w:rsid w:val="000B2698"/>
    <w:pPr>
      <w:spacing w:after="100"/>
      <w:ind w:left="440"/>
    </w:pPr>
  </w:style>
  <w:style w:type="paragraph" w:styleId="Header">
    <w:name w:val="header"/>
    <w:basedOn w:val="Normal"/>
    <w:link w:val="HeaderChar"/>
    <w:uiPriority w:val="99"/>
    <w:unhideWhenUsed/>
    <w:rsid w:val="000B2698"/>
    <w:pPr>
      <w:tabs>
        <w:tab w:val="center" w:pos="4680"/>
        <w:tab w:val="right" w:pos="9360"/>
      </w:tabs>
    </w:pPr>
  </w:style>
  <w:style w:type="character" w:customStyle="1" w:styleId="HeaderChar">
    <w:name w:val="Header Char"/>
    <w:basedOn w:val="DefaultParagraphFont"/>
    <w:link w:val="Header"/>
    <w:uiPriority w:val="99"/>
    <w:rsid w:val="000B2698"/>
  </w:style>
  <w:style w:type="paragraph" w:styleId="Footer">
    <w:name w:val="footer"/>
    <w:basedOn w:val="Normal"/>
    <w:link w:val="FooterChar"/>
    <w:uiPriority w:val="99"/>
    <w:unhideWhenUsed/>
    <w:rsid w:val="000B2698"/>
    <w:pPr>
      <w:tabs>
        <w:tab w:val="center" w:pos="4680"/>
        <w:tab w:val="right" w:pos="9360"/>
      </w:tabs>
    </w:pPr>
  </w:style>
  <w:style w:type="character" w:customStyle="1" w:styleId="FooterChar">
    <w:name w:val="Footer Char"/>
    <w:basedOn w:val="DefaultParagraphFont"/>
    <w:link w:val="Footer"/>
    <w:uiPriority w:val="99"/>
    <w:rsid w:val="000B2698"/>
  </w:style>
  <w:style w:type="character" w:customStyle="1" w:styleId="Heading1Char">
    <w:name w:val="Heading 1 Char"/>
    <w:basedOn w:val="DefaultParagraphFont"/>
    <w:link w:val="Heading1"/>
    <w:uiPriority w:val="9"/>
    <w:rsid w:val="00085F60"/>
    <w:rPr>
      <w:b/>
      <w:bCs/>
      <w:color w:val="1B5E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28</Pages>
  <Words>6104</Words>
  <Characters>34798</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Kunja Bihari Bagh</cp:lastModifiedBy>
  <cp:revision>5</cp:revision>
  <dcterms:created xsi:type="dcterms:W3CDTF">2026-06-13T13:36:00Z</dcterms:created>
  <dcterms:modified xsi:type="dcterms:W3CDTF">2026-06-14T04:35:00Z</dcterms:modified>
</cp:coreProperties>
</file>