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9D" w:rsidRDefault="00A57C9D" w:rsidP="007747C9">
      <w:pPr>
        <w:jc w:val="center"/>
        <w:rPr>
          <w:rFonts w:ascii="Segoe UI" w:hAnsi="Segoe UI" w:cs="Segoe UI"/>
        </w:rPr>
      </w:pPr>
    </w:p>
    <w:p w:rsidR="00A57C9D" w:rsidRDefault="00A57C9D" w:rsidP="007747C9">
      <w:pPr>
        <w:jc w:val="center"/>
        <w:rPr>
          <w:rFonts w:ascii="Segoe UI" w:hAnsi="Segoe UI" w:cs="Segoe UI"/>
        </w:rPr>
      </w:pPr>
    </w:p>
    <w:p w:rsidR="00A57C9D" w:rsidRDefault="00A57C9D" w:rsidP="007747C9">
      <w:pPr>
        <w:jc w:val="center"/>
        <w:rPr>
          <w:rFonts w:ascii="Segoe UI" w:hAnsi="Segoe UI" w:cs="Segoe UI"/>
        </w:rPr>
      </w:pPr>
    </w:p>
    <w:p w:rsidR="00A57C9D" w:rsidRDefault="00A57C9D" w:rsidP="007747C9">
      <w:pPr>
        <w:jc w:val="center"/>
        <w:rPr>
          <w:rFonts w:ascii="Segoe UI" w:hAnsi="Segoe UI" w:cs="Segoe UI"/>
        </w:rPr>
      </w:pPr>
    </w:p>
    <w:p w:rsidR="00A57C9D" w:rsidRDefault="00A57C9D" w:rsidP="007747C9">
      <w:pPr>
        <w:jc w:val="center"/>
        <w:rPr>
          <w:rFonts w:ascii="Segoe UI" w:hAnsi="Segoe UI" w:cs="Segoe UI"/>
        </w:rPr>
      </w:pPr>
    </w:p>
    <w:p w:rsidR="00A57C9D" w:rsidRDefault="00A57C9D" w:rsidP="007747C9">
      <w:pPr>
        <w:jc w:val="center"/>
        <w:rPr>
          <w:rFonts w:ascii="Segoe UI" w:hAnsi="Segoe UI" w:cs="Segoe UI"/>
        </w:rPr>
      </w:pPr>
    </w:p>
    <w:p w:rsidR="00A57C9D" w:rsidRDefault="00A57C9D" w:rsidP="007747C9">
      <w:pPr>
        <w:jc w:val="center"/>
        <w:rPr>
          <w:rFonts w:ascii="Segoe UI" w:hAnsi="Segoe UI" w:cs="Segoe UI"/>
        </w:rPr>
      </w:pPr>
    </w:p>
    <w:p w:rsidR="00066352" w:rsidRDefault="00066352" w:rsidP="007747C9">
      <w:pPr>
        <w:jc w:val="center"/>
        <w:rPr>
          <w:rFonts w:ascii="Segoe UI" w:hAnsi="Segoe UI" w:cs="Segoe UI"/>
        </w:rPr>
      </w:pPr>
    </w:p>
    <w:sdt>
      <w:sdtPr>
        <w:rPr>
          <w:rFonts w:ascii="Segoe UI" w:hAnsi="Segoe UI" w:cs="Segoe UI"/>
        </w:rPr>
        <w:id w:val="-842779004"/>
        <w:docPartObj>
          <w:docPartGallery w:val="Cover Pages"/>
          <w:docPartUnique/>
        </w:docPartObj>
      </w:sdtPr>
      <w:sdtContent>
        <w:p w:rsidR="0058416D" w:rsidRPr="001E0238" w:rsidRDefault="007747C9" w:rsidP="007747C9">
          <w:pPr>
            <w:jc w:val="center"/>
            <w:rPr>
              <w:rFonts w:ascii="Segoe UI" w:hAnsi="Segoe UI" w:cs="Segoe UI"/>
              <w:b/>
              <w:sz w:val="56"/>
            </w:rPr>
          </w:pPr>
          <w:r w:rsidRPr="001E0238">
            <w:rPr>
              <w:rFonts w:ascii="Segoe UI" w:hAnsi="Segoe UI" w:cs="Segoe UI"/>
              <w:b/>
              <w:sz w:val="56"/>
            </w:rPr>
            <w:t>BUSINESS DECISION MODELING</w:t>
          </w:r>
        </w:p>
        <w:p w:rsidR="008B40A3" w:rsidRPr="001E0238" w:rsidRDefault="007747C9" w:rsidP="007747C9">
          <w:pPr>
            <w:jc w:val="center"/>
            <w:rPr>
              <w:rFonts w:ascii="Segoe UI" w:hAnsi="Segoe UI" w:cs="Segoe UI"/>
              <w:sz w:val="32"/>
            </w:rPr>
          </w:pPr>
          <w:r w:rsidRPr="001E0238">
            <w:rPr>
              <w:rFonts w:ascii="Segoe UI" w:hAnsi="Segoe UI" w:cs="Segoe UI"/>
              <w:sz w:val="32"/>
            </w:rPr>
            <w:t>Team Assignment 1 (Bob’s Retirement Planning)</w:t>
          </w:r>
        </w:p>
        <w:p w:rsidR="008B40A3" w:rsidRPr="001E0238" w:rsidRDefault="008B40A3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8B40A3" w:rsidRDefault="008B40A3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A57C9D" w:rsidRPr="001E0238" w:rsidRDefault="00A57C9D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8B40A3" w:rsidRDefault="008B40A3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066352" w:rsidRPr="001E0238" w:rsidRDefault="00066352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8B40A3" w:rsidRPr="001E0238" w:rsidRDefault="008B40A3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8B40A3" w:rsidRPr="001E0238" w:rsidRDefault="008B40A3" w:rsidP="007747C9">
          <w:pPr>
            <w:jc w:val="center"/>
            <w:rPr>
              <w:rFonts w:ascii="Segoe UI" w:hAnsi="Segoe UI" w:cs="Segoe UI"/>
              <w:sz w:val="32"/>
            </w:rPr>
          </w:pPr>
        </w:p>
        <w:p w:rsidR="00BB0F36" w:rsidRPr="00BB0F36" w:rsidRDefault="008B40A3" w:rsidP="00BB0F36">
          <w:pPr>
            <w:pStyle w:val="NoSpacing"/>
            <w:jc w:val="right"/>
            <w:rPr>
              <w:rFonts w:ascii="Segoe UI" w:hAnsi="Segoe UI" w:cs="Segoe UI"/>
              <w:b/>
              <w:sz w:val="32"/>
              <w:szCs w:val="36"/>
              <w:u w:val="single"/>
            </w:rPr>
          </w:pPr>
          <w:r w:rsidRPr="001E0238">
            <w:rPr>
              <w:rFonts w:ascii="Segoe UI" w:hAnsi="Segoe UI" w:cs="Segoe UI"/>
              <w:b/>
              <w:sz w:val="32"/>
              <w:szCs w:val="36"/>
              <w:u w:val="single"/>
            </w:rPr>
            <w:t>Team 5 (Evening Class)</w:t>
          </w:r>
        </w:p>
        <w:p w:rsidR="00BB0F36" w:rsidRDefault="00BB0F36" w:rsidP="00BB0F36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 w:rsidRPr="001E0238">
            <w:rPr>
              <w:rFonts w:ascii="Segoe UI" w:hAnsi="Segoe UI" w:cs="Segoe UI"/>
              <w:sz w:val="24"/>
              <w:szCs w:val="28"/>
            </w:rPr>
            <w:t>Ankitkumar Borkhataria</w:t>
          </w:r>
        </w:p>
        <w:p w:rsidR="00BB0F36" w:rsidRPr="001E0238" w:rsidRDefault="00BB0F36" w:rsidP="00BB0F36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 w:rsidRPr="001E0238">
            <w:rPr>
              <w:rFonts w:ascii="Segoe UI" w:hAnsi="Segoe UI" w:cs="Segoe UI"/>
              <w:sz w:val="24"/>
              <w:szCs w:val="28"/>
            </w:rPr>
            <w:t>Ajay Muthukrishnan</w:t>
          </w:r>
        </w:p>
        <w:p w:rsidR="009530C3" w:rsidRPr="001E0238" w:rsidRDefault="009530C3" w:rsidP="009530C3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 w:rsidRPr="001E0238">
            <w:rPr>
              <w:rFonts w:ascii="Segoe UI" w:hAnsi="Segoe UI" w:cs="Segoe UI"/>
              <w:sz w:val="24"/>
              <w:szCs w:val="28"/>
            </w:rPr>
            <w:t>Ieshika Chandra</w:t>
          </w:r>
        </w:p>
        <w:p w:rsidR="009530C3" w:rsidRDefault="009530C3" w:rsidP="009530C3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 w:rsidRPr="001E0238">
            <w:rPr>
              <w:rFonts w:ascii="Segoe UI" w:hAnsi="Segoe UI" w:cs="Segoe UI"/>
              <w:sz w:val="24"/>
              <w:szCs w:val="28"/>
            </w:rPr>
            <w:t>Kokila Dular</w:t>
          </w:r>
        </w:p>
        <w:p w:rsidR="00BB0F36" w:rsidRPr="001E0238" w:rsidRDefault="00BB0F36" w:rsidP="00BB0F36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 w:rsidRPr="001E0238">
            <w:rPr>
              <w:rFonts w:ascii="Segoe UI" w:hAnsi="Segoe UI" w:cs="Segoe UI"/>
              <w:sz w:val="24"/>
              <w:szCs w:val="28"/>
            </w:rPr>
            <w:t>Kunja Dutta</w:t>
          </w:r>
        </w:p>
        <w:p w:rsidR="008B40A3" w:rsidRPr="001E0238" w:rsidRDefault="008B40A3" w:rsidP="008B40A3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 w:rsidRPr="001E0238">
            <w:rPr>
              <w:rFonts w:ascii="Segoe UI" w:hAnsi="Segoe UI" w:cs="Segoe UI"/>
              <w:sz w:val="24"/>
              <w:szCs w:val="28"/>
            </w:rPr>
            <w:t>Meghana Kasula</w:t>
          </w:r>
        </w:p>
        <w:p w:rsidR="008B40A3" w:rsidRDefault="00BB0F36" w:rsidP="00BB0F36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  <w:r>
            <w:rPr>
              <w:rFonts w:ascii="Segoe UI" w:hAnsi="Segoe UI" w:cs="Segoe UI"/>
              <w:sz w:val="24"/>
              <w:szCs w:val="28"/>
            </w:rPr>
            <w:t>Reena Malipatil</w:t>
          </w:r>
        </w:p>
        <w:p w:rsidR="00BB0F36" w:rsidRPr="00BB0F36" w:rsidRDefault="00BB0F36" w:rsidP="00BB0F36">
          <w:pPr>
            <w:pStyle w:val="NoSpacing"/>
            <w:jc w:val="right"/>
            <w:rPr>
              <w:rFonts w:ascii="Segoe UI" w:hAnsi="Segoe UI" w:cs="Segoe UI"/>
              <w:sz w:val="24"/>
              <w:szCs w:val="28"/>
            </w:rPr>
          </w:pPr>
        </w:p>
        <w:p w:rsidR="0058416D" w:rsidRPr="001E0238" w:rsidRDefault="0058416D" w:rsidP="008B40A3">
          <w:pPr>
            <w:rPr>
              <w:rFonts w:ascii="Segoe UI" w:hAnsi="Segoe UI" w:cs="Segoe UI"/>
            </w:rPr>
          </w:pPr>
        </w:p>
      </w:sdtContent>
    </w:sdt>
    <w:p w:rsidR="00BB1B40" w:rsidRPr="004F5A3B" w:rsidRDefault="0058416D" w:rsidP="001E0238">
      <w:pPr>
        <w:pStyle w:val="ListParagraph"/>
        <w:numPr>
          <w:ilvl w:val="0"/>
          <w:numId w:val="1"/>
        </w:numPr>
        <w:ind w:left="0"/>
        <w:jc w:val="both"/>
        <w:rPr>
          <w:rFonts w:ascii="Segoe UI" w:hAnsi="Segoe UI" w:cs="Segoe UI"/>
          <w:b/>
          <w:sz w:val="20"/>
          <w:szCs w:val="20"/>
        </w:rPr>
      </w:pPr>
      <w:r w:rsidRPr="004F5A3B">
        <w:rPr>
          <w:rFonts w:ascii="Segoe UI" w:hAnsi="Segoe UI" w:cs="Segoe UI"/>
          <w:b/>
          <w:sz w:val="20"/>
          <w:szCs w:val="20"/>
        </w:rPr>
        <w:t>Develop a Base case scenario.</w:t>
      </w:r>
    </w:p>
    <w:p w:rsidR="0058416D" w:rsidRPr="004F5A3B" w:rsidRDefault="0058416D" w:rsidP="00BB1B40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>The base case scenario is calculated in the attached excel sheet</w:t>
      </w:r>
      <w:r w:rsidR="00BB1B40" w:rsidRPr="004F5A3B">
        <w:rPr>
          <w:rFonts w:ascii="Segoe UI" w:hAnsi="Segoe UI" w:cs="Segoe UI"/>
          <w:sz w:val="20"/>
          <w:szCs w:val="20"/>
        </w:rPr>
        <w:t>.</w:t>
      </w:r>
    </w:p>
    <w:p w:rsidR="0058416D" w:rsidRPr="004F5A3B" w:rsidRDefault="0058416D" w:rsidP="001E0238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 </w:t>
      </w:r>
    </w:p>
    <w:p w:rsidR="0058416D" w:rsidRPr="004F5A3B" w:rsidRDefault="0058416D" w:rsidP="001E0238">
      <w:pPr>
        <w:pStyle w:val="ListParagraph"/>
        <w:numPr>
          <w:ilvl w:val="0"/>
          <w:numId w:val="1"/>
        </w:numPr>
        <w:ind w:left="0"/>
        <w:jc w:val="both"/>
        <w:rPr>
          <w:rFonts w:ascii="Segoe UI" w:hAnsi="Segoe UI" w:cs="Segoe UI"/>
          <w:b/>
          <w:sz w:val="20"/>
          <w:szCs w:val="20"/>
        </w:rPr>
      </w:pPr>
      <w:r w:rsidRPr="004F5A3B">
        <w:rPr>
          <w:rFonts w:ascii="Segoe UI" w:hAnsi="Segoe UI" w:cs="Segoe UI"/>
          <w:b/>
          <w:sz w:val="20"/>
          <w:szCs w:val="20"/>
        </w:rPr>
        <w:t xml:space="preserve">Create a </w:t>
      </w:r>
      <w:r w:rsidRPr="004F5A3B">
        <w:rPr>
          <w:rFonts w:ascii="Segoe UI" w:hAnsi="Segoe UI" w:cs="Segoe UI"/>
          <w:b/>
          <w:i/>
          <w:sz w:val="20"/>
          <w:szCs w:val="20"/>
        </w:rPr>
        <w:t>Tornado Chart</w:t>
      </w:r>
      <w:r w:rsidRPr="004F5A3B">
        <w:rPr>
          <w:rFonts w:ascii="Segoe UI" w:hAnsi="Segoe UI" w:cs="Segoe UI"/>
          <w:b/>
          <w:sz w:val="20"/>
          <w:szCs w:val="20"/>
        </w:rPr>
        <w:t xml:space="preserve"> showing the sensitivity of Bob’s age at which retirement savings run out (Call this Bob’s zero-asset age) versus the various input parameters.  Vary each input parameter with +/- 10%.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>Ans: Below is the screenshot of the tornado chart showing sensitivity of Bob’s age at which his retirement savings run out by varying the various input parameters by 10%</w:t>
      </w:r>
      <w:r w:rsidR="00E847AE" w:rsidRPr="004F5A3B">
        <w:rPr>
          <w:rFonts w:ascii="Segoe UI" w:hAnsi="Segoe UI" w:cs="Segoe UI"/>
          <w:sz w:val="20"/>
          <w:szCs w:val="20"/>
        </w:rPr>
        <w:t>.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softHyphen/>
      </w:r>
      <w:r w:rsidRPr="004F5A3B">
        <w:rPr>
          <w:rFonts w:ascii="Segoe UI" w:hAnsi="Segoe UI" w:cs="Segoe UI"/>
          <w:sz w:val="20"/>
          <w:szCs w:val="20"/>
        </w:rPr>
        <w:softHyphen/>
      </w:r>
      <w:r w:rsidRPr="004F5A3B">
        <w:rPr>
          <w:rFonts w:ascii="Segoe UI" w:hAnsi="Segoe UI" w:cs="Segoe UI"/>
          <w:sz w:val="20"/>
          <w:szCs w:val="20"/>
        </w:rPr>
        <w:softHyphen/>
      </w:r>
      <w:r w:rsidRPr="004F5A3B">
        <w:rPr>
          <w:rFonts w:ascii="Segoe UI" w:hAnsi="Segoe UI" w:cs="Segoe UI"/>
          <w:sz w:val="20"/>
          <w:szCs w:val="20"/>
        </w:rPr>
        <w:softHyphen/>
      </w:r>
      <w:r w:rsidRPr="004F5A3B">
        <w:rPr>
          <w:rFonts w:ascii="Segoe UI" w:hAnsi="Segoe UI" w:cs="Segoe UI"/>
          <w:sz w:val="20"/>
          <w:szCs w:val="20"/>
        </w:rPr>
        <w:softHyphen/>
      </w:r>
      <w:r w:rsidRPr="004F5A3B">
        <w:rPr>
          <w:rFonts w:ascii="Segoe UI" w:hAnsi="Segoe UI" w:cs="Segoe UI"/>
          <w:sz w:val="20"/>
          <w:szCs w:val="20"/>
        </w:rPr>
        <w:softHyphen/>
      </w:r>
      <w:r w:rsidRPr="004F5A3B">
        <w:rPr>
          <w:rFonts w:ascii="Segoe UI" w:hAnsi="Segoe UI" w:cs="Segoe UI"/>
          <w:noProof/>
          <w:sz w:val="20"/>
          <w:szCs w:val="20"/>
        </w:rPr>
        <w:t xml:space="preserve"> </w:t>
      </w:r>
      <w:r w:rsidRPr="004F5A3B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B68F339" wp14:editId="43B0100B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</w:p>
    <w:p w:rsidR="0058416D" w:rsidRPr="004F5A3B" w:rsidRDefault="0058416D" w:rsidP="001E0238">
      <w:pPr>
        <w:pStyle w:val="ListParagraph"/>
        <w:numPr>
          <w:ilvl w:val="0"/>
          <w:numId w:val="1"/>
        </w:numPr>
        <w:ind w:left="0"/>
        <w:jc w:val="both"/>
        <w:rPr>
          <w:rFonts w:ascii="Segoe UI" w:hAnsi="Segoe UI" w:cs="Segoe UI"/>
          <w:b/>
          <w:sz w:val="20"/>
          <w:szCs w:val="20"/>
        </w:rPr>
      </w:pPr>
      <w:r w:rsidRPr="004F5A3B">
        <w:rPr>
          <w:rFonts w:ascii="Segoe UI" w:hAnsi="Segoe UI" w:cs="Segoe UI"/>
          <w:b/>
          <w:sz w:val="20"/>
          <w:szCs w:val="20"/>
        </w:rPr>
        <w:t xml:space="preserve">What are the </w:t>
      </w:r>
      <w:r w:rsidRPr="004F5A3B">
        <w:rPr>
          <w:rFonts w:ascii="Segoe UI" w:hAnsi="Segoe UI" w:cs="Segoe UI"/>
          <w:b/>
          <w:i/>
          <w:sz w:val="20"/>
          <w:szCs w:val="20"/>
        </w:rPr>
        <w:t xml:space="preserve">minimum additional savings </w:t>
      </w:r>
      <w:r w:rsidRPr="004F5A3B">
        <w:rPr>
          <w:rFonts w:ascii="Segoe UI" w:hAnsi="Segoe UI" w:cs="Segoe UI"/>
          <w:b/>
          <w:sz w:val="20"/>
          <w:szCs w:val="20"/>
        </w:rPr>
        <w:t>(currently $7,500, all before tax)</w:t>
      </w:r>
      <w:r w:rsidRPr="004F5A3B">
        <w:rPr>
          <w:rFonts w:ascii="Segoe UI" w:hAnsi="Segoe UI" w:cs="Segoe UI"/>
          <w:b/>
          <w:i/>
          <w:sz w:val="20"/>
          <w:szCs w:val="20"/>
        </w:rPr>
        <w:t xml:space="preserve"> </w:t>
      </w:r>
      <w:r w:rsidRPr="004F5A3B">
        <w:rPr>
          <w:rFonts w:ascii="Segoe UI" w:hAnsi="Segoe UI" w:cs="Segoe UI"/>
          <w:b/>
          <w:sz w:val="20"/>
          <w:szCs w:val="20"/>
        </w:rPr>
        <w:t>Bob needs to contribute such that Bob’s retirement assets do not run out before age 90?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Ans: </w:t>
      </w:r>
      <w:r w:rsidR="006C13C7" w:rsidRPr="004F5A3B">
        <w:rPr>
          <w:rFonts w:ascii="Segoe UI" w:hAnsi="Segoe UI" w:cs="Segoe UI"/>
          <w:sz w:val="20"/>
          <w:szCs w:val="20"/>
        </w:rPr>
        <w:t>By doing What If-&gt; Goal-</w:t>
      </w:r>
      <w:r w:rsidRPr="004F5A3B">
        <w:rPr>
          <w:rFonts w:ascii="Segoe UI" w:hAnsi="Segoe UI" w:cs="Segoe UI"/>
          <w:sz w:val="20"/>
          <w:szCs w:val="20"/>
        </w:rPr>
        <w:t>Seek analysis</w:t>
      </w:r>
      <w:r w:rsidR="0049530F" w:rsidRPr="004F5A3B">
        <w:rPr>
          <w:rFonts w:ascii="Segoe UI" w:hAnsi="Segoe UI" w:cs="Segoe UI"/>
          <w:sz w:val="20"/>
          <w:szCs w:val="20"/>
        </w:rPr>
        <w:t>,</w:t>
      </w:r>
      <w:r w:rsidRPr="004F5A3B">
        <w:rPr>
          <w:rFonts w:ascii="Segoe UI" w:hAnsi="Segoe UI" w:cs="Segoe UI"/>
          <w:sz w:val="20"/>
          <w:szCs w:val="20"/>
        </w:rPr>
        <w:t xml:space="preserve"> the minimum additional saving that Bob can do such that he does not run out of assets before 90 years is </w:t>
      </w:r>
      <w:r w:rsidR="00355F43" w:rsidRPr="004F5A3B">
        <w:rPr>
          <w:rFonts w:ascii="Segoe UI" w:hAnsi="Segoe UI" w:cs="Segoe UI"/>
          <w:sz w:val="20"/>
          <w:szCs w:val="20"/>
        </w:rPr>
        <w:t>$9900</w:t>
      </w:r>
      <w:r w:rsidRPr="004F5A3B">
        <w:rPr>
          <w:rFonts w:ascii="Segoe UI" w:hAnsi="Segoe UI" w:cs="Segoe UI"/>
          <w:sz w:val="20"/>
          <w:szCs w:val="20"/>
        </w:rPr>
        <w:t xml:space="preserve">. Below is screenshot </w:t>
      </w:r>
      <w:r w:rsidR="00E5338B" w:rsidRPr="004F5A3B">
        <w:rPr>
          <w:rFonts w:ascii="Segoe UI" w:hAnsi="Segoe UI" w:cs="Segoe UI"/>
          <w:sz w:val="20"/>
          <w:szCs w:val="20"/>
        </w:rPr>
        <w:t>shows what-if analysis.</w:t>
      </w:r>
    </w:p>
    <w:p w:rsidR="0058416D" w:rsidRPr="004F5A3B" w:rsidRDefault="0058416D" w:rsidP="001E0238">
      <w:pPr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72EEDCA5" wp14:editId="19840259">
            <wp:extent cx="5943600" cy="318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Pr="004F5A3B" w:rsidRDefault="0058416D" w:rsidP="001E0238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:rsidR="0058416D" w:rsidRPr="004F5A3B" w:rsidRDefault="0058416D" w:rsidP="001E0238">
      <w:pPr>
        <w:pStyle w:val="ListParagraph"/>
        <w:numPr>
          <w:ilvl w:val="0"/>
          <w:numId w:val="1"/>
        </w:numPr>
        <w:ind w:left="0"/>
        <w:jc w:val="both"/>
        <w:rPr>
          <w:rFonts w:ascii="Segoe UI" w:hAnsi="Segoe UI" w:cs="Segoe UI"/>
          <w:b/>
          <w:sz w:val="20"/>
          <w:szCs w:val="20"/>
        </w:rPr>
      </w:pPr>
      <w:r w:rsidRPr="004F5A3B">
        <w:rPr>
          <w:rFonts w:ascii="Segoe UI" w:hAnsi="Segoe UI" w:cs="Segoe UI"/>
          <w:b/>
          <w:sz w:val="20"/>
          <w:szCs w:val="20"/>
        </w:rPr>
        <w:t xml:space="preserve">How do Bob’s </w:t>
      </w:r>
      <w:r w:rsidRPr="004F5A3B">
        <w:rPr>
          <w:rFonts w:ascii="Segoe UI" w:hAnsi="Segoe UI" w:cs="Segoe UI"/>
          <w:b/>
          <w:i/>
          <w:sz w:val="20"/>
          <w:szCs w:val="20"/>
        </w:rPr>
        <w:t>zero-asset age</w:t>
      </w:r>
      <w:r w:rsidRPr="004F5A3B">
        <w:rPr>
          <w:rFonts w:ascii="Segoe UI" w:hAnsi="Segoe UI" w:cs="Segoe UI"/>
          <w:b/>
          <w:sz w:val="20"/>
          <w:szCs w:val="20"/>
        </w:rPr>
        <w:t xml:space="preserve"> vary when both pre- and post-retirement investment returns are varied?  Provide a chart for each, varying pre-retirement investment between 2% and 15%, and post-retirement return between 1% and 9%.  Then, provide a three-dimensional chart where both returns are varied at the same time. 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Ans: </w:t>
      </w:r>
      <w:r w:rsidR="003B0C68" w:rsidRPr="004F5A3B">
        <w:rPr>
          <w:rFonts w:ascii="Segoe UI" w:hAnsi="Segoe UI" w:cs="Segoe UI"/>
          <w:sz w:val="20"/>
          <w:szCs w:val="20"/>
        </w:rPr>
        <w:t>Below is the chart of Zero-Asset Age with Pre-investment return.</w:t>
      </w:r>
    </w:p>
    <w:p w:rsidR="0058416D" w:rsidRPr="004F5A3B" w:rsidRDefault="000A640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3C73509" wp14:editId="36052ABB">
            <wp:extent cx="3841417" cy="27288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249" cy="27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The </w:t>
      </w:r>
      <w:r w:rsidR="00FA0784" w:rsidRPr="004F5A3B">
        <w:rPr>
          <w:rFonts w:ascii="Segoe UI" w:hAnsi="Segoe UI" w:cs="Segoe UI"/>
          <w:sz w:val="20"/>
          <w:szCs w:val="20"/>
        </w:rPr>
        <w:t>Zero-Asset</w:t>
      </w:r>
      <w:r w:rsidRPr="004F5A3B">
        <w:rPr>
          <w:rFonts w:ascii="Segoe UI" w:hAnsi="Segoe UI" w:cs="Segoe UI"/>
          <w:sz w:val="20"/>
          <w:szCs w:val="20"/>
        </w:rPr>
        <w:t xml:space="preserve"> </w:t>
      </w:r>
      <w:r w:rsidR="00FA0784" w:rsidRPr="004F5A3B">
        <w:rPr>
          <w:rFonts w:ascii="Segoe UI" w:hAnsi="Segoe UI" w:cs="Segoe UI"/>
          <w:sz w:val="20"/>
          <w:szCs w:val="20"/>
        </w:rPr>
        <w:t>A</w:t>
      </w:r>
      <w:r w:rsidRPr="004F5A3B">
        <w:rPr>
          <w:rFonts w:ascii="Segoe UI" w:hAnsi="Segoe UI" w:cs="Segoe UI"/>
          <w:sz w:val="20"/>
          <w:szCs w:val="20"/>
        </w:rPr>
        <w:t>ge increases as investment returns before retirement increases</w:t>
      </w:r>
      <w:r w:rsidR="008360D8" w:rsidRPr="004F5A3B">
        <w:rPr>
          <w:rFonts w:ascii="Segoe UI" w:hAnsi="Segoe UI" w:cs="Segoe UI"/>
          <w:sz w:val="20"/>
          <w:szCs w:val="20"/>
        </w:rPr>
        <w:t>.</w:t>
      </w:r>
    </w:p>
    <w:p w:rsidR="00924FB7" w:rsidRPr="004F5A3B" w:rsidRDefault="00924FB7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>Below is the chart of Zero-Asset Age with Pre-investment return.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</w:p>
    <w:p w:rsidR="0058416D" w:rsidRPr="004F5A3B" w:rsidRDefault="000A640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2BC318E" wp14:editId="76D32405">
            <wp:extent cx="3865880" cy="274617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007" cy="27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The </w:t>
      </w:r>
      <w:r w:rsidR="00E5137A" w:rsidRPr="004F5A3B">
        <w:rPr>
          <w:rFonts w:ascii="Segoe UI" w:hAnsi="Segoe UI" w:cs="Segoe UI"/>
          <w:sz w:val="20"/>
          <w:szCs w:val="20"/>
        </w:rPr>
        <w:t>Z</w:t>
      </w:r>
      <w:r w:rsidR="000A640D" w:rsidRPr="004F5A3B">
        <w:rPr>
          <w:rFonts w:ascii="Segoe UI" w:hAnsi="Segoe UI" w:cs="Segoe UI"/>
          <w:sz w:val="20"/>
          <w:szCs w:val="20"/>
        </w:rPr>
        <w:t>ero-</w:t>
      </w:r>
      <w:r w:rsidR="00E5137A" w:rsidRPr="004F5A3B">
        <w:rPr>
          <w:rFonts w:ascii="Segoe UI" w:hAnsi="Segoe UI" w:cs="Segoe UI"/>
          <w:sz w:val="20"/>
          <w:szCs w:val="20"/>
        </w:rPr>
        <w:t>A</w:t>
      </w:r>
      <w:r w:rsidR="000A640D" w:rsidRPr="004F5A3B">
        <w:rPr>
          <w:rFonts w:ascii="Segoe UI" w:hAnsi="Segoe UI" w:cs="Segoe UI"/>
          <w:sz w:val="20"/>
          <w:szCs w:val="20"/>
        </w:rPr>
        <w:t>sset</w:t>
      </w:r>
      <w:r w:rsidRPr="004F5A3B">
        <w:rPr>
          <w:rFonts w:ascii="Segoe UI" w:hAnsi="Segoe UI" w:cs="Segoe UI"/>
          <w:sz w:val="20"/>
          <w:szCs w:val="20"/>
        </w:rPr>
        <w:t xml:space="preserve"> </w:t>
      </w:r>
      <w:r w:rsidR="00E5137A" w:rsidRPr="004F5A3B">
        <w:rPr>
          <w:rFonts w:ascii="Segoe UI" w:hAnsi="Segoe UI" w:cs="Segoe UI"/>
          <w:sz w:val="20"/>
          <w:szCs w:val="20"/>
        </w:rPr>
        <w:t>A</w:t>
      </w:r>
      <w:r w:rsidRPr="004F5A3B">
        <w:rPr>
          <w:rFonts w:ascii="Segoe UI" w:hAnsi="Segoe UI" w:cs="Segoe UI"/>
          <w:sz w:val="20"/>
          <w:szCs w:val="20"/>
        </w:rPr>
        <w:t>ge increases as investment returns after retirement increases</w:t>
      </w:r>
      <w:r w:rsidR="00E5137A" w:rsidRPr="004F5A3B">
        <w:rPr>
          <w:rFonts w:ascii="Segoe UI" w:hAnsi="Segoe UI" w:cs="Segoe UI"/>
          <w:sz w:val="20"/>
          <w:szCs w:val="20"/>
        </w:rPr>
        <w:t>.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Below is the </w:t>
      </w:r>
      <w:r w:rsidR="007B5739">
        <w:rPr>
          <w:rFonts w:ascii="Segoe UI" w:hAnsi="Segoe UI" w:cs="Segoe UI"/>
          <w:sz w:val="20"/>
          <w:szCs w:val="20"/>
        </w:rPr>
        <w:t>three-d</w:t>
      </w:r>
      <w:r w:rsidRPr="004F5A3B">
        <w:rPr>
          <w:rFonts w:ascii="Segoe UI" w:hAnsi="Segoe UI" w:cs="Segoe UI"/>
          <w:sz w:val="20"/>
          <w:szCs w:val="20"/>
        </w:rPr>
        <w:t xml:space="preserve">imensional chart </w:t>
      </w:r>
      <w:r w:rsidR="007B5739">
        <w:rPr>
          <w:rFonts w:ascii="Segoe UI" w:hAnsi="Segoe UI" w:cs="Segoe UI"/>
          <w:sz w:val="20"/>
          <w:szCs w:val="20"/>
        </w:rPr>
        <w:t>where both returns are varied.</w:t>
      </w:r>
    </w:p>
    <w:p w:rsidR="0058416D" w:rsidRPr="004F5A3B" w:rsidRDefault="00FB52CB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3FEF7EB" wp14:editId="3DC6E420">
            <wp:extent cx="3866400" cy="291591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408" cy="29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Pr="004F5A3B" w:rsidRDefault="0058416D" w:rsidP="001E0238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</w:p>
    <w:p w:rsidR="0058416D" w:rsidRPr="004F5A3B" w:rsidRDefault="0058416D" w:rsidP="001E0238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</w:p>
    <w:p w:rsidR="0058416D" w:rsidRPr="00332C50" w:rsidRDefault="0058416D" w:rsidP="001E0238">
      <w:pPr>
        <w:pStyle w:val="ListParagraph"/>
        <w:numPr>
          <w:ilvl w:val="0"/>
          <w:numId w:val="1"/>
        </w:numPr>
        <w:ind w:left="0"/>
        <w:jc w:val="both"/>
        <w:rPr>
          <w:rFonts w:ascii="Segoe UI" w:hAnsi="Segoe UI" w:cs="Segoe UI"/>
          <w:b/>
          <w:sz w:val="20"/>
          <w:szCs w:val="20"/>
        </w:rPr>
      </w:pPr>
      <w:r w:rsidRPr="00332C50">
        <w:rPr>
          <w:rFonts w:ascii="Segoe UI" w:hAnsi="Segoe UI" w:cs="Segoe UI"/>
          <w:b/>
          <w:sz w:val="20"/>
          <w:szCs w:val="20"/>
        </w:rPr>
        <w:t xml:space="preserve">How does Bob’s </w:t>
      </w:r>
      <w:r w:rsidRPr="00332C50">
        <w:rPr>
          <w:rFonts w:ascii="Segoe UI" w:hAnsi="Segoe UI" w:cs="Segoe UI"/>
          <w:b/>
          <w:i/>
          <w:sz w:val="20"/>
          <w:szCs w:val="20"/>
        </w:rPr>
        <w:t>zero-asset age</w:t>
      </w:r>
      <w:r w:rsidRPr="00332C50">
        <w:rPr>
          <w:rFonts w:ascii="Segoe UI" w:hAnsi="Segoe UI" w:cs="Segoe UI"/>
          <w:b/>
          <w:sz w:val="20"/>
          <w:szCs w:val="20"/>
        </w:rPr>
        <w:t xml:space="preserve"> vary with the age at which he retires?  Display a chart assuming a retirement age between 60 and 70 years.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Ans: </w:t>
      </w:r>
      <w:r w:rsidR="00474264">
        <w:rPr>
          <w:rFonts w:ascii="Segoe UI" w:hAnsi="Segoe UI" w:cs="Segoe UI"/>
          <w:sz w:val="20"/>
          <w:szCs w:val="20"/>
        </w:rPr>
        <w:t>C</w:t>
      </w:r>
      <w:r w:rsidRPr="004F5A3B">
        <w:rPr>
          <w:rFonts w:ascii="Segoe UI" w:hAnsi="Segoe UI" w:cs="Segoe UI"/>
          <w:sz w:val="20"/>
          <w:szCs w:val="20"/>
        </w:rPr>
        <w:t xml:space="preserve">onducting </w:t>
      </w:r>
      <w:r w:rsidR="00474264">
        <w:rPr>
          <w:rFonts w:ascii="Segoe UI" w:hAnsi="Segoe UI" w:cs="Segoe UI"/>
          <w:sz w:val="20"/>
          <w:szCs w:val="20"/>
        </w:rPr>
        <w:t xml:space="preserve">the </w:t>
      </w:r>
      <w:r w:rsidRPr="004F5A3B">
        <w:rPr>
          <w:rFonts w:ascii="Segoe UI" w:hAnsi="Segoe UI" w:cs="Segoe UI"/>
          <w:sz w:val="20"/>
          <w:szCs w:val="20"/>
        </w:rPr>
        <w:t xml:space="preserve">sensitivity analysis, Bob’s </w:t>
      </w:r>
      <w:r w:rsidR="00474264">
        <w:rPr>
          <w:rFonts w:ascii="Segoe UI" w:hAnsi="Segoe UI" w:cs="Segoe UI"/>
          <w:sz w:val="20"/>
          <w:szCs w:val="20"/>
        </w:rPr>
        <w:t>Zero-A</w:t>
      </w:r>
      <w:r w:rsidRPr="004F5A3B">
        <w:rPr>
          <w:rFonts w:ascii="Segoe UI" w:hAnsi="Segoe UI" w:cs="Segoe UI"/>
          <w:sz w:val="20"/>
          <w:szCs w:val="20"/>
        </w:rPr>
        <w:t>sset</w:t>
      </w:r>
      <w:r w:rsidR="00474264">
        <w:rPr>
          <w:rFonts w:ascii="Segoe UI" w:hAnsi="Segoe UI" w:cs="Segoe UI"/>
          <w:sz w:val="20"/>
          <w:szCs w:val="20"/>
        </w:rPr>
        <w:t xml:space="preserve"> Age</w:t>
      </w:r>
      <w:r w:rsidRPr="004F5A3B">
        <w:rPr>
          <w:rFonts w:ascii="Segoe UI" w:hAnsi="Segoe UI" w:cs="Segoe UI"/>
          <w:sz w:val="20"/>
          <w:szCs w:val="20"/>
        </w:rPr>
        <w:t xml:space="preserve"> increases with his retirement age. </w:t>
      </w:r>
      <w:r w:rsidR="00EB3A96">
        <w:rPr>
          <w:rFonts w:ascii="Segoe UI" w:hAnsi="Segoe UI" w:cs="Segoe UI"/>
          <w:sz w:val="20"/>
          <w:szCs w:val="20"/>
        </w:rPr>
        <w:t>Below is the chart where Zero-Asset Age increase</w:t>
      </w:r>
      <w:r w:rsidR="00685A0D">
        <w:rPr>
          <w:rFonts w:ascii="Segoe UI" w:hAnsi="Segoe UI" w:cs="Segoe UI"/>
          <w:sz w:val="20"/>
          <w:szCs w:val="20"/>
        </w:rPr>
        <w:t>s when retirement increases from 60 to 70 years.</w:t>
      </w:r>
      <w:bookmarkStart w:id="0" w:name="_GoBack"/>
      <w:bookmarkEnd w:id="0"/>
    </w:p>
    <w:p w:rsidR="0058416D" w:rsidRPr="004F5A3B" w:rsidRDefault="0058416D" w:rsidP="001E0238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</w:p>
    <w:p w:rsidR="0058416D" w:rsidRPr="004F5A3B" w:rsidRDefault="00A83156" w:rsidP="001E0238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12574B9" wp14:editId="031C871D">
            <wp:extent cx="3158836" cy="2243921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581" cy="22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Pr="004F5A3B" w:rsidRDefault="0058416D" w:rsidP="001E0238">
      <w:pPr>
        <w:pStyle w:val="ListParagraph"/>
        <w:ind w:left="0"/>
        <w:jc w:val="both"/>
        <w:rPr>
          <w:rFonts w:ascii="Segoe UI" w:hAnsi="Segoe UI" w:cs="Segoe UI"/>
          <w:sz w:val="20"/>
          <w:szCs w:val="20"/>
        </w:rPr>
      </w:pPr>
    </w:p>
    <w:p w:rsidR="0058416D" w:rsidRPr="00332C50" w:rsidRDefault="0058416D" w:rsidP="001E0238">
      <w:pPr>
        <w:pStyle w:val="ListParagraph"/>
        <w:numPr>
          <w:ilvl w:val="0"/>
          <w:numId w:val="1"/>
        </w:numPr>
        <w:ind w:left="0"/>
        <w:jc w:val="both"/>
        <w:rPr>
          <w:rFonts w:ascii="Segoe UI" w:hAnsi="Segoe UI" w:cs="Segoe UI"/>
          <w:b/>
          <w:sz w:val="20"/>
          <w:szCs w:val="20"/>
        </w:rPr>
      </w:pPr>
      <w:r w:rsidRPr="00332C50">
        <w:rPr>
          <w:rFonts w:ascii="Segoe UI" w:hAnsi="Segoe UI" w:cs="Segoe UI"/>
          <w:b/>
          <w:sz w:val="20"/>
          <w:szCs w:val="20"/>
        </w:rPr>
        <w:t xml:space="preserve">How does Bob’s </w:t>
      </w:r>
      <w:r w:rsidRPr="00332C50">
        <w:rPr>
          <w:rFonts w:ascii="Segoe UI" w:hAnsi="Segoe UI" w:cs="Segoe UI"/>
          <w:b/>
          <w:i/>
          <w:sz w:val="20"/>
          <w:szCs w:val="20"/>
        </w:rPr>
        <w:t>zero-asset age</w:t>
      </w:r>
      <w:r w:rsidRPr="00332C50">
        <w:rPr>
          <w:rFonts w:ascii="Segoe UI" w:hAnsi="Segoe UI" w:cs="Segoe UI"/>
          <w:b/>
          <w:sz w:val="20"/>
          <w:szCs w:val="20"/>
        </w:rPr>
        <w:t xml:space="preserve"> vary with post-retirement tax rate?  Vary the tax rate from 20% to 40% in 2% steps.</w:t>
      </w:r>
    </w:p>
    <w:p w:rsidR="0058416D" w:rsidRPr="004F5A3B" w:rsidRDefault="0058416D" w:rsidP="001E0238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sz w:val="20"/>
          <w:szCs w:val="20"/>
        </w:rPr>
        <w:t xml:space="preserve">Ans: </w:t>
      </w:r>
      <w:r w:rsidR="00623B1C">
        <w:rPr>
          <w:rFonts w:ascii="Segoe UI" w:hAnsi="Segoe UI" w:cs="Segoe UI"/>
          <w:sz w:val="20"/>
          <w:szCs w:val="20"/>
        </w:rPr>
        <w:t>C</w:t>
      </w:r>
      <w:r w:rsidRPr="004F5A3B">
        <w:rPr>
          <w:rFonts w:ascii="Segoe UI" w:hAnsi="Segoe UI" w:cs="Segoe UI"/>
          <w:sz w:val="20"/>
          <w:szCs w:val="20"/>
        </w:rPr>
        <w:t xml:space="preserve">onducting </w:t>
      </w:r>
      <w:r w:rsidR="00623B1C">
        <w:rPr>
          <w:rFonts w:ascii="Segoe UI" w:hAnsi="Segoe UI" w:cs="Segoe UI"/>
          <w:sz w:val="20"/>
          <w:szCs w:val="20"/>
        </w:rPr>
        <w:t xml:space="preserve">the </w:t>
      </w:r>
      <w:r w:rsidRPr="004F5A3B">
        <w:rPr>
          <w:rFonts w:ascii="Segoe UI" w:hAnsi="Segoe UI" w:cs="Segoe UI"/>
          <w:sz w:val="20"/>
          <w:szCs w:val="20"/>
        </w:rPr>
        <w:t xml:space="preserve">sensitivity analysis, </w:t>
      </w:r>
      <w:r w:rsidR="00623B1C">
        <w:rPr>
          <w:rFonts w:ascii="Segoe UI" w:hAnsi="Segoe UI" w:cs="Segoe UI"/>
          <w:sz w:val="20"/>
          <w:szCs w:val="20"/>
        </w:rPr>
        <w:t xml:space="preserve">Bob’s Zero-Asset Age will decline </w:t>
      </w:r>
      <w:r w:rsidRPr="004F5A3B">
        <w:rPr>
          <w:rFonts w:ascii="Segoe UI" w:hAnsi="Segoe UI" w:cs="Segoe UI"/>
          <w:sz w:val="20"/>
          <w:szCs w:val="20"/>
        </w:rPr>
        <w:t xml:space="preserve">with increase in </w:t>
      </w:r>
      <w:r w:rsidR="00623B1C">
        <w:rPr>
          <w:rFonts w:ascii="Segoe UI" w:hAnsi="Segoe UI" w:cs="Segoe UI"/>
          <w:sz w:val="20"/>
          <w:szCs w:val="20"/>
        </w:rPr>
        <w:t>Post-R</w:t>
      </w:r>
      <w:r w:rsidRPr="004F5A3B">
        <w:rPr>
          <w:rFonts w:ascii="Segoe UI" w:hAnsi="Segoe UI" w:cs="Segoe UI"/>
          <w:sz w:val="20"/>
          <w:szCs w:val="20"/>
        </w:rPr>
        <w:t xml:space="preserve">etirement </w:t>
      </w:r>
      <w:r w:rsidR="00623B1C">
        <w:rPr>
          <w:rFonts w:ascii="Segoe UI" w:hAnsi="Segoe UI" w:cs="Segoe UI"/>
          <w:sz w:val="20"/>
          <w:szCs w:val="20"/>
        </w:rPr>
        <w:t>T</w:t>
      </w:r>
      <w:r w:rsidRPr="004F5A3B">
        <w:rPr>
          <w:rFonts w:ascii="Segoe UI" w:hAnsi="Segoe UI" w:cs="Segoe UI"/>
          <w:sz w:val="20"/>
          <w:szCs w:val="20"/>
        </w:rPr>
        <w:t xml:space="preserve">ax </w:t>
      </w:r>
      <w:r w:rsidR="00623B1C">
        <w:rPr>
          <w:rFonts w:ascii="Segoe UI" w:hAnsi="Segoe UI" w:cs="Segoe UI"/>
          <w:sz w:val="20"/>
          <w:szCs w:val="20"/>
        </w:rPr>
        <w:t>R</w:t>
      </w:r>
      <w:r w:rsidRPr="004F5A3B">
        <w:rPr>
          <w:rFonts w:ascii="Segoe UI" w:hAnsi="Segoe UI" w:cs="Segoe UI"/>
          <w:sz w:val="20"/>
          <w:szCs w:val="20"/>
        </w:rPr>
        <w:t xml:space="preserve">ate. </w:t>
      </w:r>
      <w:r w:rsidR="00623B1C">
        <w:rPr>
          <w:rFonts w:ascii="Segoe UI" w:hAnsi="Segoe UI" w:cs="Segoe UI"/>
          <w:sz w:val="20"/>
          <w:szCs w:val="20"/>
        </w:rPr>
        <w:t>This is evident from the below graph where Bob’s Zero-A</w:t>
      </w:r>
      <w:r w:rsidRPr="004F5A3B">
        <w:rPr>
          <w:rFonts w:ascii="Segoe UI" w:hAnsi="Segoe UI" w:cs="Segoe UI"/>
          <w:sz w:val="20"/>
          <w:szCs w:val="20"/>
        </w:rPr>
        <w:t xml:space="preserve">sset </w:t>
      </w:r>
      <w:r w:rsidR="00623B1C">
        <w:rPr>
          <w:rFonts w:ascii="Segoe UI" w:hAnsi="Segoe UI" w:cs="Segoe UI"/>
          <w:sz w:val="20"/>
          <w:szCs w:val="20"/>
        </w:rPr>
        <w:t>A</w:t>
      </w:r>
      <w:r w:rsidRPr="004F5A3B">
        <w:rPr>
          <w:rFonts w:ascii="Segoe UI" w:hAnsi="Segoe UI" w:cs="Segoe UI"/>
          <w:sz w:val="20"/>
          <w:szCs w:val="20"/>
        </w:rPr>
        <w:t>ge</w:t>
      </w:r>
      <w:r w:rsidR="00623B1C">
        <w:rPr>
          <w:rFonts w:ascii="Segoe UI" w:hAnsi="Segoe UI" w:cs="Segoe UI"/>
          <w:sz w:val="20"/>
          <w:szCs w:val="20"/>
        </w:rPr>
        <w:t xml:space="preserve"> declines when </w:t>
      </w:r>
      <w:r w:rsidR="00623B1C">
        <w:rPr>
          <w:rFonts w:ascii="Segoe UI" w:hAnsi="Segoe UI" w:cs="Segoe UI"/>
          <w:sz w:val="20"/>
          <w:szCs w:val="20"/>
        </w:rPr>
        <w:t>Post-R</w:t>
      </w:r>
      <w:r w:rsidR="00623B1C" w:rsidRPr="004F5A3B">
        <w:rPr>
          <w:rFonts w:ascii="Segoe UI" w:hAnsi="Segoe UI" w:cs="Segoe UI"/>
          <w:sz w:val="20"/>
          <w:szCs w:val="20"/>
        </w:rPr>
        <w:t xml:space="preserve">etirement </w:t>
      </w:r>
      <w:r w:rsidR="00623B1C">
        <w:rPr>
          <w:rFonts w:ascii="Segoe UI" w:hAnsi="Segoe UI" w:cs="Segoe UI"/>
          <w:sz w:val="20"/>
          <w:szCs w:val="20"/>
        </w:rPr>
        <w:t>T</w:t>
      </w:r>
      <w:r w:rsidR="00623B1C" w:rsidRPr="004F5A3B">
        <w:rPr>
          <w:rFonts w:ascii="Segoe UI" w:hAnsi="Segoe UI" w:cs="Segoe UI"/>
          <w:sz w:val="20"/>
          <w:szCs w:val="20"/>
        </w:rPr>
        <w:t xml:space="preserve">ax </w:t>
      </w:r>
      <w:r w:rsidR="00623B1C">
        <w:rPr>
          <w:rFonts w:ascii="Segoe UI" w:hAnsi="Segoe UI" w:cs="Segoe UI"/>
          <w:sz w:val="20"/>
          <w:szCs w:val="20"/>
        </w:rPr>
        <w:t>R</w:t>
      </w:r>
      <w:r w:rsidR="00623B1C" w:rsidRPr="004F5A3B">
        <w:rPr>
          <w:rFonts w:ascii="Segoe UI" w:hAnsi="Segoe UI" w:cs="Segoe UI"/>
          <w:sz w:val="20"/>
          <w:szCs w:val="20"/>
        </w:rPr>
        <w:t>ate</w:t>
      </w:r>
      <w:r w:rsidR="00623B1C">
        <w:rPr>
          <w:rFonts w:ascii="Segoe UI" w:hAnsi="Segoe UI" w:cs="Segoe UI"/>
          <w:sz w:val="20"/>
          <w:szCs w:val="20"/>
        </w:rPr>
        <w:t xml:space="preserve"> increases from 20</w:t>
      </w:r>
      <w:r w:rsidRPr="004F5A3B">
        <w:rPr>
          <w:rFonts w:ascii="Segoe UI" w:hAnsi="Segoe UI" w:cs="Segoe UI"/>
          <w:sz w:val="20"/>
          <w:szCs w:val="20"/>
        </w:rPr>
        <w:t>% to 40%.</w:t>
      </w:r>
    </w:p>
    <w:p w:rsidR="0058416D" w:rsidRPr="00017F84" w:rsidRDefault="008048CB" w:rsidP="00017F84">
      <w:pPr>
        <w:jc w:val="both"/>
        <w:rPr>
          <w:rFonts w:ascii="Segoe UI" w:hAnsi="Segoe UI" w:cs="Segoe UI"/>
          <w:sz w:val="20"/>
          <w:szCs w:val="20"/>
        </w:rPr>
      </w:pPr>
      <w:r w:rsidRPr="004F5A3B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AB8BC04" wp14:editId="4A6C8181">
            <wp:extent cx="3442448" cy="2445389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180" cy="24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D" w:rsidRPr="00924FB7" w:rsidRDefault="0058416D" w:rsidP="001E0238">
      <w:pPr>
        <w:jc w:val="both"/>
        <w:rPr>
          <w:rFonts w:ascii="Segoe UI" w:hAnsi="Segoe UI" w:cs="Segoe UI"/>
        </w:rPr>
      </w:pPr>
    </w:p>
    <w:p w:rsidR="0058416D" w:rsidRPr="00924FB7" w:rsidRDefault="0058416D" w:rsidP="001E0238">
      <w:pPr>
        <w:jc w:val="both"/>
        <w:rPr>
          <w:rFonts w:ascii="Segoe UI" w:hAnsi="Segoe UI" w:cs="Segoe UI"/>
        </w:rPr>
      </w:pPr>
    </w:p>
    <w:p w:rsidR="0058416D" w:rsidRPr="001E0238" w:rsidRDefault="0058416D" w:rsidP="001E0238">
      <w:pPr>
        <w:rPr>
          <w:rFonts w:ascii="Segoe UI" w:hAnsi="Segoe UI" w:cs="Segoe UI"/>
        </w:rPr>
      </w:pPr>
    </w:p>
    <w:p w:rsidR="00803DE6" w:rsidRPr="001E0238" w:rsidRDefault="00803DE6" w:rsidP="001E0238">
      <w:pPr>
        <w:rPr>
          <w:rFonts w:ascii="Segoe UI" w:hAnsi="Segoe UI" w:cs="Segoe UI"/>
        </w:rPr>
      </w:pPr>
    </w:p>
    <w:sectPr w:rsidR="00803DE6" w:rsidRPr="001E0238" w:rsidSect="007F7756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4B" w:rsidRDefault="00942C4B" w:rsidP="008B40A3">
      <w:pPr>
        <w:spacing w:after="0" w:line="240" w:lineRule="auto"/>
      </w:pPr>
      <w:r>
        <w:separator/>
      </w:r>
    </w:p>
  </w:endnote>
  <w:endnote w:type="continuationSeparator" w:id="0">
    <w:p w:rsidR="00942C4B" w:rsidRDefault="00942C4B" w:rsidP="008B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238" w:rsidRDefault="001E0238">
    <w:pPr>
      <w:pStyle w:val="Footer"/>
      <w:jc w:val="center"/>
    </w:pPr>
  </w:p>
  <w:p w:rsidR="001E0238" w:rsidRDefault="001E0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238" w:rsidRDefault="001E0238" w:rsidP="001E0238">
    <w:pPr>
      <w:pStyle w:val="Footer"/>
      <w:jc w:val="center"/>
    </w:pPr>
  </w:p>
  <w:p w:rsidR="008B40A3" w:rsidRDefault="008B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4B" w:rsidRDefault="00942C4B" w:rsidP="008B40A3">
      <w:pPr>
        <w:spacing w:after="0" w:line="240" w:lineRule="auto"/>
      </w:pPr>
      <w:r>
        <w:separator/>
      </w:r>
    </w:p>
  </w:footnote>
  <w:footnote w:type="continuationSeparator" w:id="0">
    <w:p w:rsidR="00942C4B" w:rsidRDefault="00942C4B" w:rsidP="008B4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A3" w:rsidRDefault="00942C4B">
    <w:pPr>
      <w:pStyle w:val="Header"/>
    </w:pPr>
    <w:r>
      <w:t>Business Decision Modelling</w:t>
    </w:r>
    <w:r w:rsidR="00D168BD">
      <w:t xml:space="preserve">, </w:t>
    </w:r>
    <w:r w:rsidR="00D168BD">
      <w:t>MSBAPM, Fall 2016</w:t>
    </w:r>
    <w:r w:rsidR="008B40A3">
      <w:tab/>
    </w:r>
    <w:r w:rsidR="008B40A3">
      <w:tab/>
      <w:t>Team Assignment 1 (Team 5 PM)</w:t>
    </w:r>
  </w:p>
  <w:p w:rsidR="00E2513F" w:rsidRDefault="00942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AF2"/>
    <w:multiLevelType w:val="hybridMultilevel"/>
    <w:tmpl w:val="7B40EB52"/>
    <w:lvl w:ilvl="0" w:tplc="68CCEE0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C56C0E2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6D"/>
    <w:rsid w:val="00017F84"/>
    <w:rsid w:val="00066352"/>
    <w:rsid w:val="000A640D"/>
    <w:rsid w:val="001E0238"/>
    <w:rsid w:val="00291687"/>
    <w:rsid w:val="002D11E0"/>
    <w:rsid w:val="00332C50"/>
    <w:rsid w:val="00355F43"/>
    <w:rsid w:val="003737CC"/>
    <w:rsid w:val="00377D07"/>
    <w:rsid w:val="003B0C68"/>
    <w:rsid w:val="00462513"/>
    <w:rsid w:val="00474264"/>
    <w:rsid w:val="0049530F"/>
    <w:rsid w:val="004F5A3B"/>
    <w:rsid w:val="0058416D"/>
    <w:rsid w:val="0060225B"/>
    <w:rsid w:val="00623B1C"/>
    <w:rsid w:val="00685A0D"/>
    <w:rsid w:val="006C13C7"/>
    <w:rsid w:val="0074221E"/>
    <w:rsid w:val="007530A3"/>
    <w:rsid w:val="007747C9"/>
    <w:rsid w:val="007B5739"/>
    <w:rsid w:val="00803DE6"/>
    <w:rsid w:val="008048CB"/>
    <w:rsid w:val="008360D8"/>
    <w:rsid w:val="008B40A3"/>
    <w:rsid w:val="00924FB7"/>
    <w:rsid w:val="00942C4B"/>
    <w:rsid w:val="009530C3"/>
    <w:rsid w:val="00A57C9D"/>
    <w:rsid w:val="00A83156"/>
    <w:rsid w:val="00B17558"/>
    <w:rsid w:val="00BB0F36"/>
    <w:rsid w:val="00BB1B40"/>
    <w:rsid w:val="00D168BD"/>
    <w:rsid w:val="00D316BE"/>
    <w:rsid w:val="00E5137A"/>
    <w:rsid w:val="00E5338B"/>
    <w:rsid w:val="00E847AE"/>
    <w:rsid w:val="00EB3A96"/>
    <w:rsid w:val="00FA0784"/>
    <w:rsid w:val="00F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1459"/>
  <w15:chartTrackingRefBased/>
  <w15:docId w15:val="{F1519241-F437-436A-B1F7-F9869498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416D"/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416D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58416D"/>
    <w:rPr>
      <w:rFonts w:eastAsiaTheme="minorEastAsia" w:hAnsiTheme="minorHAnsi" w:cstheme="minorBidi"/>
    </w:rPr>
  </w:style>
  <w:style w:type="paragraph" w:styleId="ListParagraph">
    <w:name w:val="List Paragraph"/>
    <w:basedOn w:val="Normal"/>
    <w:uiPriority w:val="34"/>
    <w:qFormat/>
    <w:rsid w:val="0058416D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8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6D"/>
    <w:rPr>
      <w:rFonts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8B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A3"/>
    <w:rPr>
      <w:rFonts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4746-E8BB-488C-A570-057B2ACA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Borkhataria</dc:creator>
  <cp:keywords/>
  <dc:description/>
  <cp:lastModifiedBy>Ankit Borkhataria</cp:lastModifiedBy>
  <cp:revision>35</cp:revision>
  <dcterms:created xsi:type="dcterms:W3CDTF">2016-11-08T21:04:00Z</dcterms:created>
  <dcterms:modified xsi:type="dcterms:W3CDTF">2016-11-08T22:02:00Z</dcterms:modified>
</cp:coreProperties>
</file>