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46" w:rsidRPr="00084146" w:rsidRDefault="00084146" w:rsidP="00084146">
      <w:pPr>
        <w:numPr>
          <w:ilvl w:val="0"/>
          <w:numId w:val="1"/>
        </w:numPr>
        <w:spacing w:before="120" w:after="120" w:line="240" w:lineRule="auto"/>
        <w:rPr>
          <w:rFonts w:eastAsia="Times New Roman" w:cs="Times New Roman"/>
          <w:b/>
          <w:sz w:val="24"/>
          <w:szCs w:val="24"/>
        </w:rPr>
      </w:pPr>
      <w:r w:rsidRPr="00084146">
        <w:rPr>
          <w:rFonts w:eastAsia="Times New Roman" w:cs="Times New Roman"/>
          <w:b/>
          <w:sz w:val="24"/>
          <w:szCs w:val="24"/>
        </w:rPr>
        <w:t>FBI Virtual case file</w:t>
      </w:r>
    </w:p>
    <w:p w:rsidR="00084146" w:rsidRPr="00084146" w:rsidRDefault="00084146" w:rsidP="00084146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084146">
        <w:rPr>
          <w:rFonts w:eastAsia="Times New Roman" w:cs="Times New Roman"/>
          <w:sz w:val="24"/>
          <w:szCs w:val="24"/>
        </w:rPr>
        <w:t xml:space="preserve">Virtual Case File (or VCF) was a </w:t>
      </w:r>
      <w:r w:rsidRPr="00084146">
        <w:rPr>
          <w:rFonts w:eastAsia="Times New Roman" w:cs="Times New Roman"/>
          <w:b/>
          <w:sz w:val="24"/>
          <w:szCs w:val="24"/>
        </w:rPr>
        <w:t>software application</w:t>
      </w:r>
      <w:r w:rsidRPr="00084146">
        <w:rPr>
          <w:rFonts w:eastAsia="Times New Roman" w:cs="Times New Roman"/>
          <w:sz w:val="24"/>
          <w:szCs w:val="24"/>
        </w:rPr>
        <w:t xml:space="preserve"> developed by the United States Federal </w:t>
      </w:r>
      <w:proofErr w:type="spellStart"/>
      <w:r w:rsidRPr="00084146">
        <w:rPr>
          <w:rFonts w:eastAsia="Times New Roman" w:cs="Times New Roman"/>
          <w:sz w:val="24"/>
          <w:szCs w:val="24"/>
        </w:rPr>
        <w:t>Bureau</w:t>
      </w:r>
      <w:r w:rsidR="00892A98">
        <w:rPr>
          <w:rFonts w:eastAsia="Times New Roman" w:cs="Times New Roman"/>
          <w:sz w:val="24"/>
          <w:szCs w:val="24"/>
        </w:rPr>
        <w:t>t</w:t>
      </w:r>
      <w:bookmarkStart w:id="0" w:name="_GoBack"/>
      <w:bookmarkEnd w:id="0"/>
      <w:proofErr w:type="spellEnd"/>
      <w:r w:rsidRPr="00084146">
        <w:rPr>
          <w:rFonts w:eastAsia="Times New Roman" w:cs="Times New Roman"/>
          <w:sz w:val="24"/>
          <w:szCs w:val="24"/>
        </w:rPr>
        <w:t xml:space="preserve"> of Investigation (FBI) between </w:t>
      </w:r>
      <w:r w:rsidRPr="00084146">
        <w:rPr>
          <w:rFonts w:eastAsia="Times New Roman" w:cs="Times New Roman"/>
          <w:b/>
          <w:sz w:val="24"/>
          <w:szCs w:val="24"/>
        </w:rPr>
        <w:t>2000 and 2005</w:t>
      </w:r>
      <w:r w:rsidRPr="00084146">
        <w:rPr>
          <w:rFonts w:eastAsia="Times New Roman" w:cs="Times New Roman"/>
          <w:sz w:val="24"/>
          <w:szCs w:val="24"/>
        </w:rPr>
        <w:t xml:space="preserve">. The project was officially </w:t>
      </w:r>
      <w:r w:rsidRPr="00084146">
        <w:rPr>
          <w:rFonts w:eastAsia="Times New Roman" w:cs="Times New Roman"/>
          <w:b/>
          <w:sz w:val="24"/>
          <w:szCs w:val="24"/>
        </w:rPr>
        <w:t>abandoned in April 2005</w:t>
      </w:r>
      <w:r w:rsidRPr="00084146">
        <w:rPr>
          <w:rFonts w:eastAsia="Times New Roman" w:cs="Times New Roman"/>
          <w:sz w:val="24"/>
          <w:szCs w:val="24"/>
        </w:rPr>
        <w:t xml:space="preserve"> while still in development stage—it cost the federal government nearly </w:t>
      </w:r>
      <w:r w:rsidRPr="00084146">
        <w:rPr>
          <w:rFonts w:eastAsia="Times New Roman" w:cs="Times New Roman"/>
          <w:b/>
          <w:sz w:val="24"/>
          <w:szCs w:val="24"/>
        </w:rPr>
        <w:t>$170 million</w:t>
      </w:r>
      <w:r w:rsidRPr="00084146">
        <w:rPr>
          <w:rFonts w:eastAsia="Times New Roman" w:cs="Times New Roman"/>
          <w:sz w:val="24"/>
          <w:szCs w:val="24"/>
        </w:rPr>
        <w:t>. Overall, this project was categorized as “</w:t>
      </w:r>
      <w:r w:rsidRPr="00084146">
        <w:rPr>
          <w:rFonts w:eastAsia="Times New Roman" w:cs="Times New Roman"/>
          <w:color w:val="FF0000"/>
          <w:sz w:val="24"/>
          <w:szCs w:val="24"/>
        </w:rPr>
        <w:t>inadequate and so poorly designed</w:t>
      </w:r>
      <w:r w:rsidRPr="00084146">
        <w:rPr>
          <w:rFonts w:eastAsia="Times New Roman" w:cs="Times New Roman"/>
          <w:sz w:val="24"/>
          <w:szCs w:val="24"/>
        </w:rPr>
        <w:t xml:space="preserve"> that it would be essentially unusable under real-world conditions”. Even in rudimentary tests, the system </w:t>
      </w:r>
      <w:r w:rsidRPr="00084146">
        <w:rPr>
          <w:rFonts w:eastAsia="Times New Roman" w:cs="Times New Roman"/>
          <w:color w:val="FF0000"/>
          <w:sz w:val="24"/>
          <w:szCs w:val="24"/>
        </w:rPr>
        <w:t>did not comply with basic requirements</w:t>
      </w:r>
      <w:r w:rsidRPr="00084146">
        <w:rPr>
          <w:rFonts w:eastAsia="Times New Roman" w:cs="Times New Roman"/>
          <w:sz w:val="24"/>
          <w:szCs w:val="24"/>
        </w:rPr>
        <w:t xml:space="preserve">. It did </w:t>
      </w:r>
      <w:r w:rsidRPr="00084146">
        <w:rPr>
          <w:rFonts w:eastAsia="Times New Roman" w:cs="Times New Roman"/>
          <w:color w:val="FF0000"/>
          <w:sz w:val="24"/>
          <w:szCs w:val="24"/>
        </w:rPr>
        <w:t>not include network-management or archiving systems</w:t>
      </w:r>
      <w:r w:rsidRPr="00084146">
        <w:rPr>
          <w:rFonts w:eastAsia="Times New Roman" w:cs="Times New Roman"/>
          <w:sz w:val="24"/>
          <w:szCs w:val="24"/>
        </w:rPr>
        <w:t>—a flaw that would have put crucial law enforcement and national security data at risk</w:t>
      </w:r>
    </w:p>
    <w:p w:rsidR="00084146" w:rsidRPr="00084146" w:rsidRDefault="00084146" w:rsidP="00084146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084146">
        <w:rPr>
          <w:rFonts w:eastAsia="Times New Roman" w:cs="Times New Roman"/>
          <w:sz w:val="24"/>
          <w:szCs w:val="24"/>
        </w:rPr>
        <w:t xml:space="preserve">The project demonstrated failures in the following areas: </w:t>
      </w:r>
    </w:p>
    <w:p w:rsidR="00084146" w:rsidRPr="00084146" w:rsidRDefault="00084146" w:rsidP="00084146">
      <w:pPr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084146">
        <w:rPr>
          <w:rFonts w:eastAsia="Times New Roman" w:cs="Times New Roman"/>
          <w:sz w:val="24"/>
          <w:szCs w:val="24"/>
        </w:rPr>
        <w:t xml:space="preserve">Lack of a strong technical architecture ("blueprint") from the outset led to </w:t>
      </w:r>
      <w:r w:rsidRPr="005E0C44">
        <w:rPr>
          <w:rFonts w:eastAsia="Times New Roman" w:cs="Times New Roman"/>
          <w:color w:val="FF0000"/>
          <w:sz w:val="24"/>
          <w:szCs w:val="24"/>
        </w:rPr>
        <w:t>poor architectural decisions</w:t>
      </w:r>
    </w:p>
    <w:p w:rsidR="00084146" w:rsidRPr="00084146" w:rsidRDefault="00084146" w:rsidP="00084146">
      <w:pPr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084146">
        <w:rPr>
          <w:rFonts w:eastAsia="Times New Roman" w:cs="Times New Roman"/>
          <w:sz w:val="24"/>
          <w:szCs w:val="24"/>
        </w:rPr>
        <w:t xml:space="preserve">Repeated </w:t>
      </w:r>
      <w:r w:rsidRPr="005E0C44">
        <w:rPr>
          <w:rFonts w:eastAsia="Times New Roman" w:cs="Times New Roman"/>
          <w:color w:val="FF0000"/>
          <w:sz w:val="24"/>
          <w:szCs w:val="24"/>
        </w:rPr>
        <w:t>changes in specification</w:t>
      </w:r>
    </w:p>
    <w:p w:rsidR="00084146" w:rsidRPr="00084146" w:rsidRDefault="00084146" w:rsidP="00084146">
      <w:pPr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084146">
        <w:rPr>
          <w:rFonts w:eastAsia="Times New Roman" w:cs="Times New Roman"/>
          <w:sz w:val="24"/>
          <w:szCs w:val="24"/>
        </w:rPr>
        <w:t xml:space="preserve">Repeated </w:t>
      </w:r>
      <w:r w:rsidRPr="005E0C44">
        <w:rPr>
          <w:rFonts w:eastAsia="Times New Roman" w:cs="Times New Roman"/>
          <w:color w:val="FF0000"/>
          <w:sz w:val="24"/>
          <w:szCs w:val="24"/>
        </w:rPr>
        <w:t>turnover of management</w:t>
      </w:r>
      <w:r w:rsidRPr="00084146">
        <w:rPr>
          <w:rFonts w:eastAsia="Times New Roman" w:cs="Times New Roman"/>
          <w:sz w:val="24"/>
          <w:szCs w:val="24"/>
        </w:rPr>
        <w:t>, which contributed to the specification problem</w:t>
      </w:r>
    </w:p>
    <w:p w:rsidR="00084146" w:rsidRPr="00084146" w:rsidRDefault="00084146" w:rsidP="00084146">
      <w:pPr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5E0C44">
        <w:rPr>
          <w:rFonts w:eastAsia="Times New Roman" w:cs="Times New Roman"/>
          <w:color w:val="FF0000"/>
          <w:sz w:val="24"/>
          <w:szCs w:val="24"/>
        </w:rPr>
        <w:t>Micromanagement</w:t>
      </w:r>
      <w:r w:rsidRPr="00084146">
        <w:rPr>
          <w:rFonts w:eastAsia="Times New Roman" w:cs="Times New Roman"/>
          <w:sz w:val="24"/>
          <w:szCs w:val="24"/>
        </w:rPr>
        <w:t xml:space="preserve"> of software developers</w:t>
      </w:r>
    </w:p>
    <w:p w:rsidR="00084146" w:rsidRPr="00084146" w:rsidRDefault="00084146" w:rsidP="00084146">
      <w:pPr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084146">
        <w:rPr>
          <w:rFonts w:eastAsia="Times New Roman" w:cs="Times New Roman"/>
          <w:sz w:val="24"/>
          <w:szCs w:val="24"/>
        </w:rPr>
        <w:t xml:space="preserve">The </w:t>
      </w:r>
      <w:r w:rsidRPr="005E0C44">
        <w:rPr>
          <w:rFonts w:eastAsia="Times New Roman" w:cs="Times New Roman"/>
          <w:color w:val="FF0000"/>
          <w:sz w:val="24"/>
          <w:szCs w:val="24"/>
        </w:rPr>
        <w:t xml:space="preserve">inclusion of many FBI Personnel </w:t>
      </w:r>
      <w:r w:rsidRPr="00084146">
        <w:rPr>
          <w:rFonts w:eastAsia="Times New Roman" w:cs="Times New Roman"/>
          <w:sz w:val="24"/>
          <w:szCs w:val="24"/>
        </w:rPr>
        <w:t xml:space="preserve">who had little </w:t>
      </w:r>
      <w:r w:rsidRPr="005E0C44">
        <w:rPr>
          <w:rFonts w:eastAsia="Times New Roman" w:cs="Times New Roman"/>
          <w:color w:val="000000" w:themeColor="text1"/>
          <w:sz w:val="24"/>
          <w:szCs w:val="24"/>
        </w:rPr>
        <w:t xml:space="preserve">or no formal training in computer science as managers </w:t>
      </w:r>
      <w:r w:rsidRPr="00084146">
        <w:rPr>
          <w:rFonts w:eastAsia="Times New Roman" w:cs="Times New Roman"/>
          <w:sz w:val="24"/>
          <w:szCs w:val="24"/>
        </w:rPr>
        <w:t>and even engineers on the project</w:t>
      </w:r>
    </w:p>
    <w:p w:rsidR="00084146" w:rsidRPr="00084146" w:rsidRDefault="00084146" w:rsidP="00084146">
      <w:pPr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5E0C44">
        <w:rPr>
          <w:rFonts w:eastAsia="Times New Roman" w:cs="Times New Roman"/>
          <w:color w:val="FF0000"/>
          <w:sz w:val="24"/>
          <w:szCs w:val="24"/>
        </w:rPr>
        <w:t xml:space="preserve">Scope creep </w:t>
      </w:r>
      <w:r w:rsidRPr="00084146">
        <w:rPr>
          <w:rFonts w:eastAsia="Times New Roman" w:cs="Times New Roman"/>
          <w:sz w:val="24"/>
          <w:szCs w:val="24"/>
        </w:rPr>
        <w:t>as requirements were continually added to the system even as it was falling behind schedule</w:t>
      </w:r>
    </w:p>
    <w:p w:rsidR="00084146" w:rsidRPr="00084146" w:rsidRDefault="00084146" w:rsidP="00084146">
      <w:pPr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5E0C44">
        <w:rPr>
          <w:rFonts w:eastAsia="Times New Roman" w:cs="Times New Roman"/>
          <w:color w:val="FF0000"/>
          <w:sz w:val="24"/>
          <w:szCs w:val="24"/>
        </w:rPr>
        <w:t xml:space="preserve">Code bloat </w:t>
      </w:r>
      <w:r w:rsidRPr="00084146">
        <w:rPr>
          <w:rFonts w:eastAsia="Times New Roman" w:cs="Times New Roman"/>
          <w:sz w:val="24"/>
          <w:szCs w:val="24"/>
        </w:rPr>
        <w:t>due to changing specifications and scope creep—at one point it was estimated the software had over 700,000 lines of code.</w:t>
      </w:r>
    </w:p>
    <w:p w:rsidR="00AE122E" w:rsidRPr="00084146" w:rsidRDefault="00084146" w:rsidP="00084146">
      <w:pPr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084146">
        <w:rPr>
          <w:rFonts w:eastAsia="Times New Roman" w:cs="Times New Roman"/>
          <w:sz w:val="24"/>
          <w:szCs w:val="24"/>
        </w:rPr>
        <w:t xml:space="preserve">Planned use of a </w:t>
      </w:r>
      <w:r w:rsidRPr="005E0C44">
        <w:rPr>
          <w:rFonts w:eastAsia="Times New Roman" w:cs="Times New Roman"/>
          <w:color w:val="FF0000"/>
          <w:sz w:val="24"/>
          <w:szCs w:val="24"/>
        </w:rPr>
        <w:t xml:space="preserve">flash cutover deployment </w:t>
      </w:r>
      <w:r w:rsidRPr="00084146">
        <w:rPr>
          <w:rFonts w:eastAsia="Times New Roman" w:cs="Times New Roman"/>
          <w:sz w:val="24"/>
          <w:szCs w:val="24"/>
        </w:rPr>
        <w:t>made it difficult to adopt the system until it was perfected.</w:t>
      </w:r>
    </w:p>
    <w:sectPr w:rsidR="00AE122E" w:rsidRPr="00084146" w:rsidSect="00AE12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30682"/>
    <w:multiLevelType w:val="hybridMultilevel"/>
    <w:tmpl w:val="D8D6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75596"/>
    <w:multiLevelType w:val="hybridMultilevel"/>
    <w:tmpl w:val="6C3E1ED0"/>
    <w:lvl w:ilvl="0" w:tplc="3914009A">
      <w:start w:val="1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46"/>
    <w:rsid w:val="00084146"/>
    <w:rsid w:val="005E0C44"/>
    <w:rsid w:val="00892A98"/>
    <w:rsid w:val="00993A68"/>
    <w:rsid w:val="00AE122E"/>
    <w:rsid w:val="00C923ED"/>
    <w:rsid w:val="00F9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2C5E"/>
  <w15:chartTrackingRefBased/>
  <w15:docId w15:val="{8CEFD4F0-A900-436F-9B94-8261C02A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46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Kunja</dc:creator>
  <cp:keywords/>
  <dc:description/>
  <cp:lastModifiedBy>Dutta, Kunja</cp:lastModifiedBy>
  <cp:revision>4</cp:revision>
  <dcterms:created xsi:type="dcterms:W3CDTF">2016-09-13T17:58:00Z</dcterms:created>
  <dcterms:modified xsi:type="dcterms:W3CDTF">2016-09-13T21:23:00Z</dcterms:modified>
</cp:coreProperties>
</file>