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A20B" w14:textId="1DB91F9F" w:rsidR="00FA7949" w:rsidRPr="00884FAD" w:rsidRDefault="007C27B5" w:rsidP="006351E4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84FAD">
        <w:rPr>
          <w:rFonts w:ascii="Times New Roman" w:hAnsi="Times New Roman" w:cs="Times New Roman"/>
          <w:b/>
          <w:bCs/>
          <w:sz w:val="52"/>
          <w:szCs w:val="52"/>
        </w:rPr>
        <w:t>Kunj P. Shah</w:t>
      </w:r>
    </w:p>
    <w:p w14:paraId="53A1EA18" w14:textId="1A721804" w:rsidR="00C81205" w:rsidRDefault="00522636" w:rsidP="00C81205">
      <w:pPr>
        <w:spacing w:after="0"/>
        <w:jc w:val="center"/>
        <w:rPr>
          <w:rFonts w:ascii="Times New Roman" w:hAnsi="Times New Roman" w:cs="Times New Roman"/>
        </w:rPr>
      </w:pPr>
      <w:r w:rsidRPr="00884FAD">
        <w:rPr>
          <w:rFonts w:ascii="Times New Roman" w:hAnsi="Times New Roman" w:cs="Times New Roman"/>
        </w:rPr>
        <w:t>kunjcr2</w:t>
      </w:r>
      <w:r w:rsidR="007C27B5" w:rsidRPr="00884FAD">
        <w:rPr>
          <w:rFonts w:ascii="Times New Roman" w:hAnsi="Times New Roman" w:cs="Times New Roman"/>
        </w:rPr>
        <w:t>@</w:t>
      </w:r>
      <w:r w:rsidRPr="00884FAD">
        <w:rPr>
          <w:rFonts w:ascii="Times New Roman" w:hAnsi="Times New Roman" w:cs="Times New Roman"/>
        </w:rPr>
        <w:t>gmail</w:t>
      </w:r>
      <w:r w:rsidR="007C27B5" w:rsidRPr="00884FAD">
        <w:rPr>
          <w:rFonts w:ascii="Times New Roman" w:hAnsi="Times New Roman" w:cs="Times New Roman"/>
        </w:rPr>
        <w:t>.com</w:t>
      </w:r>
      <w:r w:rsidR="00042182">
        <w:rPr>
          <w:rFonts w:ascii="Times New Roman" w:hAnsi="Times New Roman" w:cs="Times New Roman"/>
        </w:rPr>
        <w:t>,</w:t>
      </w:r>
      <w:r w:rsidR="007C27B5" w:rsidRPr="00884FAD">
        <w:rPr>
          <w:rFonts w:ascii="Times New Roman" w:hAnsi="Times New Roman" w:cs="Times New Roman"/>
        </w:rPr>
        <w:t xml:space="preserve"> (628)-529-6990</w:t>
      </w:r>
    </w:p>
    <w:p w14:paraId="5B905A71" w14:textId="6730BE4F" w:rsidR="00F22E4A" w:rsidRPr="00F22E4A" w:rsidRDefault="00F22E4A" w:rsidP="00C81205">
      <w:pPr>
        <w:spacing w:after="0"/>
        <w:jc w:val="center"/>
        <w:rPr>
          <w:rFonts w:ascii="Times New Roman" w:hAnsi="Times New Roman" w:cs="Times New Roman"/>
        </w:rPr>
      </w:pPr>
      <w:r w:rsidRPr="00F22E4A">
        <w:rPr>
          <w:rFonts w:ascii="Times New Roman" w:hAnsi="Times New Roman" w:cs="Times New Roman"/>
        </w:rPr>
        <w:t>AI Agent Intern | LLM Develo</w:t>
      </w:r>
      <w:r>
        <w:rPr>
          <w:rFonts w:ascii="Times New Roman" w:hAnsi="Times New Roman" w:cs="Times New Roman"/>
        </w:rPr>
        <w:t xml:space="preserve">per | </w:t>
      </w:r>
      <w:r w:rsidR="00B57F4E">
        <w:rPr>
          <w:rFonts w:ascii="Times New Roman" w:hAnsi="Times New Roman" w:cs="Times New Roman"/>
        </w:rPr>
        <w:t>ML Researcher</w:t>
      </w:r>
    </w:p>
    <w:p w14:paraId="5C26914E" w14:textId="23815E7F" w:rsidR="00921839" w:rsidRPr="003F582E" w:rsidRDefault="007E011A" w:rsidP="006351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100C24">
        <w:t xml:space="preserve"> |</w:t>
      </w:r>
      <w:r w:rsidR="003F582E">
        <w:t xml:space="preserve"> </w:t>
      </w:r>
      <w:r w:rsidR="003F582E">
        <w:rPr>
          <w:rFonts w:ascii="Times New Roman" w:hAnsi="Times New Roman" w:cs="Times New Roman"/>
        </w:rPr>
        <w:t>San Francisco, CA</w:t>
      </w:r>
    </w:p>
    <w:p w14:paraId="0A243CAF" w14:textId="77777777" w:rsidR="00D25391" w:rsidRPr="00884FAD" w:rsidRDefault="00D25391" w:rsidP="00D2539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SKILLS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4DCDFE60" w14:textId="0DC8A026" w:rsidR="000B228D" w:rsidRPr="000B228D" w:rsidRDefault="000B228D" w:rsidP="00837F02">
      <w:pPr>
        <w:spacing w:after="0"/>
        <w:ind w:left="2160" w:hanging="2160"/>
        <w:rPr>
          <w:rFonts w:ascii="Times New Roman" w:hAnsi="Times New Roman" w:cs="Times New Roman"/>
          <w:b/>
          <w:bCs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 xml:space="preserve">AI/ML </w:t>
      </w:r>
      <w:r w:rsidRPr="00B32A12">
        <w:rPr>
          <w:rFonts w:ascii="Times New Roman" w:hAnsi="Times New Roman" w:cs="Times New Roman"/>
          <w:b/>
          <w:bCs/>
          <w:color w:val="000000" w:themeColor="text1"/>
        </w:rPr>
        <w:tab/>
      </w:r>
      <w:r w:rsidR="00837F02" w:rsidRPr="00837F02">
        <w:rPr>
          <w:rFonts w:ascii="Times New Roman" w:hAnsi="Times New Roman" w:cs="Times New Roman"/>
          <w:color w:val="000000" w:themeColor="text1"/>
        </w:rPr>
        <w:t xml:space="preserve">Large Language Models, Transformers, Retrieval-Augmented Generation (RAG), LoRA, PyTorch, TensorFlow, LangChain, LangFlow, n8n, OpenCV, Machine Learning, Deep Learning, </w:t>
      </w:r>
      <w:r w:rsidR="00837F02">
        <w:rPr>
          <w:rFonts w:ascii="Times New Roman" w:hAnsi="Times New Roman" w:cs="Times New Roman"/>
          <w:color w:val="000000" w:themeColor="text1"/>
        </w:rPr>
        <w:t>Natural Language Processing (NLP)</w:t>
      </w:r>
    </w:p>
    <w:p w14:paraId="2DE984A0" w14:textId="4D267DE3" w:rsidR="000B228D" w:rsidRDefault="000B228D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>Web &amp; Database</w:t>
      </w:r>
      <w:r w:rsidR="00587E9B">
        <w:rPr>
          <w:rFonts w:ascii="Times New Roman" w:hAnsi="Times New Roman" w:cs="Times New Roman"/>
          <w:b/>
          <w:bCs/>
          <w:color w:val="000000" w:themeColor="text1"/>
        </w:rPr>
        <w:tab/>
      </w:r>
      <w:r w:rsidR="003F582E">
        <w:rPr>
          <w:rFonts w:ascii="Times New Roman" w:hAnsi="Times New Roman" w:cs="Times New Roman"/>
          <w:color w:val="000000" w:themeColor="text1"/>
        </w:rPr>
        <w:t>Node.js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Express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React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Flask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7717C">
        <w:rPr>
          <w:rFonts w:ascii="Times New Roman" w:hAnsi="Times New Roman" w:cs="Times New Roman"/>
          <w:color w:val="000000" w:themeColor="text1"/>
        </w:rPr>
        <w:t>Tailwindcss</w:t>
      </w:r>
    </w:p>
    <w:p w14:paraId="766004DC" w14:textId="2BDA7A95" w:rsidR="00837F02" w:rsidRPr="00837F02" w:rsidRDefault="00837F02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Database and Tools</w:t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Git, Docker, </w:t>
      </w:r>
      <w:r w:rsidR="003E3DFA">
        <w:rPr>
          <w:rFonts w:ascii="Times New Roman" w:hAnsi="Times New Roman" w:cs="Times New Roman"/>
          <w:color w:val="000000" w:themeColor="text1"/>
        </w:rPr>
        <w:t xml:space="preserve">vLLM, </w:t>
      </w:r>
      <w:r>
        <w:rPr>
          <w:rFonts w:ascii="Times New Roman" w:hAnsi="Times New Roman" w:cs="Times New Roman"/>
          <w:color w:val="000000" w:themeColor="text1"/>
        </w:rPr>
        <w:t xml:space="preserve">VertexAI, </w:t>
      </w:r>
      <w:r w:rsidR="003E3DFA">
        <w:rPr>
          <w:rFonts w:ascii="Times New Roman" w:hAnsi="Times New Roman" w:cs="Times New Roman"/>
          <w:color w:val="000000" w:themeColor="text1"/>
        </w:rPr>
        <w:t>MongoDB, MySQL</w:t>
      </w:r>
    </w:p>
    <w:p w14:paraId="3A3F753B" w14:textId="77777777" w:rsidR="00921839" w:rsidRPr="00884FAD" w:rsidRDefault="00921839" w:rsidP="007813F8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EA13B25" w14:textId="77777777" w:rsidR="00921839" w:rsidRPr="00884FAD" w:rsidRDefault="00921839" w:rsidP="0092183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EDUCATION</w:t>
      </w:r>
      <w:r w:rsidRPr="00884FAD"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1A66E42B" w14:textId="510D0704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color w:val="000000" w:themeColor="text1"/>
        </w:rPr>
        <w:t>San Francisco State University</w:t>
      </w:r>
      <w:r w:rsidR="006351E4"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 xml:space="preserve">            </w:t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  <w:t xml:space="preserve">           </w:t>
      </w:r>
      <w:r w:rsidRPr="00884FAD">
        <w:rPr>
          <w:rFonts w:ascii="Times New Roman" w:hAnsi="Times New Roman" w:cs="Times New Roman"/>
          <w:color w:val="000000" w:themeColor="text1"/>
        </w:rPr>
        <w:t>San Francisco</w:t>
      </w:r>
      <w:r w:rsidR="008C12C1">
        <w:rPr>
          <w:rFonts w:ascii="Times New Roman" w:hAnsi="Times New Roman" w:cs="Times New Roman"/>
          <w:color w:val="000000" w:themeColor="text1"/>
        </w:rPr>
        <w:t xml:space="preserve">, </w:t>
      </w:r>
      <w:r w:rsidRPr="00884FAD">
        <w:rPr>
          <w:rFonts w:ascii="Times New Roman" w:hAnsi="Times New Roman" w:cs="Times New Roman"/>
          <w:color w:val="000000" w:themeColor="text1"/>
        </w:rPr>
        <w:t>California</w:t>
      </w:r>
    </w:p>
    <w:p w14:paraId="784C0468" w14:textId="77777777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i/>
          <w:iCs/>
          <w:color w:val="000000" w:themeColor="text1"/>
        </w:rPr>
        <w:t>B.S. in Computer Science</w:t>
      </w:r>
    </w:p>
    <w:p w14:paraId="19A15DB2" w14:textId="2654B5D5" w:rsidR="00BD1F16" w:rsidRPr="0088360D" w:rsidRDefault="00921839" w:rsidP="00DF6168">
      <w:pPr>
        <w:numPr>
          <w:ilvl w:val="0"/>
          <w:numId w:val="1"/>
        </w:numPr>
        <w:spacing w:after="0"/>
        <w:jc w:val="center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  <w:r w:rsidRPr="0088360D">
        <w:rPr>
          <w:rFonts w:ascii="Times New Roman" w:hAnsi="Times New Roman" w:cs="Times New Roman"/>
          <w:b/>
          <w:bCs/>
          <w:color w:val="000000" w:themeColor="text1"/>
        </w:rPr>
        <w:t>GPA</w:t>
      </w:r>
      <w:r w:rsidRPr="0088360D">
        <w:rPr>
          <w:rFonts w:ascii="Times New Roman" w:hAnsi="Times New Roman" w:cs="Times New Roman"/>
          <w:color w:val="000000" w:themeColor="text1"/>
        </w:rPr>
        <w:t>: 3.9</w:t>
      </w:r>
      <w:r w:rsidR="0088360D" w:rsidRPr="0088360D">
        <w:rPr>
          <w:rFonts w:ascii="Times New Roman" w:hAnsi="Times New Roman" w:cs="Times New Roman"/>
          <w:color w:val="000000" w:themeColor="text1"/>
        </w:rPr>
        <w:t>6</w:t>
      </w:r>
      <w:r w:rsidRPr="0088360D">
        <w:rPr>
          <w:rFonts w:ascii="Times New Roman" w:hAnsi="Times New Roman" w:cs="Times New Roman"/>
          <w:color w:val="000000" w:themeColor="text1"/>
        </w:rPr>
        <w:t>/4.00, </w:t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>Dean’s List</w:t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="006351E4" w:rsidRPr="0088360D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r w:rsidR="009C63AE">
        <w:rPr>
          <w:rFonts w:ascii="Times New Roman" w:hAnsi="Times New Roman" w:cs="Times New Roman"/>
          <w:i/>
          <w:iCs/>
          <w:color w:val="000000" w:themeColor="text1"/>
        </w:rPr>
        <w:tab/>
        <w:t xml:space="preserve">        </w:t>
      </w:r>
      <w:r w:rsidR="006351E4" w:rsidRPr="0088360D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88360D">
        <w:rPr>
          <w:rFonts w:ascii="Times New Roman" w:hAnsi="Times New Roman" w:cs="Times New Roman"/>
          <w:color w:val="000000" w:themeColor="text1"/>
        </w:rPr>
        <w:t>Expected Graduation 2027</w:t>
      </w:r>
    </w:p>
    <w:p w14:paraId="29086175" w14:textId="77777777" w:rsidR="0088360D" w:rsidRPr="0088360D" w:rsidRDefault="0088360D" w:rsidP="0088360D">
      <w:pPr>
        <w:spacing w:after="0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</w:p>
    <w:p w14:paraId="74076612" w14:textId="228F98E0" w:rsidR="005F78EC" w:rsidRPr="00884FAD" w:rsidRDefault="00322A1A" w:rsidP="00322A1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EXPERIENCE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79C7751F" w14:textId="78B2092A" w:rsidR="00DD35E0" w:rsidRPr="00884FAD" w:rsidRDefault="00B152A3" w:rsidP="000B25F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Dreamable Inc.</w:t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  </w:t>
      </w:r>
      <w:r w:rsidR="00794B1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San Fra</w:t>
      </w:r>
      <w:r w:rsidR="00BE2CE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ncisco, California</w:t>
      </w:r>
    </w:p>
    <w:p w14:paraId="2879BA1E" w14:textId="2AD0B179" w:rsidR="00B910E0" w:rsidRDefault="00B152A3" w:rsidP="000B25F1">
      <w:pPr>
        <w:spacing w:after="0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AI Agent Int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ern</w:t>
      </w:r>
      <w:r w:rsidR="00F172BD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9F653E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8C12C1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</w:t>
      </w:r>
      <w:r w:rsidR="002129C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June 2025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B86793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DA55F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EB155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Aug 2025</w:t>
      </w:r>
    </w:p>
    <w:p w14:paraId="454892F7" w14:textId="7571632F" w:rsidR="0059574D" w:rsidRPr="0059574D" w:rsidRDefault="0059574D" w:rsidP="0059574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Contributed to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fine-tuning a 7B-parameter open-source LLM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for internal document Q&amp;A tasks; handled dataset curation, low-rank adaptation (LoRA), and model evaluation, achieving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~88% accuracy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on company-specific prompts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99B13F9" w14:textId="77777777" w:rsidR="00DE6356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Developed an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AI-powered outreach assistant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</w:t>
      </w:r>
      <w:r w:rsidRP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n8n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LangChain, and OpenAI tools to automate messaging workflows; currently used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14+ interns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scale weekly outreach with minimal manual effort.</w:t>
      </w:r>
    </w:p>
    <w:p w14:paraId="7D3E00D2" w14:textId="2C036CA2" w:rsidR="00B152A3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Built a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lead generation pipeline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that verifies and ranks potential clients by email validity and interest score using custom agents, improving lead quality and boosting response rate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~2.3×</w:t>
      </w:r>
      <w:r w:rsidR="00B152A3" w:rsidRPr="00B152A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8E6CED3" w14:textId="77777777" w:rsidR="00310B58" w:rsidRPr="00310B58" w:rsidRDefault="00310B58" w:rsidP="00310B5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12FB1F3" w14:textId="7C7067E8" w:rsidR="003E07A4" w:rsidRPr="00884FAD" w:rsidRDefault="003E07A4" w:rsidP="003E07A4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Dyna Grow Design Solution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Ahmedabad,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India</w:t>
      </w:r>
    </w:p>
    <w:p w14:paraId="335366C6" w14:textId="3A49D105" w:rsidR="00305A41" w:rsidRPr="00884FAD" w:rsidRDefault="009F653E" w:rsidP="001E5A50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Web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Developer Intern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    </w:t>
      </w:r>
      <w:r w:rsidR="002F3345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May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2024 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Jan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5</w:t>
      </w:r>
    </w:p>
    <w:p w14:paraId="4234C515" w14:textId="5E72B343" w:rsidR="001B50F8" w:rsidRDefault="006E7C86" w:rsidP="001B50F8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Designed and launched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responsive marketing website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Node.js, Express.js, and EJS, tailored for an architecture firm’s client showcase and service catalog</w:t>
      </w:r>
      <w:r w:rsid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894BD9" w:rsidRPr="00884FA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4CF09CB8" w14:textId="4F8A54A8" w:rsidR="00894BD9" w:rsidRDefault="006E7C86" w:rsidP="006E7C86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Improved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website performance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leading to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2× increase in qualified client inquiries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within the first 2 months of deployment</w:t>
      </w:r>
      <w:r w:rsidR="00894BD9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B86793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6633B7D3" w14:textId="77777777" w:rsidR="0059574D" w:rsidRPr="0059574D" w:rsidRDefault="0059574D" w:rsidP="0059574D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A27915B" w14:textId="1E0422AD" w:rsidR="009660D0" w:rsidRPr="009660D0" w:rsidRDefault="00305A41" w:rsidP="009660D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PROJECTS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0B0044E0" w14:textId="35F1EC1F" w:rsidR="009660D0" w:rsidRDefault="004A1C5A" w:rsidP="009660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Llama Finetuning on OpenHermes </w:t>
      </w:r>
      <w:hyperlink r:id="rId8" w:history="1">
        <w:r w:rsidR="009C0039">
          <w:rPr>
            <w:rStyle w:val="Hyperlink"/>
            <w:rFonts w:ascii="Times New Roman" w:hAnsi="Times New Roman" w:cs="Times New Roman"/>
            <w:color w:val="156082" w:themeColor="accent1"/>
          </w:rPr>
          <w:t>GITHUB</w:t>
        </w:r>
      </w:hyperlink>
      <w:r w:rsidR="009660D0">
        <w:t xml:space="preserve"> | </w:t>
      </w:r>
      <w:hyperlink r:id="rId9" w:history="1">
        <w:r w:rsidR="009C0039">
          <w:rPr>
            <w:rStyle w:val="Hyperlink"/>
            <w:rFonts w:ascii="Times New Roman" w:hAnsi="Times New Roman" w:cs="Times New Roman"/>
          </w:rPr>
          <w:t>HUGGINGFACE</w:t>
        </w:r>
      </w:hyperlink>
    </w:p>
    <w:p w14:paraId="44441912" w14:textId="612B160C" w:rsidR="00F46813" w:rsidRPr="00310B58" w:rsidRDefault="00F46813" w:rsidP="00F46813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F46813">
        <w:rPr>
          <w:rFonts w:ascii="Times New Roman" w:hAnsi="Times New Roman" w:cs="Times New Roman"/>
          <w:color w:val="000000" w:themeColor="text1"/>
        </w:rPr>
        <w:t xml:space="preserve">Fine-tuned Meta’s Llama-3.2-3B (3.2B parameters) on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~300K</w:t>
      </w:r>
      <w:r w:rsidRPr="00F46813">
        <w:rPr>
          <w:rFonts w:ascii="Times New Roman" w:hAnsi="Times New Roman" w:cs="Times New Roman"/>
          <w:color w:val="000000" w:themeColor="text1"/>
        </w:rPr>
        <w:t xml:space="preserve"> OpenHermes instruction–response pairs using HF Transformers, LoRA (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24.3M trainable params ≈ 0.75 %</w:t>
      </w:r>
      <w:r w:rsidRPr="00F46813">
        <w:rPr>
          <w:rFonts w:ascii="Times New Roman" w:hAnsi="Times New Roman" w:cs="Times New Roman"/>
          <w:color w:val="000000" w:themeColor="text1"/>
        </w:rPr>
        <w:t xml:space="preserve">), and A100 GPUs; achieved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~ 68%</w:t>
      </w:r>
      <w:r w:rsidRPr="00F46813">
        <w:rPr>
          <w:rFonts w:ascii="Times New Roman" w:hAnsi="Times New Roman" w:cs="Times New Roman"/>
          <w:color w:val="000000" w:themeColor="text1"/>
        </w:rPr>
        <w:t xml:space="preserve"> reduction in training loss (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1.27 → 0.20</w:t>
      </w:r>
      <w:r w:rsidRPr="00F46813">
        <w:rPr>
          <w:rFonts w:ascii="Times New Roman" w:hAnsi="Times New Roman" w:cs="Times New Roman"/>
          <w:color w:val="000000" w:themeColor="text1"/>
        </w:rPr>
        <w:t xml:space="preserve">) within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2K steps (~4.5 h)</w:t>
      </w:r>
      <w:r w:rsidRPr="00F46813">
        <w:rPr>
          <w:rFonts w:ascii="Times New Roman" w:hAnsi="Times New Roman" w:cs="Times New Roman"/>
          <w:color w:val="000000" w:themeColor="text1"/>
        </w:rPr>
        <w:t xml:space="preserve"> with bf16 + gradient checkpointing. Deployed inference-ready Docker image with vLLM: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kunjcr2/llama-3.2-3b-</w:t>
      </w:r>
      <w:r w:rsidR="00F0276F">
        <w:rPr>
          <w:rFonts w:ascii="Times New Roman" w:hAnsi="Times New Roman" w:cs="Times New Roman"/>
          <w:b/>
          <w:bCs/>
          <w:color w:val="000000" w:themeColor="text1"/>
        </w:rPr>
        <w:t>vllm</w:t>
      </w:r>
      <w:r w:rsidRPr="00F46813">
        <w:rPr>
          <w:rFonts w:ascii="Times New Roman" w:hAnsi="Times New Roman" w:cs="Times New Roman"/>
          <w:color w:val="000000" w:themeColor="text1"/>
        </w:rPr>
        <w:t>.</w:t>
      </w:r>
    </w:p>
    <w:p w14:paraId="5501167A" w14:textId="77777777" w:rsidR="00310B58" w:rsidRPr="00310B58" w:rsidRDefault="00310B58" w:rsidP="00310B58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37C8EC0F" w14:textId="03E41442" w:rsidR="00CB75CE" w:rsidRDefault="001A01F7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GatorGPT</w:t>
      </w:r>
      <w:r w:rsidR="00CB75C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0" w:history="1">
        <w:r w:rsidR="009C0039">
          <w:rPr>
            <w:rStyle w:val="Hyperlink"/>
            <w:rFonts w:ascii="Times New Roman" w:hAnsi="Times New Roman" w:cs="Times New Roman"/>
          </w:rPr>
          <w:t>GITHUB</w:t>
        </w:r>
      </w:hyperlink>
      <w:r w:rsidR="001118A1">
        <w:t xml:space="preserve"> | </w:t>
      </w:r>
      <w:hyperlink r:id="rId11" w:history="1">
        <w:r w:rsidR="001118A1">
          <w:rPr>
            <w:rStyle w:val="Hyperlink"/>
            <w:rFonts w:ascii="Times New Roman" w:hAnsi="Times New Roman" w:cs="Times New Roman"/>
          </w:rPr>
          <w:t>HUGGINGFACE</w:t>
        </w:r>
      </w:hyperlink>
    </w:p>
    <w:p w14:paraId="4ABC094E" w14:textId="5195A967" w:rsidR="008D66EF" w:rsidRDefault="00310B58" w:rsidP="008D66E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310B58">
        <w:rPr>
          <w:rFonts w:ascii="Times New Roman" w:hAnsi="Times New Roman" w:cs="Times New Roman"/>
          <w:color w:val="000000" w:themeColor="text1"/>
        </w:rPr>
        <w:t xml:space="preserve">Pretrained a </w:t>
      </w:r>
      <w:r w:rsidR="00916E59">
        <w:rPr>
          <w:rFonts w:ascii="Times New Roman" w:hAnsi="Times New Roman" w:cs="Times New Roman"/>
          <w:b/>
          <w:bCs/>
          <w:color w:val="000000" w:themeColor="text1"/>
        </w:rPr>
        <w:t>63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M</w:t>
      </w:r>
      <w:r w:rsidRPr="00310B58">
        <w:rPr>
          <w:rFonts w:ascii="Times New Roman" w:hAnsi="Times New Roman" w:cs="Times New Roman"/>
          <w:color w:val="000000" w:themeColor="text1"/>
        </w:rPr>
        <w:t xml:space="preserve">–parameter Grouped Query Attention model with Flash Attention + Rotary Positional Encoding on 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~1</w:t>
      </w:r>
      <w:r w:rsidR="008A1D68">
        <w:rPr>
          <w:rFonts w:ascii="Times New Roman" w:hAnsi="Times New Roman" w:cs="Times New Roman"/>
          <w:b/>
          <w:bCs/>
          <w:color w:val="000000" w:themeColor="text1"/>
        </w:rPr>
        <w:t>.5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M</w:t>
      </w:r>
      <w:r w:rsidRPr="00310B58">
        <w:rPr>
          <w:rFonts w:ascii="Times New Roman" w:hAnsi="Times New Roman" w:cs="Times New Roman"/>
          <w:color w:val="000000" w:themeColor="text1"/>
        </w:rPr>
        <w:t xml:space="preserve"> stories 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(~</w:t>
      </w:r>
      <w:r w:rsidR="008A1D68">
        <w:rPr>
          <w:rFonts w:ascii="Times New Roman" w:hAnsi="Times New Roman" w:cs="Times New Roman"/>
          <w:b/>
          <w:bCs/>
          <w:color w:val="000000" w:themeColor="text1"/>
        </w:rPr>
        <w:t>350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M tokens</w:t>
      </w:r>
      <w:r w:rsidRPr="00310B58">
        <w:rPr>
          <w:rFonts w:ascii="Times New Roman" w:hAnsi="Times New Roman" w:cs="Times New Roman"/>
          <w:color w:val="000000" w:themeColor="text1"/>
        </w:rPr>
        <w:t>) using A100 GPUs (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bf16 + tf32</w:t>
      </w:r>
      <w:r w:rsidRPr="00310B58">
        <w:rPr>
          <w:rFonts w:ascii="Times New Roman" w:hAnsi="Times New Roman" w:cs="Times New Roman"/>
          <w:color w:val="000000" w:themeColor="text1"/>
        </w:rPr>
        <w:t xml:space="preserve">); achieved 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~99% reduction in eval loss</w:t>
      </w:r>
      <w:r w:rsidRPr="00310B58">
        <w:rPr>
          <w:rFonts w:ascii="Times New Roman" w:hAnsi="Times New Roman" w:cs="Times New Roman"/>
          <w:color w:val="000000" w:themeColor="text1"/>
        </w:rPr>
        <w:t xml:space="preserve"> (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246 → 1.50</w:t>
      </w:r>
      <w:r w:rsidRPr="00310B58">
        <w:rPr>
          <w:rFonts w:ascii="Times New Roman" w:hAnsi="Times New Roman" w:cs="Times New Roman"/>
          <w:color w:val="000000" w:themeColor="text1"/>
        </w:rPr>
        <w:t xml:space="preserve">). Built and deployed inference-ready Docker image with vLLM: 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kunjcr2/</w:t>
      </w:r>
      <w:r w:rsidR="00916E59">
        <w:rPr>
          <w:rFonts w:ascii="Times New Roman" w:hAnsi="Times New Roman" w:cs="Times New Roman"/>
          <w:b/>
          <w:bCs/>
          <w:color w:val="000000" w:themeColor="text1"/>
        </w:rPr>
        <w:t>GatorGPT2</w:t>
      </w:r>
      <w:r w:rsidRPr="00310B58">
        <w:rPr>
          <w:rFonts w:ascii="Times New Roman" w:hAnsi="Times New Roman" w:cs="Times New Roman"/>
          <w:color w:val="000000" w:themeColor="text1"/>
        </w:rPr>
        <w:t>.</w:t>
      </w:r>
    </w:p>
    <w:p w14:paraId="1B720DB2" w14:textId="77777777" w:rsidR="00310B58" w:rsidRPr="00310B58" w:rsidRDefault="00310B58" w:rsidP="00310B58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D90C4F" w14:textId="4471544E" w:rsidR="00DB7DED" w:rsidRDefault="00814127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theHelper - </w:t>
      </w:r>
      <w:r w:rsidR="00EB1954">
        <w:rPr>
          <w:rFonts w:ascii="Times New Roman" w:hAnsi="Times New Roman" w:cs="Times New Roman"/>
          <w:b/>
          <w:bCs/>
          <w:color w:val="000000" w:themeColor="text1"/>
        </w:rPr>
        <w:t>AI Research Assistant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2" w:history="1">
        <w:r w:rsidR="009C0039">
          <w:rPr>
            <w:rStyle w:val="Hyperlink"/>
            <w:rFonts w:ascii="Times New Roman" w:hAnsi="Times New Roman" w:cs="Times New Roman"/>
          </w:rPr>
          <w:t>GITHUB</w:t>
        </w:r>
      </w:hyperlink>
    </w:p>
    <w:p w14:paraId="29FE721B" w14:textId="2D08AE94" w:rsidR="00EB3B03" w:rsidRDefault="001328B8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1328B8">
        <w:rPr>
          <w:rFonts w:ascii="Times New Roman" w:hAnsi="Times New Roman" w:cs="Times New Roman"/>
          <w:color w:val="000000" w:themeColor="text1"/>
        </w:rPr>
        <w:t xml:space="preserve">Engineered a PDF analysis tool using PyPDF2, BERT/BART transformers, and FAISS for semantic search, packaged in a Streamlit app for real-time summarization and Q&amp;A — reduced manual review time by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70%</w:t>
      </w:r>
      <w:r w:rsidRPr="001328B8">
        <w:rPr>
          <w:rFonts w:ascii="Times New Roman" w:hAnsi="Times New Roman" w:cs="Times New Roman"/>
          <w:color w:val="000000" w:themeColor="text1"/>
        </w:rPr>
        <w:t xml:space="preserve"> across 50+ academic and business documents;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actively used by peers and family</w:t>
      </w:r>
      <w:r w:rsidRPr="001328B8">
        <w:rPr>
          <w:rFonts w:ascii="Times New Roman" w:hAnsi="Times New Roman" w:cs="Times New Roman"/>
          <w:color w:val="000000" w:themeColor="text1"/>
        </w:rPr>
        <w:t xml:space="preserve"> for coursework and client work.</w:t>
      </w:r>
    </w:p>
    <w:p w14:paraId="09B7A6F7" w14:textId="77777777" w:rsidR="00FC69C5" w:rsidRPr="00FC69C5" w:rsidRDefault="00FC69C5" w:rsidP="00FC69C5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</w:p>
    <w:p w14:paraId="5C466BC4" w14:textId="0F6C9A29" w:rsidR="00F61736" w:rsidRPr="00F61736" w:rsidRDefault="00366C9D" w:rsidP="00146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66C9D">
        <w:rPr>
          <w:rFonts w:ascii="Times New Roman" w:hAnsi="Times New Roman" w:cs="Times New Roman"/>
          <w:b/>
          <w:bCs/>
          <w:color w:val="000000" w:themeColor="text1"/>
        </w:rPr>
        <w:t>Additional projects available at: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3" w:history="1">
        <w:r w:rsidR="003D14DB" w:rsidRPr="00884FAD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GITHUB</w:t>
        </w:r>
      </w:hyperlink>
      <w:r w:rsidR="00E12650" w:rsidRPr="00884FAD">
        <w:rPr>
          <w:rFonts w:ascii="Times New Roman" w:hAnsi="Times New Roman" w:cs="Times New Roman"/>
          <w:b/>
          <w:bCs/>
          <w:color w:val="000000" w:themeColor="text1"/>
        </w:rPr>
        <w:t>.</w:t>
      </w:r>
    </w:p>
    <w:sectPr w:rsidR="00F61736" w:rsidRPr="00F61736" w:rsidSect="00D70FBC">
      <w:pgSz w:w="12240" w:h="15840" w:code="1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2E7"/>
    <w:multiLevelType w:val="multilevel"/>
    <w:tmpl w:val="ABF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ABB"/>
    <w:multiLevelType w:val="hybridMultilevel"/>
    <w:tmpl w:val="363C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589A"/>
    <w:multiLevelType w:val="hybridMultilevel"/>
    <w:tmpl w:val="97A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6F2"/>
    <w:multiLevelType w:val="hybridMultilevel"/>
    <w:tmpl w:val="7E121E70"/>
    <w:lvl w:ilvl="0" w:tplc="9B523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47F9"/>
    <w:multiLevelType w:val="hybridMultilevel"/>
    <w:tmpl w:val="A25AE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94A5C"/>
    <w:multiLevelType w:val="hybridMultilevel"/>
    <w:tmpl w:val="400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0384"/>
    <w:multiLevelType w:val="multilevel"/>
    <w:tmpl w:val="238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D5DE5"/>
    <w:multiLevelType w:val="hybridMultilevel"/>
    <w:tmpl w:val="B68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74AD9"/>
    <w:multiLevelType w:val="hybridMultilevel"/>
    <w:tmpl w:val="401E50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C1F0A20"/>
    <w:multiLevelType w:val="hybridMultilevel"/>
    <w:tmpl w:val="45BC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1140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54CA0"/>
    <w:multiLevelType w:val="hybridMultilevel"/>
    <w:tmpl w:val="DAB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4A08"/>
    <w:multiLevelType w:val="hybridMultilevel"/>
    <w:tmpl w:val="AABE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651D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42DA6"/>
    <w:multiLevelType w:val="multilevel"/>
    <w:tmpl w:val="E00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D2112"/>
    <w:multiLevelType w:val="hybridMultilevel"/>
    <w:tmpl w:val="4078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F7CF9"/>
    <w:multiLevelType w:val="hybridMultilevel"/>
    <w:tmpl w:val="E7F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96059"/>
    <w:multiLevelType w:val="hybridMultilevel"/>
    <w:tmpl w:val="1D4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E5930"/>
    <w:multiLevelType w:val="hybridMultilevel"/>
    <w:tmpl w:val="889E8DC6"/>
    <w:lvl w:ilvl="0" w:tplc="E1C26A5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D2FA4"/>
    <w:multiLevelType w:val="hybridMultilevel"/>
    <w:tmpl w:val="BE16061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04E273A"/>
    <w:multiLevelType w:val="multilevel"/>
    <w:tmpl w:val="1E5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76D5C"/>
    <w:multiLevelType w:val="hybridMultilevel"/>
    <w:tmpl w:val="699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41687"/>
    <w:multiLevelType w:val="hybridMultilevel"/>
    <w:tmpl w:val="EDF4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709D"/>
    <w:multiLevelType w:val="hybridMultilevel"/>
    <w:tmpl w:val="F10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A0962"/>
    <w:multiLevelType w:val="hybridMultilevel"/>
    <w:tmpl w:val="5B7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A087E"/>
    <w:multiLevelType w:val="multilevel"/>
    <w:tmpl w:val="E4620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46B0209E"/>
    <w:multiLevelType w:val="multilevel"/>
    <w:tmpl w:val="262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E251F"/>
    <w:multiLevelType w:val="multilevel"/>
    <w:tmpl w:val="B4C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E049A"/>
    <w:multiLevelType w:val="multilevel"/>
    <w:tmpl w:val="76B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B74C5"/>
    <w:multiLevelType w:val="multilevel"/>
    <w:tmpl w:val="197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207FF"/>
    <w:multiLevelType w:val="multilevel"/>
    <w:tmpl w:val="00F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102F8"/>
    <w:multiLevelType w:val="hybridMultilevel"/>
    <w:tmpl w:val="3C08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C669D"/>
    <w:multiLevelType w:val="hybridMultilevel"/>
    <w:tmpl w:val="5B600B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84F62E3"/>
    <w:multiLevelType w:val="hybridMultilevel"/>
    <w:tmpl w:val="E6A8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31D9F"/>
    <w:multiLevelType w:val="multilevel"/>
    <w:tmpl w:val="204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2CA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C6410"/>
    <w:multiLevelType w:val="hybridMultilevel"/>
    <w:tmpl w:val="EB2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666DC"/>
    <w:multiLevelType w:val="hybridMultilevel"/>
    <w:tmpl w:val="AA2287D6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8" w15:restartNumberingAfterBreak="0">
    <w:nsid w:val="7F3E4D64"/>
    <w:multiLevelType w:val="hybridMultilevel"/>
    <w:tmpl w:val="9356B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243441">
    <w:abstractNumId w:val="10"/>
  </w:num>
  <w:num w:numId="2" w16cid:durableId="1505587538">
    <w:abstractNumId w:val="28"/>
  </w:num>
  <w:num w:numId="3" w16cid:durableId="730688308">
    <w:abstractNumId w:val="14"/>
  </w:num>
  <w:num w:numId="4" w16cid:durableId="1870876268">
    <w:abstractNumId w:val="34"/>
  </w:num>
  <w:num w:numId="5" w16cid:durableId="1564634988">
    <w:abstractNumId w:val="20"/>
  </w:num>
  <w:num w:numId="6" w16cid:durableId="1766413302">
    <w:abstractNumId w:val="30"/>
  </w:num>
  <w:num w:numId="7" w16cid:durableId="1591237485">
    <w:abstractNumId w:val="29"/>
  </w:num>
  <w:num w:numId="8" w16cid:durableId="780999736">
    <w:abstractNumId w:val="6"/>
  </w:num>
  <w:num w:numId="9" w16cid:durableId="2071072394">
    <w:abstractNumId w:val="0"/>
  </w:num>
  <w:num w:numId="10" w16cid:durableId="705986519">
    <w:abstractNumId w:val="15"/>
  </w:num>
  <w:num w:numId="11" w16cid:durableId="1608804585">
    <w:abstractNumId w:val="37"/>
  </w:num>
  <w:num w:numId="12" w16cid:durableId="528496982">
    <w:abstractNumId w:val="31"/>
  </w:num>
  <w:num w:numId="13" w16cid:durableId="860363253">
    <w:abstractNumId w:val="18"/>
  </w:num>
  <w:num w:numId="14" w16cid:durableId="1668361436">
    <w:abstractNumId w:val="17"/>
  </w:num>
  <w:num w:numId="15" w16cid:durableId="794569054">
    <w:abstractNumId w:val="19"/>
  </w:num>
  <w:num w:numId="16" w16cid:durableId="2063749215">
    <w:abstractNumId w:val="8"/>
  </w:num>
  <w:num w:numId="17" w16cid:durableId="1592228869">
    <w:abstractNumId w:val="27"/>
  </w:num>
  <w:num w:numId="18" w16cid:durableId="1097872924">
    <w:abstractNumId w:val="13"/>
  </w:num>
  <w:num w:numId="19" w16cid:durableId="49234330">
    <w:abstractNumId w:val="32"/>
  </w:num>
  <w:num w:numId="20" w16cid:durableId="683630995">
    <w:abstractNumId w:val="2"/>
  </w:num>
  <w:num w:numId="21" w16cid:durableId="1713533837">
    <w:abstractNumId w:val="21"/>
  </w:num>
  <w:num w:numId="22" w16cid:durableId="1190096746">
    <w:abstractNumId w:val="7"/>
  </w:num>
  <w:num w:numId="23" w16cid:durableId="557086550">
    <w:abstractNumId w:val="38"/>
  </w:num>
  <w:num w:numId="24" w16cid:durableId="886842479">
    <w:abstractNumId w:val="33"/>
  </w:num>
  <w:num w:numId="25" w16cid:durableId="751198467">
    <w:abstractNumId w:val="36"/>
  </w:num>
  <w:num w:numId="26" w16cid:durableId="91704191">
    <w:abstractNumId w:val="35"/>
  </w:num>
  <w:num w:numId="27" w16cid:durableId="132602492">
    <w:abstractNumId w:val="4"/>
  </w:num>
  <w:num w:numId="28" w16cid:durableId="1173226433">
    <w:abstractNumId w:val="23"/>
  </w:num>
  <w:num w:numId="29" w16cid:durableId="785732153">
    <w:abstractNumId w:val="5"/>
  </w:num>
  <w:num w:numId="30" w16cid:durableId="2127381373">
    <w:abstractNumId w:val="3"/>
  </w:num>
  <w:num w:numId="31" w16cid:durableId="563563437">
    <w:abstractNumId w:val="25"/>
  </w:num>
  <w:num w:numId="32" w16cid:durableId="62073649">
    <w:abstractNumId w:val="22"/>
  </w:num>
  <w:num w:numId="33" w16cid:durableId="1796176490">
    <w:abstractNumId w:val="26"/>
  </w:num>
  <w:num w:numId="34" w16cid:durableId="1879125269">
    <w:abstractNumId w:val="24"/>
  </w:num>
  <w:num w:numId="35" w16cid:durableId="107434703">
    <w:abstractNumId w:val="11"/>
  </w:num>
  <w:num w:numId="36" w16cid:durableId="1869024557">
    <w:abstractNumId w:val="16"/>
  </w:num>
  <w:num w:numId="37" w16cid:durableId="988285372">
    <w:abstractNumId w:val="12"/>
  </w:num>
  <w:num w:numId="38" w16cid:durableId="381515990">
    <w:abstractNumId w:val="1"/>
  </w:num>
  <w:num w:numId="39" w16cid:durableId="157573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5"/>
    <w:rsid w:val="00010BE5"/>
    <w:rsid w:val="000122A6"/>
    <w:rsid w:val="00021AD7"/>
    <w:rsid w:val="000255A3"/>
    <w:rsid w:val="00031189"/>
    <w:rsid w:val="00042182"/>
    <w:rsid w:val="000436B0"/>
    <w:rsid w:val="000613C7"/>
    <w:rsid w:val="0006182F"/>
    <w:rsid w:val="00093EDB"/>
    <w:rsid w:val="00096E5F"/>
    <w:rsid w:val="000A6C20"/>
    <w:rsid w:val="000B228D"/>
    <w:rsid w:val="000B25F1"/>
    <w:rsid w:val="000B5FCF"/>
    <w:rsid w:val="000D1DE7"/>
    <w:rsid w:val="000E045D"/>
    <w:rsid w:val="00100B6C"/>
    <w:rsid w:val="00100C24"/>
    <w:rsid w:val="001059E1"/>
    <w:rsid w:val="001118A1"/>
    <w:rsid w:val="00115C81"/>
    <w:rsid w:val="0012533B"/>
    <w:rsid w:val="00126B9E"/>
    <w:rsid w:val="001328B8"/>
    <w:rsid w:val="00145074"/>
    <w:rsid w:val="001464B6"/>
    <w:rsid w:val="00154A36"/>
    <w:rsid w:val="0016012A"/>
    <w:rsid w:val="00160345"/>
    <w:rsid w:val="00162397"/>
    <w:rsid w:val="0016369C"/>
    <w:rsid w:val="00171C6E"/>
    <w:rsid w:val="00176280"/>
    <w:rsid w:val="001A01F7"/>
    <w:rsid w:val="001A4BF2"/>
    <w:rsid w:val="001B50F8"/>
    <w:rsid w:val="001C1F9D"/>
    <w:rsid w:val="001C4566"/>
    <w:rsid w:val="001D2F12"/>
    <w:rsid w:val="001D4106"/>
    <w:rsid w:val="001E5A50"/>
    <w:rsid w:val="002010ED"/>
    <w:rsid w:val="00206550"/>
    <w:rsid w:val="002129CD"/>
    <w:rsid w:val="00216A35"/>
    <w:rsid w:val="00221373"/>
    <w:rsid w:val="002225BC"/>
    <w:rsid w:val="00252B20"/>
    <w:rsid w:val="00281E49"/>
    <w:rsid w:val="0028349D"/>
    <w:rsid w:val="0029330E"/>
    <w:rsid w:val="002D018D"/>
    <w:rsid w:val="002E0989"/>
    <w:rsid w:val="002E18A6"/>
    <w:rsid w:val="002F3345"/>
    <w:rsid w:val="002F5110"/>
    <w:rsid w:val="002F71E7"/>
    <w:rsid w:val="00305A41"/>
    <w:rsid w:val="00310B58"/>
    <w:rsid w:val="00322A1A"/>
    <w:rsid w:val="00366C9D"/>
    <w:rsid w:val="00370433"/>
    <w:rsid w:val="003865EA"/>
    <w:rsid w:val="003929D0"/>
    <w:rsid w:val="003967FD"/>
    <w:rsid w:val="003A3E97"/>
    <w:rsid w:val="003D14DB"/>
    <w:rsid w:val="003E07A4"/>
    <w:rsid w:val="003E3DFA"/>
    <w:rsid w:val="003F46C9"/>
    <w:rsid w:val="003F582E"/>
    <w:rsid w:val="003F661C"/>
    <w:rsid w:val="004063AB"/>
    <w:rsid w:val="004326AD"/>
    <w:rsid w:val="00433EBA"/>
    <w:rsid w:val="00440CB6"/>
    <w:rsid w:val="00450905"/>
    <w:rsid w:val="00460DC0"/>
    <w:rsid w:val="00463DC1"/>
    <w:rsid w:val="004665FA"/>
    <w:rsid w:val="004672B5"/>
    <w:rsid w:val="00470F1B"/>
    <w:rsid w:val="00472FC7"/>
    <w:rsid w:val="004770F6"/>
    <w:rsid w:val="004833A6"/>
    <w:rsid w:val="0049274B"/>
    <w:rsid w:val="0049585C"/>
    <w:rsid w:val="0049699A"/>
    <w:rsid w:val="004A1C5A"/>
    <w:rsid w:val="004A6D89"/>
    <w:rsid w:val="004C712D"/>
    <w:rsid w:val="004D7DCB"/>
    <w:rsid w:val="004E01E5"/>
    <w:rsid w:val="004E20F1"/>
    <w:rsid w:val="004F2CC4"/>
    <w:rsid w:val="004F547A"/>
    <w:rsid w:val="00506DE3"/>
    <w:rsid w:val="00513EE0"/>
    <w:rsid w:val="00522636"/>
    <w:rsid w:val="005618F3"/>
    <w:rsid w:val="0056599F"/>
    <w:rsid w:val="00566FA1"/>
    <w:rsid w:val="005674C4"/>
    <w:rsid w:val="00567B3D"/>
    <w:rsid w:val="00581BF1"/>
    <w:rsid w:val="0058553C"/>
    <w:rsid w:val="00587E9B"/>
    <w:rsid w:val="0059574D"/>
    <w:rsid w:val="005A6861"/>
    <w:rsid w:val="005C7FA2"/>
    <w:rsid w:val="005E533B"/>
    <w:rsid w:val="005F78EC"/>
    <w:rsid w:val="00607F78"/>
    <w:rsid w:val="00617A04"/>
    <w:rsid w:val="00626150"/>
    <w:rsid w:val="00627A93"/>
    <w:rsid w:val="00627DE2"/>
    <w:rsid w:val="006311A8"/>
    <w:rsid w:val="006351E4"/>
    <w:rsid w:val="00637E5E"/>
    <w:rsid w:val="0064686C"/>
    <w:rsid w:val="00652AEB"/>
    <w:rsid w:val="00662900"/>
    <w:rsid w:val="00666AF6"/>
    <w:rsid w:val="006671BA"/>
    <w:rsid w:val="00683BB0"/>
    <w:rsid w:val="00685C64"/>
    <w:rsid w:val="006A3204"/>
    <w:rsid w:val="006B2D7D"/>
    <w:rsid w:val="006B52DB"/>
    <w:rsid w:val="006D3099"/>
    <w:rsid w:val="006E7C86"/>
    <w:rsid w:val="006F52F8"/>
    <w:rsid w:val="006F6D8D"/>
    <w:rsid w:val="006F6F59"/>
    <w:rsid w:val="006F7BC2"/>
    <w:rsid w:val="00701339"/>
    <w:rsid w:val="007063DD"/>
    <w:rsid w:val="00715BBC"/>
    <w:rsid w:val="00717F10"/>
    <w:rsid w:val="007334B8"/>
    <w:rsid w:val="0077361A"/>
    <w:rsid w:val="007811EC"/>
    <w:rsid w:val="007813F8"/>
    <w:rsid w:val="0078578E"/>
    <w:rsid w:val="00794B18"/>
    <w:rsid w:val="007A135D"/>
    <w:rsid w:val="007A13BC"/>
    <w:rsid w:val="007B3F8E"/>
    <w:rsid w:val="007C27B5"/>
    <w:rsid w:val="007C2B4B"/>
    <w:rsid w:val="007C4319"/>
    <w:rsid w:val="007E011A"/>
    <w:rsid w:val="007E1943"/>
    <w:rsid w:val="007F6E3E"/>
    <w:rsid w:val="00814127"/>
    <w:rsid w:val="00820A4A"/>
    <w:rsid w:val="00831903"/>
    <w:rsid w:val="008342EC"/>
    <w:rsid w:val="00837F02"/>
    <w:rsid w:val="00842214"/>
    <w:rsid w:val="00845A6E"/>
    <w:rsid w:val="00850B67"/>
    <w:rsid w:val="00852462"/>
    <w:rsid w:val="00856B4F"/>
    <w:rsid w:val="008617E5"/>
    <w:rsid w:val="008630E1"/>
    <w:rsid w:val="00864B92"/>
    <w:rsid w:val="00866892"/>
    <w:rsid w:val="00873A33"/>
    <w:rsid w:val="00874375"/>
    <w:rsid w:val="0088360D"/>
    <w:rsid w:val="00884FAD"/>
    <w:rsid w:val="00894BD9"/>
    <w:rsid w:val="008A1D68"/>
    <w:rsid w:val="008A5CF1"/>
    <w:rsid w:val="008B0594"/>
    <w:rsid w:val="008B1C29"/>
    <w:rsid w:val="008B34FC"/>
    <w:rsid w:val="008C12C1"/>
    <w:rsid w:val="008C4B57"/>
    <w:rsid w:val="008D66EF"/>
    <w:rsid w:val="008E2953"/>
    <w:rsid w:val="008E30E9"/>
    <w:rsid w:val="008E4599"/>
    <w:rsid w:val="008F21F7"/>
    <w:rsid w:val="00903CE3"/>
    <w:rsid w:val="0091464D"/>
    <w:rsid w:val="00916E59"/>
    <w:rsid w:val="00920AE5"/>
    <w:rsid w:val="00921839"/>
    <w:rsid w:val="009328F4"/>
    <w:rsid w:val="00933D48"/>
    <w:rsid w:val="00937D1F"/>
    <w:rsid w:val="009412C6"/>
    <w:rsid w:val="009451A4"/>
    <w:rsid w:val="00951A4A"/>
    <w:rsid w:val="009660D0"/>
    <w:rsid w:val="00980D50"/>
    <w:rsid w:val="00982478"/>
    <w:rsid w:val="00996EB2"/>
    <w:rsid w:val="009A2878"/>
    <w:rsid w:val="009C0039"/>
    <w:rsid w:val="009C1C41"/>
    <w:rsid w:val="009C4467"/>
    <w:rsid w:val="009C63AE"/>
    <w:rsid w:val="009F653E"/>
    <w:rsid w:val="00A14392"/>
    <w:rsid w:val="00A17F79"/>
    <w:rsid w:val="00A22123"/>
    <w:rsid w:val="00A27008"/>
    <w:rsid w:val="00A54037"/>
    <w:rsid w:val="00A60718"/>
    <w:rsid w:val="00A646EA"/>
    <w:rsid w:val="00A7593D"/>
    <w:rsid w:val="00A8516F"/>
    <w:rsid w:val="00AA335F"/>
    <w:rsid w:val="00AC4CB2"/>
    <w:rsid w:val="00AD108C"/>
    <w:rsid w:val="00AD2793"/>
    <w:rsid w:val="00AE5418"/>
    <w:rsid w:val="00AF5472"/>
    <w:rsid w:val="00B06B08"/>
    <w:rsid w:val="00B152A3"/>
    <w:rsid w:val="00B1730F"/>
    <w:rsid w:val="00B234C2"/>
    <w:rsid w:val="00B240CE"/>
    <w:rsid w:val="00B27B05"/>
    <w:rsid w:val="00B32A12"/>
    <w:rsid w:val="00B40DC4"/>
    <w:rsid w:val="00B46719"/>
    <w:rsid w:val="00B50361"/>
    <w:rsid w:val="00B50A4D"/>
    <w:rsid w:val="00B57F4E"/>
    <w:rsid w:val="00B86793"/>
    <w:rsid w:val="00B90937"/>
    <w:rsid w:val="00B910E0"/>
    <w:rsid w:val="00B9309C"/>
    <w:rsid w:val="00B93D88"/>
    <w:rsid w:val="00B94D2B"/>
    <w:rsid w:val="00BC255C"/>
    <w:rsid w:val="00BD1F16"/>
    <w:rsid w:val="00BE14D9"/>
    <w:rsid w:val="00BE2CE8"/>
    <w:rsid w:val="00BE489A"/>
    <w:rsid w:val="00C07714"/>
    <w:rsid w:val="00C24948"/>
    <w:rsid w:val="00C42881"/>
    <w:rsid w:val="00C43A07"/>
    <w:rsid w:val="00C5150E"/>
    <w:rsid w:val="00C615F1"/>
    <w:rsid w:val="00C664B1"/>
    <w:rsid w:val="00C70AC7"/>
    <w:rsid w:val="00C74552"/>
    <w:rsid w:val="00C81205"/>
    <w:rsid w:val="00C86DBE"/>
    <w:rsid w:val="00CA114D"/>
    <w:rsid w:val="00CA410A"/>
    <w:rsid w:val="00CA7E6A"/>
    <w:rsid w:val="00CB5238"/>
    <w:rsid w:val="00CB75CE"/>
    <w:rsid w:val="00CC2AFF"/>
    <w:rsid w:val="00CC3F77"/>
    <w:rsid w:val="00CD63A3"/>
    <w:rsid w:val="00CF59CF"/>
    <w:rsid w:val="00CF6B14"/>
    <w:rsid w:val="00D013B5"/>
    <w:rsid w:val="00D0644B"/>
    <w:rsid w:val="00D25391"/>
    <w:rsid w:val="00D32909"/>
    <w:rsid w:val="00D50BD6"/>
    <w:rsid w:val="00D52A5C"/>
    <w:rsid w:val="00D60821"/>
    <w:rsid w:val="00D70FBC"/>
    <w:rsid w:val="00D91A7B"/>
    <w:rsid w:val="00D9216C"/>
    <w:rsid w:val="00DA55F9"/>
    <w:rsid w:val="00DB2720"/>
    <w:rsid w:val="00DB2FA7"/>
    <w:rsid w:val="00DB7DED"/>
    <w:rsid w:val="00DD35E0"/>
    <w:rsid w:val="00DE5E1F"/>
    <w:rsid w:val="00DE6356"/>
    <w:rsid w:val="00DF3E11"/>
    <w:rsid w:val="00E0007C"/>
    <w:rsid w:val="00E003F3"/>
    <w:rsid w:val="00E1261B"/>
    <w:rsid w:val="00E12650"/>
    <w:rsid w:val="00E15F2B"/>
    <w:rsid w:val="00E166F6"/>
    <w:rsid w:val="00E167D4"/>
    <w:rsid w:val="00E21F2F"/>
    <w:rsid w:val="00E369C6"/>
    <w:rsid w:val="00E56AF4"/>
    <w:rsid w:val="00E61EA1"/>
    <w:rsid w:val="00E671D8"/>
    <w:rsid w:val="00E766CA"/>
    <w:rsid w:val="00E7717C"/>
    <w:rsid w:val="00EA17BA"/>
    <w:rsid w:val="00EB003A"/>
    <w:rsid w:val="00EB155D"/>
    <w:rsid w:val="00EB1954"/>
    <w:rsid w:val="00EB3B03"/>
    <w:rsid w:val="00EB5C2D"/>
    <w:rsid w:val="00EB6ED0"/>
    <w:rsid w:val="00EB79CB"/>
    <w:rsid w:val="00EC1B4C"/>
    <w:rsid w:val="00EC6B11"/>
    <w:rsid w:val="00EC6D8D"/>
    <w:rsid w:val="00EC7F1C"/>
    <w:rsid w:val="00EE5052"/>
    <w:rsid w:val="00EF206B"/>
    <w:rsid w:val="00F0197B"/>
    <w:rsid w:val="00F01EC8"/>
    <w:rsid w:val="00F0276F"/>
    <w:rsid w:val="00F11D4F"/>
    <w:rsid w:val="00F172BD"/>
    <w:rsid w:val="00F22E4A"/>
    <w:rsid w:val="00F23E31"/>
    <w:rsid w:val="00F37BFE"/>
    <w:rsid w:val="00F40DAA"/>
    <w:rsid w:val="00F46813"/>
    <w:rsid w:val="00F61736"/>
    <w:rsid w:val="00F7186C"/>
    <w:rsid w:val="00F905D4"/>
    <w:rsid w:val="00FA31F4"/>
    <w:rsid w:val="00FA7949"/>
    <w:rsid w:val="00FC69C5"/>
    <w:rsid w:val="00FD551D"/>
    <w:rsid w:val="00FD6A1E"/>
    <w:rsid w:val="00FE0903"/>
    <w:rsid w:val="00FE32F1"/>
    <w:rsid w:val="00FE4977"/>
    <w:rsid w:val="00FE57C1"/>
    <w:rsid w:val="00FF6B2F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378"/>
  <w15:chartTrackingRefBased/>
  <w15:docId w15:val="{149A016D-9512-4FCA-AA85-564F21FC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DC0"/>
    <w:rPr>
      <w:rFonts w:ascii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637E5E"/>
  </w:style>
  <w:style w:type="character" w:customStyle="1" w:styleId="bg-orange">
    <w:name w:val="bg-orange"/>
    <w:basedOn w:val="DefaultParagraphFont"/>
    <w:rsid w:val="00920AE5"/>
  </w:style>
  <w:style w:type="character" w:customStyle="1" w:styleId="whitespace-nowrap">
    <w:name w:val="whitespace-nowrap!"/>
    <w:basedOn w:val="DefaultParagraphFont"/>
    <w:rsid w:val="00FC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7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1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808">
          <w:marLeft w:val="0"/>
          <w:marRight w:val="0"/>
          <w:marTop w:val="0"/>
          <w:marBottom w:val="0"/>
          <w:divBdr>
            <w:top w:val="single" w:sz="4" w:space="0" w:color="CFD7DF"/>
            <w:left w:val="single" w:sz="4" w:space="0" w:color="CFD7DF"/>
            <w:bottom w:val="single" w:sz="4" w:space="0" w:color="CFD7DF"/>
            <w:right w:val="single" w:sz="4" w:space="0" w:color="CFD7DF"/>
          </w:divBdr>
          <w:divsChild>
            <w:div w:id="850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jcr2/llama-3.2-3b-openhermes" TargetMode="External"/><Relationship Id="rId13" Type="http://schemas.openxmlformats.org/officeDocument/2006/relationships/hyperlink" Target="https://github.com/kunjcr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njcr2.github.io/" TargetMode="External"/><Relationship Id="rId12" Type="http://schemas.openxmlformats.org/officeDocument/2006/relationships/hyperlink" Target="https://github.com/kunjcr2/AIResearchAssist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njcr2" TargetMode="External"/><Relationship Id="rId11" Type="http://schemas.openxmlformats.org/officeDocument/2006/relationships/hyperlink" Target="https://huggingface.co/kunjcr2/GatorGPT2" TargetMode="External"/><Relationship Id="rId5" Type="http://schemas.openxmlformats.org/officeDocument/2006/relationships/hyperlink" Target="http://www.linkedin.com/in/kunjcr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kunjcr2/GatorG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kunjcr2/llama3-3b-lora-openherm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Shah</dc:creator>
  <cp:keywords/>
  <dc:description/>
  <cp:lastModifiedBy>Kunj Shah</cp:lastModifiedBy>
  <cp:revision>90</cp:revision>
  <cp:lastPrinted>2025-09-01T00:41:00Z</cp:lastPrinted>
  <dcterms:created xsi:type="dcterms:W3CDTF">2025-05-01T17:17:00Z</dcterms:created>
  <dcterms:modified xsi:type="dcterms:W3CDTF">2025-09-02T04:03:00Z</dcterms:modified>
</cp:coreProperties>
</file>