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79932" w14:textId="77777777" w:rsidR="005A735F" w:rsidRDefault="00000000">
      <w:pPr>
        <w:pStyle w:val="aa"/>
        <w:rPr>
          <w:lang w:eastAsia="zh-CN"/>
        </w:rPr>
      </w:pPr>
      <w:r>
        <w:rPr>
          <w:color w:val="1A1A2E"/>
          <w:lang w:eastAsia="zh-CN"/>
        </w:rPr>
        <w:t>智学系统</w:t>
      </w:r>
      <w:r>
        <w:rPr>
          <w:color w:val="1A1A2E"/>
          <w:lang w:eastAsia="zh-CN"/>
        </w:rPr>
        <w:t xml:space="preserve"> - </w:t>
      </w:r>
      <w:r>
        <w:rPr>
          <w:color w:val="1A1A2E"/>
          <w:lang w:eastAsia="zh-CN"/>
        </w:rPr>
        <w:t>需求分析文档</w:t>
      </w:r>
    </w:p>
    <w:p w14:paraId="759C4B96" w14:textId="08001DD4" w:rsidR="005A735F" w:rsidRPr="00FA4460" w:rsidRDefault="00000000">
      <w:pPr>
        <w:rPr>
          <w:rFonts w:ascii="宋体" w:eastAsia="宋体" w:hAnsi="宋体" w:hint="eastAsia"/>
          <w:lang w:eastAsia="zh-CN"/>
        </w:rPr>
      </w:pPr>
      <w:r w:rsidRPr="00FA4460">
        <w:rPr>
          <w:rFonts w:ascii="宋体" w:eastAsia="宋体" w:hAnsi="宋体"/>
          <w:sz w:val="20"/>
          <w:lang w:eastAsia="zh-CN"/>
        </w:rPr>
        <w:t>第十五届"中国软件杯"大学生软件设计大赛 A3 赛题</w:t>
      </w:r>
    </w:p>
    <w:p w14:paraId="080CADEF" w14:textId="77777777" w:rsidR="005A735F" w:rsidRPr="00FA4460" w:rsidRDefault="00000000">
      <w:pPr>
        <w:pStyle w:val="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一、项目背景</w:t>
      </w:r>
    </w:p>
    <w:p w14:paraId="697967CA" w14:textId="77777777" w:rsidR="005A735F" w:rsidRPr="00FA4460" w:rsidRDefault="00000000">
      <w:pPr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lang w:eastAsia="zh-CN"/>
        </w:rPr>
        <w:t>传统在线教育面临三大痛点：学习资源千篇一律，无法适配个体差异；知识体系碎片化，缺乏系统性学习路径；学习辅导缺乏交互，学生遇到问题难以及时获得解答。随着大语言模型技术的成熟，利用AI为每位学生提供个性化的学习体验成为可能。本项目构建了一个基于讯飞星火大模型的多智能体系统，为大学生提供从画像构建、资源生成、路径规划到智能辅导的全流程个性化学习服务。</w:t>
      </w:r>
    </w:p>
    <w:p w14:paraId="718F9289" w14:textId="77777777" w:rsidR="005A735F" w:rsidRPr="00FA4460" w:rsidRDefault="00000000">
      <w:pPr>
        <w:pStyle w:val="1"/>
        <w:rPr>
          <w:rFonts w:ascii="宋体" w:eastAsia="宋体" w:hAnsi="宋体"/>
        </w:rPr>
      </w:pPr>
      <w:r w:rsidRPr="00FA4460">
        <w:rPr>
          <w:rFonts w:ascii="宋体" w:eastAsia="宋体" w:hAnsi="宋体"/>
          <w:color w:val="1A1A2E"/>
        </w:rPr>
        <w:t>二、用户角色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35F" w:rsidRPr="00FA4460" w14:paraId="390C1D18" w14:textId="77777777" w:rsidTr="005A7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F59006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角色</w:t>
            </w:r>
          </w:p>
        </w:tc>
        <w:tc>
          <w:tcPr>
            <w:tcW w:w="4320" w:type="dxa"/>
          </w:tcPr>
          <w:p w14:paraId="06A31292" w14:textId="77777777" w:rsidR="005A735F" w:rsidRPr="00FA44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描述</w:t>
            </w:r>
          </w:p>
        </w:tc>
      </w:tr>
      <w:tr w:rsidR="005A735F" w:rsidRPr="00FA4460" w14:paraId="03630054" w14:textId="77777777" w:rsidTr="005A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4E216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学生用户</w:t>
            </w:r>
          </w:p>
        </w:tc>
        <w:tc>
          <w:tcPr>
            <w:tcW w:w="4320" w:type="dxa"/>
          </w:tcPr>
          <w:p w14:paraId="3C221A98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FA4460">
              <w:rPr>
                <w:rFonts w:ascii="宋体" w:eastAsia="宋体" w:hAnsi="宋体"/>
                <w:lang w:eastAsia="zh-CN"/>
              </w:rPr>
              <w:t>核心使用者，通过与AI对话获取个性化学习资源、规划学习路径、获得答疑辅导</w:t>
            </w:r>
          </w:p>
        </w:tc>
      </w:tr>
    </w:tbl>
    <w:p w14:paraId="08105875" w14:textId="77777777" w:rsidR="005A735F" w:rsidRPr="00FA4460" w:rsidRDefault="005A735F">
      <w:pPr>
        <w:rPr>
          <w:rFonts w:ascii="宋体" w:eastAsia="宋体" w:hAnsi="宋体"/>
          <w:lang w:eastAsia="zh-CN"/>
        </w:rPr>
      </w:pPr>
    </w:p>
    <w:p w14:paraId="761E2DFB" w14:textId="77777777" w:rsidR="005A735F" w:rsidRPr="00FA4460" w:rsidRDefault="00000000">
      <w:pPr>
        <w:pStyle w:val="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三、功能性需求</w:t>
      </w:r>
    </w:p>
    <w:p w14:paraId="7ED70033" w14:textId="77777777" w:rsidR="005A735F" w:rsidRPr="00FA4460" w:rsidRDefault="00000000">
      <w:pPr>
        <w:pStyle w:val="2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FR1：学生画像构建</w:t>
      </w:r>
    </w:p>
    <w:p w14:paraId="4A028A28" w14:textId="07850B63" w:rsidR="005A735F" w:rsidRPr="00FA4460" w:rsidRDefault="00000000">
      <w:pPr>
        <w:rPr>
          <w:rFonts w:ascii="宋体" w:eastAsia="宋体" w:hAnsi="宋体" w:hint="eastAsia"/>
          <w:lang w:eastAsia="zh-CN"/>
        </w:rPr>
      </w:pPr>
      <w:r w:rsidRPr="00FA4460">
        <w:rPr>
          <w:rFonts w:ascii="宋体" w:eastAsia="宋体" w:hAnsi="宋体"/>
          <w:lang w:eastAsia="zh-CN"/>
        </w:rPr>
        <w:t>通过自然语言对话，系统自动提取学生的六维学习画像：知识基础、认知风格、薄弱项、学习目标、学习节奏、兴趣方向。画像支持增量更新，每次对话后自动合并新信息。用户可查看当前画像并进行重置。</w:t>
      </w:r>
    </w:p>
    <w:p w14:paraId="5E7AFE57" w14:textId="77777777" w:rsidR="005A735F" w:rsidRPr="00FA4460" w:rsidRDefault="00000000">
      <w:pPr>
        <w:pStyle w:val="2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FR2：多智能体资源生成</w:t>
      </w:r>
    </w:p>
    <w:p w14:paraId="2F7C3955" w14:textId="77777777" w:rsidR="005A735F" w:rsidRPr="00FA4460" w:rsidRDefault="00000000">
      <w:pPr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lang w:eastAsia="zh-CN"/>
        </w:rPr>
        <w:t>系统支持7种资源类型，每种由专职Agent生成：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735F" w:rsidRPr="00FA4460" w14:paraId="6DD15CFE" w14:textId="77777777" w:rsidTr="005A7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030AB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资源类型</w:t>
            </w:r>
          </w:p>
        </w:tc>
        <w:tc>
          <w:tcPr>
            <w:tcW w:w="2880" w:type="dxa"/>
          </w:tcPr>
          <w:p w14:paraId="4147F234" w14:textId="77777777" w:rsidR="005A735F" w:rsidRPr="00FA44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Agent</w:t>
            </w:r>
          </w:p>
        </w:tc>
        <w:tc>
          <w:tcPr>
            <w:tcW w:w="2880" w:type="dxa"/>
          </w:tcPr>
          <w:p w14:paraId="002385D1" w14:textId="77777777" w:rsidR="005A735F" w:rsidRPr="00FA44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说明</w:t>
            </w:r>
          </w:p>
        </w:tc>
      </w:tr>
      <w:tr w:rsidR="005A735F" w:rsidRPr="00FA4460" w14:paraId="2678BD45" w14:textId="77777777" w:rsidTr="005A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973B7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课程讲义</w:t>
            </w:r>
          </w:p>
        </w:tc>
        <w:tc>
          <w:tcPr>
            <w:tcW w:w="2880" w:type="dxa"/>
          </w:tcPr>
          <w:p w14:paraId="7E08E382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DocAgent</w:t>
            </w:r>
          </w:p>
        </w:tc>
        <w:tc>
          <w:tcPr>
            <w:tcW w:w="2880" w:type="dxa"/>
          </w:tcPr>
          <w:p w14:paraId="360CDCA0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Markdown格式，6段结构，含LaTeX、Mermaid图</w:t>
            </w:r>
          </w:p>
        </w:tc>
      </w:tr>
      <w:tr w:rsidR="005A735F" w:rsidRPr="00FA4460" w14:paraId="51E72A88" w14:textId="77777777" w:rsidTr="005A73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01BD10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思维导图</w:t>
            </w:r>
          </w:p>
        </w:tc>
        <w:tc>
          <w:tcPr>
            <w:tcW w:w="2880" w:type="dxa"/>
          </w:tcPr>
          <w:p w14:paraId="3ABEBCBF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MindmapAgent</w:t>
            </w:r>
          </w:p>
        </w:tc>
        <w:tc>
          <w:tcPr>
            <w:tcW w:w="2880" w:type="dxa"/>
          </w:tcPr>
          <w:p w14:paraId="425BAC20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Mermaid语法，可交互渲染为SVG</w:t>
            </w:r>
          </w:p>
        </w:tc>
      </w:tr>
      <w:tr w:rsidR="005A735F" w:rsidRPr="00FA4460" w14:paraId="30E34D80" w14:textId="77777777" w:rsidTr="005A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77441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练习题</w:t>
            </w:r>
          </w:p>
        </w:tc>
        <w:tc>
          <w:tcPr>
            <w:tcW w:w="2880" w:type="dxa"/>
          </w:tcPr>
          <w:p w14:paraId="3213BB14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QuizAgent</w:t>
            </w:r>
          </w:p>
        </w:tc>
        <w:tc>
          <w:tcPr>
            <w:tcW w:w="2880" w:type="dxa"/>
          </w:tcPr>
          <w:p w14:paraId="39FCC376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FA4460">
              <w:rPr>
                <w:rFonts w:ascii="宋体" w:eastAsia="宋体" w:hAnsi="宋体"/>
                <w:lang w:eastAsia="zh-CN"/>
              </w:rPr>
              <w:t>选择/填空/简答/代码题，人类可读的Q&amp;A格式</w:t>
            </w:r>
          </w:p>
        </w:tc>
      </w:tr>
      <w:tr w:rsidR="005A735F" w:rsidRPr="00FA4460" w14:paraId="03EAD5CE" w14:textId="77777777" w:rsidTr="005A73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0F3DB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拓展阅读</w:t>
            </w:r>
          </w:p>
        </w:tc>
        <w:tc>
          <w:tcPr>
            <w:tcW w:w="2880" w:type="dxa"/>
          </w:tcPr>
          <w:p w14:paraId="5A37CF8E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ReadingAgent</w:t>
            </w:r>
          </w:p>
        </w:tc>
        <w:tc>
          <w:tcPr>
            <w:tcW w:w="2880" w:type="dxa"/>
          </w:tcPr>
          <w:p w14:paraId="2A2260DD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FA4460">
              <w:rPr>
                <w:rFonts w:ascii="宋体" w:eastAsia="宋体" w:hAnsi="宋体"/>
                <w:lang w:eastAsia="zh-CN"/>
              </w:rPr>
              <w:t>教材/论文/课程推荐，含难度评级</w:t>
            </w:r>
          </w:p>
        </w:tc>
      </w:tr>
      <w:tr w:rsidR="005A735F" w:rsidRPr="00FA4460" w14:paraId="16898C63" w14:textId="77777777" w:rsidTr="005A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18F94E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代码案例</w:t>
            </w:r>
          </w:p>
        </w:tc>
        <w:tc>
          <w:tcPr>
            <w:tcW w:w="2880" w:type="dxa"/>
          </w:tcPr>
          <w:p w14:paraId="50210B63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CodeAgent</w:t>
            </w:r>
          </w:p>
        </w:tc>
        <w:tc>
          <w:tcPr>
            <w:tcW w:w="2880" w:type="dxa"/>
          </w:tcPr>
          <w:p w14:paraId="1EBEBDF1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FA4460">
              <w:rPr>
                <w:rFonts w:ascii="宋体" w:eastAsia="宋体" w:hAnsi="宋体"/>
                <w:lang w:eastAsia="zh-CN"/>
              </w:rPr>
              <w:t>场景-完整代码-逐段讲解-</w:t>
            </w:r>
            <w:r w:rsidRPr="00FA4460">
              <w:rPr>
                <w:rFonts w:ascii="宋体" w:eastAsia="宋体" w:hAnsi="宋体"/>
                <w:lang w:eastAsia="zh-CN"/>
              </w:rPr>
              <w:lastRenderedPageBreak/>
              <w:t>运行结果-变式练习</w:t>
            </w:r>
          </w:p>
        </w:tc>
      </w:tr>
      <w:tr w:rsidR="005A735F" w:rsidRPr="00FA4460" w14:paraId="1AF7DCD2" w14:textId="77777777" w:rsidTr="005A73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DB7088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lastRenderedPageBreak/>
              <w:t>PPT课件</w:t>
            </w:r>
          </w:p>
        </w:tc>
        <w:tc>
          <w:tcPr>
            <w:tcW w:w="2880" w:type="dxa"/>
          </w:tcPr>
          <w:p w14:paraId="3E78DE95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PPTAgent</w:t>
            </w:r>
          </w:p>
        </w:tc>
        <w:tc>
          <w:tcPr>
            <w:tcW w:w="2880" w:type="dxa"/>
          </w:tcPr>
          <w:p w14:paraId="3DFFD76A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FA4460">
              <w:rPr>
                <w:rFonts w:ascii="宋体" w:eastAsia="宋体" w:hAnsi="宋体"/>
                <w:lang w:eastAsia="zh-CN"/>
              </w:rPr>
              <w:t>JSON转pptx，深色主题，含语法高亮代码图片</w:t>
            </w:r>
          </w:p>
        </w:tc>
      </w:tr>
      <w:tr w:rsidR="005A735F" w:rsidRPr="00FA4460" w14:paraId="2FCD574C" w14:textId="77777777" w:rsidTr="005A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F1990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学习路径</w:t>
            </w:r>
          </w:p>
        </w:tc>
        <w:tc>
          <w:tcPr>
            <w:tcW w:w="2880" w:type="dxa"/>
          </w:tcPr>
          <w:p w14:paraId="56E488C5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PathAgent</w:t>
            </w:r>
          </w:p>
        </w:tc>
        <w:tc>
          <w:tcPr>
            <w:tcW w:w="2880" w:type="dxa"/>
          </w:tcPr>
          <w:p w14:paraId="185FD725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FA4460">
              <w:rPr>
                <w:rFonts w:ascii="宋体" w:eastAsia="宋体" w:hAnsi="宋体"/>
                <w:lang w:eastAsia="zh-CN"/>
              </w:rPr>
              <w:t>课程结构、节点顺序、预估时长、前置依赖</w:t>
            </w:r>
          </w:p>
        </w:tc>
      </w:tr>
    </w:tbl>
    <w:p w14:paraId="19109262" w14:textId="77777777" w:rsidR="005A735F" w:rsidRPr="00FA4460" w:rsidRDefault="005A735F">
      <w:pPr>
        <w:rPr>
          <w:rFonts w:ascii="宋体" w:eastAsia="宋体" w:hAnsi="宋体" w:hint="eastAsia"/>
          <w:lang w:eastAsia="zh-CN"/>
        </w:rPr>
      </w:pPr>
    </w:p>
    <w:p w14:paraId="2BCC759F" w14:textId="77777777" w:rsidR="005A735F" w:rsidRPr="00FA4460" w:rsidRDefault="00000000">
      <w:pPr>
        <w:pStyle w:val="2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FR3：智能学习路径规划</w:t>
      </w:r>
    </w:p>
    <w:p w14:paraId="223C5018" w14:textId="16127F61" w:rsidR="005A735F" w:rsidRPr="00FA4460" w:rsidRDefault="00000000">
      <w:pPr>
        <w:rPr>
          <w:rFonts w:ascii="宋体" w:eastAsia="宋体" w:hAnsi="宋体" w:hint="eastAsia"/>
          <w:lang w:eastAsia="zh-CN"/>
        </w:rPr>
      </w:pPr>
      <w:r w:rsidRPr="00FA4460">
        <w:rPr>
          <w:rFonts w:ascii="宋体" w:eastAsia="宋体" w:hAnsi="宋体"/>
          <w:lang w:eastAsia="zh-CN"/>
        </w:rPr>
        <w:t>基于知识图谱和前置依赖关系生成节点化学习路径。支持多门课程分别规划。路径节点支持完成状态标记和持久化。</w:t>
      </w:r>
    </w:p>
    <w:p w14:paraId="7ED96BDA" w14:textId="77777777" w:rsidR="005A735F" w:rsidRPr="00FA4460" w:rsidRDefault="00000000">
      <w:pPr>
        <w:pStyle w:val="2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FR4：智能辅导</w:t>
      </w:r>
    </w:p>
    <w:p w14:paraId="760B80CE" w14:textId="77777777" w:rsidR="005A735F" w:rsidRPr="00FA4460" w:rsidRDefault="00000000">
      <w:pPr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lang w:eastAsia="zh-CN"/>
        </w:rPr>
        <w:t>TutorAgent提供7步辅导流程：确认理解-总结-类比-讲解-图示-代码-检验。支持自然语言提问，根据学生画像调整解释深度。</w:t>
      </w:r>
    </w:p>
    <w:p w14:paraId="32594D5B" w14:textId="77777777" w:rsidR="005A735F" w:rsidRPr="00FA4460" w:rsidRDefault="00000000">
      <w:pPr>
        <w:pStyle w:val="2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FR5：学习效果评估</w:t>
      </w:r>
    </w:p>
    <w:p w14:paraId="6DCDB0FB" w14:textId="5EAD585F" w:rsidR="005A735F" w:rsidRPr="00FA4460" w:rsidRDefault="00000000">
      <w:pPr>
        <w:rPr>
          <w:rFonts w:ascii="宋体" w:eastAsia="宋体" w:hAnsi="宋体" w:hint="eastAsia"/>
          <w:lang w:eastAsia="zh-CN"/>
        </w:rPr>
      </w:pPr>
      <w:r w:rsidRPr="00FA4460">
        <w:rPr>
          <w:rFonts w:ascii="宋体" w:eastAsia="宋体" w:hAnsi="宋体"/>
          <w:lang w:eastAsia="zh-CN"/>
        </w:rPr>
        <w:t>EvalAgent从5个维度评分：知识掌握、实践应用、学习投入、进步趋势、风险预警。提供具体改进建议和优先级排序。</w:t>
      </w:r>
    </w:p>
    <w:p w14:paraId="070B72B7" w14:textId="77777777" w:rsidR="005A735F" w:rsidRPr="00FA4460" w:rsidRDefault="00000000">
      <w:pPr>
        <w:pStyle w:val="2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FR6：内容安全</w:t>
      </w:r>
    </w:p>
    <w:p w14:paraId="5D3C8EC0" w14:textId="77777777" w:rsidR="005A735F" w:rsidRPr="00FA4460" w:rsidRDefault="00000000">
      <w:pPr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lang w:eastAsia="zh-CN"/>
        </w:rPr>
        <w:t>输入/输出双向过滤。6类敏感词库（~100词/类）。输入子串匹配+词长过滤，输出词边界匹配+多类命中才拦截。</w:t>
      </w:r>
    </w:p>
    <w:p w14:paraId="773D4565" w14:textId="77777777" w:rsidR="005A735F" w:rsidRPr="00FA4460" w:rsidRDefault="00000000">
      <w:pPr>
        <w:pStyle w:val="21"/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color w:val="1A1A2E"/>
          <w:lang w:eastAsia="zh-CN"/>
        </w:rPr>
        <w:t>FR7：RAG知识增强</w:t>
      </w:r>
    </w:p>
    <w:p w14:paraId="049C383E" w14:textId="77777777" w:rsidR="005A735F" w:rsidRPr="00FA4460" w:rsidRDefault="00000000">
      <w:pPr>
        <w:rPr>
          <w:rFonts w:ascii="宋体" w:eastAsia="宋体" w:hAnsi="宋体"/>
          <w:lang w:eastAsia="zh-CN"/>
        </w:rPr>
      </w:pPr>
      <w:r w:rsidRPr="00FA4460">
        <w:rPr>
          <w:rFonts w:ascii="宋体" w:eastAsia="宋体" w:hAnsi="宋体"/>
          <w:lang w:eastAsia="zh-CN"/>
        </w:rPr>
        <w:t>支持上传课程Markdown文档构建ChromaDB知识库。资源生成时检索相关内容辅助LLM，防幻觉。</w:t>
      </w:r>
    </w:p>
    <w:p w14:paraId="7826626F" w14:textId="77777777" w:rsidR="005A735F" w:rsidRPr="00FA4460" w:rsidRDefault="00000000">
      <w:pPr>
        <w:pStyle w:val="1"/>
        <w:rPr>
          <w:rFonts w:ascii="宋体" w:eastAsia="宋体" w:hAnsi="宋体"/>
        </w:rPr>
      </w:pPr>
      <w:r w:rsidRPr="00FA4460">
        <w:rPr>
          <w:rFonts w:ascii="宋体" w:eastAsia="宋体" w:hAnsi="宋体"/>
          <w:color w:val="1A1A2E"/>
        </w:rPr>
        <w:t>四、非功能性需求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735F" w:rsidRPr="00FA4460" w14:paraId="2798EB56" w14:textId="77777777" w:rsidTr="005A73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B3A33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需求</w:t>
            </w:r>
          </w:p>
        </w:tc>
        <w:tc>
          <w:tcPr>
            <w:tcW w:w="4320" w:type="dxa"/>
          </w:tcPr>
          <w:p w14:paraId="2514BCBA" w14:textId="77777777" w:rsidR="005A735F" w:rsidRPr="00FA446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指标</w:t>
            </w:r>
          </w:p>
        </w:tc>
      </w:tr>
      <w:tr w:rsidR="005A735F" w:rsidRPr="00FA4460" w14:paraId="0E325817" w14:textId="77777777" w:rsidTr="005A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90BD3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性能</w:t>
            </w:r>
          </w:p>
        </w:tc>
        <w:tc>
          <w:tcPr>
            <w:tcW w:w="4320" w:type="dxa"/>
          </w:tcPr>
          <w:p w14:paraId="14975F5E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流式SSE响应，首token延迟 &lt; 3s</w:t>
            </w:r>
          </w:p>
        </w:tc>
      </w:tr>
      <w:tr w:rsidR="005A735F" w:rsidRPr="00FA4460" w14:paraId="0981A9C1" w14:textId="77777777" w:rsidTr="005A73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A3403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安全性</w:t>
            </w:r>
          </w:p>
        </w:tc>
        <w:tc>
          <w:tcPr>
            <w:tcW w:w="4320" w:type="dxa"/>
          </w:tcPr>
          <w:p w14:paraId="515A1FC5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  <w:lang w:eastAsia="zh-CN"/>
              </w:rPr>
            </w:pPr>
            <w:r w:rsidRPr="00FA4460">
              <w:rPr>
                <w:rFonts w:ascii="宋体" w:eastAsia="宋体" w:hAnsi="宋体"/>
                <w:lang w:eastAsia="zh-CN"/>
              </w:rPr>
              <w:t>输入/输出内容过滤，Token认证</w:t>
            </w:r>
          </w:p>
        </w:tc>
      </w:tr>
      <w:tr w:rsidR="005A735F" w:rsidRPr="00FA4460" w14:paraId="4B855B81" w14:textId="77777777" w:rsidTr="005A73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59F4C7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可扩展</w:t>
            </w:r>
          </w:p>
        </w:tc>
        <w:tc>
          <w:tcPr>
            <w:tcW w:w="4320" w:type="dxa"/>
          </w:tcPr>
          <w:p w14:paraId="6C1061D0" w14:textId="77777777" w:rsidR="005A735F" w:rsidRPr="00FA446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Agent插件化注册，新增资源类型只需加Agent类</w:t>
            </w:r>
          </w:p>
        </w:tc>
      </w:tr>
      <w:tr w:rsidR="005A735F" w:rsidRPr="00FA4460" w14:paraId="27F6C752" w14:textId="77777777" w:rsidTr="005A735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42FEA" w14:textId="77777777" w:rsidR="005A735F" w:rsidRPr="00FA4460" w:rsidRDefault="00000000">
            <w:pPr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兼容性</w:t>
            </w:r>
          </w:p>
        </w:tc>
        <w:tc>
          <w:tcPr>
            <w:tcW w:w="4320" w:type="dxa"/>
          </w:tcPr>
          <w:p w14:paraId="5F7F0BDB" w14:textId="77777777" w:rsidR="005A735F" w:rsidRPr="00FA446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/>
              </w:rPr>
            </w:pPr>
            <w:r w:rsidRPr="00FA4460">
              <w:rPr>
                <w:rFonts w:ascii="宋体" w:eastAsia="宋体" w:hAnsi="宋体"/>
              </w:rPr>
              <w:t>支持Chrome/Edge主流浏览器</w:t>
            </w:r>
          </w:p>
        </w:tc>
      </w:tr>
    </w:tbl>
    <w:p w14:paraId="41496ACF" w14:textId="77777777" w:rsidR="005A735F" w:rsidRPr="00FA4460" w:rsidRDefault="005A735F">
      <w:pPr>
        <w:rPr>
          <w:rFonts w:ascii="宋体" w:eastAsia="宋体" w:hAnsi="宋体"/>
        </w:rPr>
      </w:pPr>
    </w:p>
    <w:p w14:paraId="38934EC2" w14:textId="77777777" w:rsidR="005A735F" w:rsidRPr="00FA4460" w:rsidRDefault="00000000">
      <w:pPr>
        <w:pStyle w:val="1"/>
        <w:rPr>
          <w:rFonts w:ascii="宋体" w:eastAsia="宋体" w:hAnsi="宋体"/>
        </w:rPr>
      </w:pPr>
      <w:r w:rsidRPr="00FA4460">
        <w:rPr>
          <w:rFonts w:ascii="宋体" w:eastAsia="宋体" w:hAnsi="宋体"/>
          <w:color w:val="1A1A2E"/>
        </w:rPr>
        <w:t>五、技术约束</w:t>
      </w:r>
    </w:p>
    <w:p w14:paraId="06412DDD" w14:textId="77777777" w:rsidR="005A735F" w:rsidRPr="00FA4460" w:rsidRDefault="00000000">
      <w:pPr>
        <w:rPr>
          <w:rFonts w:ascii="宋体" w:eastAsia="宋体" w:hAnsi="宋体"/>
        </w:rPr>
      </w:pPr>
      <w:r w:rsidRPr="00FA4460">
        <w:rPr>
          <w:rFonts w:ascii="宋体" w:eastAsia="宋体" w:hAnsi="宋体"/>
        </w:rPr>
        <w:t>大模型API：科大讯飞星火大模型（Spark API / v1/chat/completions）</w:t>
      </w:r>
    </w:p>
    <w:p w14:paraId="0D893268" w14:textId="77777777" w:rsidR="005A735F" w:rsidRPr="00FA4460" w:rsidRDefault="00000000">
      <w:pPr>
        <w:rPr>
          <w:rFonts w:ascii="宋体" w:eastAsia="宋体" w:hAnsi="宋体"/>
        </w:rPr>
      </w:pPr>
      <w:r w:rsidRPr="00FA4460">
        <w:rPr>
          <w:rFonts w:ascii="宋体" w:eastAsia="宋体" w:hAnsi="宋体"/>
        </w:rPr>
        <w:t>开发语言：Python 3.13 + Vue 3</w:t>
      </w:r>
    </w:p>
    <w:p w14:paraId="635F7F52" w14:textId="77777777" w:rsidR="005A735F" w:rsidRPr="00FA4460" w:rsidRDefault="00000000">
      <w:pPr>
        <w:rPr>
          <w:rFonts w:ascii="宋体" w:eastAsia="宋体" w:hAnsi="宋体"/>
        </w:rPr>
      </w:pPr>
      <w:r w:rsidRPr="00FA4460">
        <w:rPr>
          <w:rFonts w:ascii="宋体" w:eastAsia="宋体" w:hAnsi="宋体"/>
        </w:rPr>
        <w:lastRenderedPageBreak/>
        <w:t>后端框架：FastAPI + SQLite + ChromaDB</w:t>
      </w:r>
    </w:p>
    <w:sectPr w:rsidR="005A735F" w:rsidRPr="00FA4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AA522" w14:textId="77777777" w:rsidR="00787A18" w:rsidRDefault="00787A18" w:rsidP="00FA4460">
      <w:pPr>
        <w:spacing w:after="0" w:line="240" w:lineRule="auto"/>
      </w:pPr>
      <w:r>
        <w:separator/>
      </w:r>
    </w:p>
  </w:endnote>
  <w:endnote w:type="continuationSeparator" w:id="0">
    <w:p w14:paraId="2A51D223" w14:textId="77777777" w:rsidR="00787A18" w:rsidRDefault="00787A18" w:rsidP="00FA4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17E030" w14:textId="77777777" w:rsidR="00787A18" w:rsidRDefault="00787A18" w:rsidP="00FA4460">
      <w:pPr>
        <w:spacing w:after="0" w:line="240" w:lineRule="auto"/>
      </w:pPr>
      <w:r>
        <w:separator/>
      </w:r>
    </w:p>
  </w:footnote>
  <w:footnote w:type="continuationSeparator" w:id="0">
    <w:p w14:paraId="3784C46E" w14:textId="77777777" w:rsidR="00787A18" w:rsidRDefault="00787A18" w:rsidP="00FA4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266548">
    <w:abstractNumId w:val="8"/>
  </w:num>
  <w:num w:numId="2" w16cid:durableId="1280532416">
    <w:abstractNumId w:val="6"/>
  </w:num>
  <w:num w:numId="3" w16cid:durableId="74013788">
    <w:abstractNumId w:val="5"/>
  </w:num>
  <w:num w:numId="4" w16cid:durableId="296883462">
    <w:abstractNumId w:val="4"/>
  </w:num>
  <w:num w:numId="5" w16cid:durableId="951934303">
    <w:abstractNumId w:val="7"/>
  </w:num>
  <w:num w:numId="6" w16cid:durableId="1478721502">
    <w:abstractNumId w:val="3"/>
  </w:num>
  <w:num w:numId="7" w16cid:durableId="1844200796">
    <w:abstractNumId w:val="2"/>
  </w:num>
  <w:num w:numId="8" w16cid:durableId="856237849">
    <w:abstractNumId w:val="1"/>
  </w:num>
  <w:num w:numId="9" w16cid:durableId="69156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35F"/>
    <w:rsid w:val="006116E4"/>
    <w:rsid w:val="00787A18"/>
    <w:rsid w:val="00AA1D8D"/>
    <w:rsid w:val="00B47730"/>
    <w:rsid w:val="00CB0664"/>
    <w:rsid w:val="00FA4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786D26"/>
  <w14:defaultImageDpi w14:val="300"/>
  <w15:docId w15:val="{7CEC368F-827D-4DD0-81BC-CE4B5F53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777</Characters>
  <Application>Microsoft Office Word</Application>
  <DocSecurity>0</DocSecurity>
  <Lines>51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日锴 何</cp:lastModifiedBy>
  <cp:revision>2</cp:revision>
  <dcterms:created xsi:type="dcterms:W3CDTF">2013-12-23T23:15:00Z</dcterms:created>
  <dcterms:modified xsi:type="dcterms:W3CDTF">2026-05-31T10:59:00Z</dcterms:modified>
  <cp:category/>
</cp:coreProperties>
</file>