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2EE96" w14:textId="446A8499" w:rsidR="00DF390A" w:rsidRPr="002214DD" w:rsidRDefault="002214DD">
      <w:pPr>
        <w:spacing w:after="60"/>
        <w:jc w:val="center"/>
        <w:rPr>
          <w:sz w:val="32"/>
          <w:szCs w:val="28"/>
          <w:lang w:val="ru-RU"/>
        </w:rPr>
      </w:pPr>
      <w:r w:rsidRPr="002214DD">
        <w:rPr>
          <w:b/>
          <w:sz w:val="40"/>
          <w:szCs w:val="28"/>
          <w:lang w:val="ru-RU"/>
        </w:rPr>
        <w:t>Паспорт проекта и аналитическая задача</w:t>
      </w:r>
    </w:p>
    <w:p w14:paraId="3D07CD67" w14:textId="77777777" w:rsidR="00DF390A" w:rsidRPr="002214DD" w:rsidRDefault="00000000">
      <w:pPr>
        <w:jc w:val="center"/>
        <w:rPr>
          <w:sz w:val="32"/>
          <w:szCs w:val="28"/>
          <w:lang w:val="ru-RU"/>
        </w:rPr>
      </w:pPr>
      <w:r w:rsidRPr="002214DD">
        <w:rPr>
          <w:b/>
          <w:sz w:val="32"/>
          <w:szCs w:val="28"/>
          <w:lang w:val="ru-RU"/>
        </w:rPr>
        <w:t xml:space="preserve">Прогнозирование исходов матчей </w:t>
      </w:r>
      <w:r w:rsidRPr="002214DD">
        <w:rPr>
          <w:b/>
          <w:sz w:val="32"/>
          <w:szCs w:val="28"/>
        </w:rPr>
        <w:t>Counter</w:t>
      </w:r>
      <w:r w:rsidRPr="002214DD">
        <w:rPr>
          <w:b/>
          <w:sz w:val="32"/>
          <w:szCs w:val="28"/>
          <w:lang w:val="ru-RU"/>
        </w:rPr>
        <w:t>-</w:t>
      </w:r>
      <w:r w:rsidRPr="002214DD">
        <w:rPr>
          <w:b/>
          <w:sz w:val="32"/>
          <w:szCs w:val="28"/>
        </w:rPr>
        <w:t>Strike</w:t>
      </w:r>
      <w:r w:rsidRPr="002214DD">
        <w:rPr>
          <w:b/>
          <w:sz w:val="32"/>
          <w:szCs w:val="28"/>
          <w:lang w:val="ru-RU"/>
        </w:rPr>
        <w:t xml:space="preserve"> 2 и анализ факторов победы на примере </w:t>
      </w:r>
      <w:r w:rsidRPr="002214DD">
        <w:rPr>
          <w:b/>
          <w:sz w:val="32"/>
          <w:szCs w:val="28"/>
        </w:rPr>
        <w:t>FACEIT</w:t>
      </w:r>
    </w:p>
    <w:p w14:paraId="49052021" w14:textId="456DB37B" w:rsidR="00DF390A" w:rsidRPr="002214DD" w:rsidRDefault="00000000">
      <w:pPr>
        <w:pStyle w:val="1"/>
        <w:rPr>
          <w:sz w:val="32"/>
          <w:szCs w:val="32"/>
          <w:lang w:val="ru-RU"/>
        </w:rPr>
      </w:pPr>
      <w:r w:rsidRPr="002214DD">
        <w:rPr>
          <w:sz w:val="32"/>
          <w:szCs w:val="32"/>
          <w:lang w:val="ru-RU"/>
        </w:rPr>
        <w:t>1 Идея и польза проекта</w:t>
      </w:r>
    </w:p>
    <w:p w14:paraId="64AE6FB9" w14:textId="2B90EAA5" w:rsidR="00DF390A" w:rsidRPr="002214DD" w:rsidRDefault="00000000">
      <w:pPr>
        <w:rPr>
          <w:sz w:val="28"/>
          <w:szCs w:val="24"/>
          <w:lang w:val="ru-RU"/>
        </w:rPr>
      </w:pPr>
      <w:r w:rsidRPr="002214DD">
        <w:rPr>
          <w:b/>
          <w:sz w:val="28"/>
          <w:szCs w:val="24"/>
          <w:lang w:val="ru-RU"/>
        </w:rPr>
        <w:t xml:space="preserve">Цель проекта </w:t>
      </w:r>
      <w:r w:rsidR="002214DD" w:rsidRPr="002214DD">
        <w:rPr>
          <w:b/>
          <w:sz w:val="28"/>
          <w:szCs w:val="24"/>
          <w:lang w:val="ru-RU"/>
        </w:rPr>
        <w:t>-</w:t>
      </w:r>
      <w:r w:rsidRPr="002214DD">
        <w:rPr>
          <w:b/>
          <w:sz w:val="28"/>
          <w:szCs w:val="24"/>
          <w:lang w:val="ru-RU"/>
        </w:rPr>
        <w:t xml:space="preserve"> </w:t>
      </w:r>
      <w:r w:rsidRPr="002214DD">
        <w:rPr>
          <w:sz w:val="28"/>
          <w:szCs w:val="24"/>
          <w:lang w:val="ru-RU"/>
        </w:rPr>
        <w:t xml:space="preserve">проверить, можно ли по статистике до начала матча предсказать победителя и определить, какие показатели сильнее связаны с победой. Один рейтинг </w:t>
      </w:r>
      <w:r w:rsidRPr="002214DD">
        <w:rPr>
          <w:sz w:val="28"/>
          <w:szCs w:val="24"/>
        </w:rPr>
        <w:t>ELO</w:t>
      </w:r>
      <w:r w:rsidRPr="002214DD">
        <w:rPr>
          <w:sz w:val="28"/>
          <w:szCs w:val="24"/>
          <w:lang w:val="ru-RU"/>
        </w:rPr>
        <w:t xml:space="preserve"> не учитывает особенности карты, поэтому модель будет одновременно использовать </w:t>
      </w:r>
      <w:r w:rsidRPr="002214DD">
        <w:rPr>
          <w:sz w:val="28"/>
          <w:szCs w:val="24"/>
        </w:rPr>
        <w:t>ELO</w:t>
      </w:r>
      <w:r w:rsidRPr="002214DD">
        <w:rPr>
          <w:sz w:val="28"/>
          <w:szCs w:val="24"/>
          <w:lang w:val="ru-RU"/>
        </w:rPr>
        <w:t xml:space="preserve">, процент побед на карте и </w:t>
      </w:r>
      <w:r w:rsidRPr="002214DD">
        <w:rPr>
          <w:sz w:val="28"/>
          <w:szCs w:val="24"/>
        </w:rPr>
        <w:t>K</w:t>
      </w:r>
      <w:r w:rsidRPr="002214DD">
        <w:rPr>
          <w:sz w:val="28"/>
          <w:szCs w:val="24"/>
          <w:lang w:val="ru-RU"/>
        </w:rPr>
        <w:t>/</w:t>
      </w:r>
      <w:r w:rsidRPr="002214DD">
        <w:rPr>
          <w:sz w:val="28"/>
          <w:szCs w:val="24"/>
        </w:rPr>
        <w:t>R</w:t>
      </w:r>
      <w:r w:rsidRPr="002214DD">
        <w:rPr>
          <w:sz w:val="28"/>
          <w:szCs w:val="24"/>
          <w:lang w:val="ru-RU"/>
        </w:rPr>
        <w:t>.</w:t>
      </w:r>
    </w:p>
    <w:p w14:paraId="1300EEF7" w14:textId="507B0A5E" w:rsidR="00DF390A" w:rsidRPr="002214DD" w:rsidRDefault="00000000">
      <w:pPr>
        <w:rPr>
          <w:sz w:val="28"/>
          <w:szCs w:val="24"/>
          <w:lang w:val="ru-RU"/>
        </w:rPr>
      </w:pPr>
      <w:r w:rsidRPr="002214DD">
        <w:rPr>
          <w:b/>
          <w:sz w:val="28"/>
          <w:szCs w:val="24"/>
          <w:lang w:val="ru-RU"/>
        </w:rPr>
        <w:t xml:space="preserve">Практический результат </w:t>
      </w:r>
      <w:r w:rsidR="002214DD" w:rsidRPr="002214DD">
        <w:rPr>
          <w:b/>
          <w:sz w:val="28"/>
          <w:szCs w:val="24"/>
          <w:lang w:val="ru-RU"/>
        </w:rPr>
        <w:t>-</w:t>
      </w:r>
      <w:r w:rsidRPr="002214DD">
        <w:rPr>
          <w:b/>
          <w:sz w:val="28"/>
          <w:szCs w:val="24"/>
          <w:lang w:val="ru-RU"/>
        </w:rPr>
        <w:t xml:space="preserve"> </w:t>
      </w:r>
      <w:r w:rsidRPr="002214DD">
        <w:rPr>
          <w:sz w:val="28"/>
          <w:szCs w:val="24"/>
          <w:lang w:val="ru-RU"/>
        </w:rPr>
        <w:t xml:space="preserve">оценка наиболее вероятного победителя и объяснение основных факторов прогноза. Это может быть полезно игроку, капитану или аналитику для оценки силы соперников и разбора матчей. Отдельно будут изучены случаи, когда команда с более низким </w:t>
      </w:r>
      <w:r w:rsidRPr="002214DD">
        <w:rPr>
          <w:sz w:val="28"/>
          <w:szCs w:val="24"/>
        </w:rPr>
        <w:t>ELO</w:t>
      </w:r>
      <w:r w:rsidRPr="002214DD">
        <w:rPr>
          <w:sz w:val="28"/>
          <w:szCs w:val="24"/>
          <w:lang w:val="ru-RU"/>
        </w:rPr>
        <w:t xml:space="preserve"> побеждает за счёт лучших показателей на карте.</w:t>
      </w:r>
    </w:p>
    <w:p w14:paraId="25DC3CA5" w14:textId="032CCE27" w:rsidR="00DF390A" w:rsidRPr="002214DD" w:rsidRDefault="00000000">
      <w:pPr>
        <w:pStyle w:val="1"/>
        <w:rPr>
          <w:sz w:val="32"/>
          <w:szCs w:val="32"/>
          <w:lang w:val="ru-RU"/>
        </w:rPr>
      </w:pPr>
      <w:r w:rsidRPr="002214DD">
        <w:rPr>
          <w:sz w:val="32"/>
          <w:szCs w:val="32"/>
        </w:rPr>
        <w:t xml:space="preserve">2 </w:t>
      </w:r>
      <w:r w:rsidR="002214DD" w:rsidRPr="002214DD">
        <w:rPr>
          <w:sz w:val="32"/>
          <w:szCs w:val="32"/>
          <w:lang w:val="ru-RU"/>
        </w:rPr>
        <w:t>Паспорт датасета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704"/>
      </w:tblGrid>
      <w:tr w:rsidR="00DF390A" w14:paraId="7CE30F67" w14:textId="77777777">
        <w:trPr>
          <w:jc w:val="center"/>
        </w:trPr>
        <w:tc>
          <w:tcPr>
            <w:tcW w:w="252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0F414A" w14:textId="7A5458B1" w:rsidR="00DF390A" w:rsidRPr="002214DD" w:rsidRDefault="002214DD">
            <w:pPr>
              <w:spacing w:after="0" w:line="240" w:lineRule="auto"/>
              <w:rPr>
                <w:szCs w:val="24"/>
                <w:lang w:val="ru-RU"/>
              </w:rPr>
            </w:pPr>
            <w:r w:rsidRPr="002214DD">
              <w:rPr>
                <w:b/>
                <w:szCs w:val="24"/>
                <w:lang w:val="ru-RU"/>
              </w:rPr>
              <w:t>Название</w:t>
            </w:r>
          </w:p>
        </w:tc>
        <w:tc>
          <w:tcPr>
            <w:tcW w:w="770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4861F7" w14:textId="77777777" w:rsidR="00DF390A" w:rsidRPr="002214DD" w:rsidRDefault="00000000">
            <w:pPr>
              <w:spacing w:after="0" w:line="240" w:lineRule="auto"/>
              <w:rPr>
                <w:szCs w:val="24"/>
              </w:rPr>
            </w:pPr>
            <w:r w:rsidRPr="002214DD">
              <w:rPr>
                <w:szCs w:val="24"/>
              </w:rPr>
              <w:t>Counter Strike 2 Win Prediction (FACEIT)</w:t>
            </w:r>
          </w:p>
        </w:tc>
      </w:tr>
      <w:tr w:rsidR="00DF390A" w14:paraId="064D021D" w14:textId="77777777">
        <w:trPr>
          <w:jc w:val="center"/>
        </w:trPr>
        <w:tc>
          <w:tcPr>
            <w:tcW w:w="252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D2D7FB" w14:textId="77777777" w:rsidR="00DF390A" w:rsidRPr="002214DD" w:rsidRDefault="00000000">
            <w:pPr>
              <w:spacing w:after="0" w:line="240" w:lineRule="auto"/>
              <w:rPr>
                <w:szCs w:val="24"/>
              </w:rPr>
            </w:pPr>
            <w:r w:rsidRPr="002214DD">
              <w:rPr>
                <w:b/>
                <w:szCs w:val="24"/>
              </w:rPr>
              <w:t>Источник и автор</w:t>
            </w:r>
          </w:p>
        </w:tc>
        <w:tc>
          <w:tcPr>
            <w:tcW w:w="770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B491E0" w14:textId="77777777" w:rsidR="00DF390A" w:rsidRPr="002214DD" w:rsidRDefault="00000000">
            <w:pPr>
              <w:spacing w:after="0" w:line="240" w:lineRule="auto"/>
              <w:rPr>
                <w:szCs w:val="24"/>
              </w:rPr>
            </w:pPr>
            <w:r w:rsidRPr="002214DD">
              <w:rPr>
                <w:szCs w:val="24"/>
              </w:rPr>
              <w:t>Kaggle, Pierce Hentosh</w:t>
            </w:r>
          </w:p>
        </w:tc>
      </w:tr>
      <w:tr w:rsidR="00DF390A" w14:paraId="6CFE40DB" w14:textId="77777777">
        <w:trPr>
          <w:jc w:val="center"/>
        </w:trPr>
        <w:tc>
          <w:tcPr>
            <w:tcW w:w="252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56CDCD" w14:textId="77777777" w:rsidR="00DF390A" w:rsidRPr="002214DD" w:rsidRDefault="00000000">
            <w:pPr>
              <w:spacing w:after="0" w:line="240" w:lineRule="auto"/>
              <w:rPr>
                <w:szCs w:val="24"/>
              </w:rPr>
            </w:pPr>
            <w:r w:rsidRPr="002214DD">
              <w:rPr>
                <w:b/>
                <w:szCs w:val="24"/>
              </w:rPr>
              <w:t>Файл</w:t>
            </w:r>
          </w:p>
        </w:tc>
        <w:tc>
          <w:tcPr>
            <w:tcW w:w="770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222550" w14:textId="77777777" w:rsidR="00DF390A" w:rsidRPr="002214DD" w:rsidRDefault="00000000">
            <w:pPr>
              <w:spacing w:after="0" w:line="240" w:lineRule="auto"/>
              <w:rPr>
                <w:szCs w:val="24"/>
              </w:rPr>
            </w:pPr>
            <w:r w:rsidRPr="002214DD">
              <w:rPr>
                <w:szCs w:val="24"/>
              </w:rPr>
              <w:t>win_prediction_data_clean, формат CSV</w:t>
            </w:r>
          </w:p>
        </w:tc>
      </w:tr>
      <w:tr w:rsidR="00DF390A" w14:paraId="00B0A822" w14:textId="77777777">
        <w:trPr>
          <w:jc w:val="center"/>
        </w:trPr>
        <w:tc>
          <w:tcPr>
            <w:tcW w:w="252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0B06BE" w14:textId="77777777" w:rsidR="00DF390A" w:rsidRPr="002214DD" w:rsidRDefault="00000000">
            <w:pPr>
              <w:spacing w:after="0" w:line="240" w:lineRule="auto"/>
              <w:rPr>
                <w:szCs w:val="24"/>
              </w:rPr>
            </w:pPr>
            <w:r w:rsidRPr="002214DD">
              <w:rPr>
                <w:b/>
                <w:szCs w:val="24"/>
              </w:rPr>
              <w:t>Размер</w:t>
            </w:r>
          </w:p>
        </w:tc>
        <w:tc>
          <w:tcPr>
            <w:tcW w:w="770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0EAA86" w14:textId="77777777" w:rsidR="00DF390A" w:rsidRPr="002214DD" w:rsidRDefault="00000000">
            <w:pPr>
              <w:spacing w:after="0" w:line="240" w:lineRule="auto"/>
              <w:rPr>
                <w:szCs w:val="24"/>
              </w:rPr>
            </w:pPr>
            <w:r w:rsidRPr="002214DD">
              <w:rPr>
                <w:szCs w:val="24"/>
              </w:rPr>
              <w:t>9 651 строка и 9 столбцов</w:t>
            </w:r>
          </w:p>
        </w:tc>
      </w:tr>
      <w:tr w:rsidR="00DF390A" w14:paraId="2BC48AFE" w14:textId="77777777">
        <w:trPr>
          <w:jc w:val="center"/>
        </w:trPr>
        <w:tc>
          <w:tcPr>
            <w:tcW w:w="252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2EBE7A" w14:textId="77777777" w:rsidR="00DF390A" w:rsidRPr="002214DD" w:rsidRDefault="00000000">
            <w:pPr>
              <w:spacing w:after="0" w:line="240" w:lineRule="auto"/>
              <w:rPr>
                <w:szCs w:val="24"/>
              </w:rPr>
            </w:pPr>
            <w:r w:rsidRPr="002214DD">
              <w:rPr>
                <w:b/>
                <w:szCs w:val="24"/>
              </w:rPr>
              <w:t>Одна строка</w:t>
            </w:r>
          </w:p>
        </w:tc>
        <w:tc>
          <w:tcPr>
            <w:tcW w:w="770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4E028B" w14:textId="77777777" w:rsidR="00DF390A" w:rsidRPr="002214DD" w:rsidRDefault="00000000">
            <w:pPr>
              <w:spacing w:after="0" w:line="240" w:lineRule="auto"/>
              <w:rPr>
                <w:szCs w:val="24"/>
              </w:rPr>
            </w:pPr>
            <w:r w:rsidRPr="002214DD">
              <w:rPr>
                <w:szCs w:val="24"/>
              </w:rPr>
              <w:t>Один матч Counter-Strike 2 на FACEIT</w:t>
            </w:r>
          </w:p>
        </w:tc>
      </w:tr>
      <w:tr w:rsidR="00DF390A" w:rsidRPr="002214DD" w14:paraId="27A4261E" w14:textId="77777777">
        <w:trPr>
          <w:jc w:val="center"/>
        </w:trPr>
        <w:tc>
          <w:tcPr>
            <w:tcW w:w="252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14F111" w14:textId="77777777" w:rsidR="00DF390A" w:rsidRPr="002214DD" w:rsidRDefault="00000000">
            <w:pPr>
              <w:spacing w:after="0" w:line="240" w:lineRule="auto"/>
              <w:rPr>
                <w:szCs w:val="24"/>
              </w:rPr>
            </w:pPr>
            <w:r w:rsidRPr="002214DD">
              <w:rPr>
                <w:b/>
                <w:szCs w:val="24"/>
              </w:rPr>
              <w:t>Целевая переменная</w:t>
            </w:r>
          </w:p>
        </w:tc>
        <w:tc>
          <w:tcPr>
            <w:tcW w:w="770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70D4E4" w14:textId="77777777" w:rsidR="00DF390A" w:rsidRPr="002214DD" w:rsidRDefault="00000000">
            <w:pPr>
              <w:spacing w:after="0" w:line="240" w:lineRule="auto"/>
              <w:rPr>
                <w:szCs w:val="24"/>
                <w:lang w:val="ru-RU"/>
              </w:rPr>
            </w:pPr>
            <w:r w:rsidRPr="002214DD">
              <w:rPr>
                <w:szCs w:val="24"/>
              </w:rPr>
              <w:t>win</w:t>
            </w:r>
            <w:r w:rsidRPr="002214DD">
              <w:rPr>
                <w:szCs w:val="24"/>
                <w:lang w:val="ru-RU"/>
              </w:rPr>
              <w:t xml:space="preserve">: победила команда </w:t>
            </w:r>
            <w:r w:rsidRPr="002214DD">
              <w:rPr>
                <w:szCs w:val="24"/>
              </w:rPr>
              <w:t>A</w:t>
            </w:r>
            <w:r w:rsidRPr="002214DD">
              <w:rPr>
                <w:szCs w:val="24"/>
                <w:lang w:val="ru-RU"/>
              </w:rPr>
              <w:t xml:space="preserve"> или команда </w:t>
            </w:r>
            <w:r w:rsidRPr="002214DD">
              <w:rPr>
                <w:szCs w:val="24"/>
              </w:rPr>
              <w:t>B</w:t>
            </w:r>
          </w:p>
        </w:tc>
      </w:tr>
      <w:tr w:rsidR="00DF390A" w14:paraId="7C3F1EA0" w14:textId="77777777">
        <w:trPr>
          <w:jc w:val="center"/>
        </w:trPr>
        <w:tc>
          <w:tcPr>
            <w:tcW w:w="252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5706F7" w14:textId="67A2F770" w:rsidR="00DF390A" w:rsidRPr="002214DD" w:rsidRDefault="002214DD">
            <w:pPr>
              <w:spacing w:after="0" w:line="240" w:lineRule="auto"/>
              <w:rPr>
                <w:szCs w:val="24"/>
                <w:lang w:val="ru-RU"/>
              </w:rPr>
            </w:pPr>
            <w:r w:rsidRPr="002214DD">
              <w:rPr>
                <w:b/>
                <w:szCs w:val="24"/>
                <w:lang w:val="ru-RU"/>
              </w:rPr>
              <w:t>Тип задачи</w:t>
            </w:r>
          </w:p>
        </w:tc>
        <w:tc>
          <w:tcPr>
            <w:tcW w:w="770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B3292B" w14:textId="1F8ED9B4" w:rsidR="00DF390A" w:rsidRPr="002214DD" w:rsidRDefault="002214DD">
            <w:pPr>
              <w:spacing w:after="0" w:line="240" w:lineRule="auto"/>
              <w:rPr>
                <w:szCs w:val="24"/>
                <w:lang w:val="ru-RU"/>
              </w:rPr>
            </w:pPr>
            <w:r w:rsidRPr="002214DD">
              <w:rPr>
                <w:szCs w:val="24"/>
                <w:lang w:val="ru-RU"/>
              </w:rPr>
              <w:t>Бинарная классификация</w:t>
            </w:r>
          </w:p>
        </w:tc>
      </w:tr>
    </w:tbl>
    <w:p w14:paraId="1C86CF52" w14:textId="1DCEF81D" w:rsidR="00DF390A" w:rsidRPr="008B1DC1" w:rsidRDefault="00000000">
      <w:pPr>
        <w:spacing w:before="40" w:after="20"/>
        <w:rPr>
          <w:sz w:val="26"/>
          <w:szCs w:val="26"/>
          <w:lang w:val="ru-RU"/>
        </w:rPr>
      </w:pPr>
      <w:r w:rsidRPr="008B1DC1">
        <w:rPr>
          <w:b/>
          <w:sz w:val="26"/>
          <w:szCs w:val="26"/>
          <w:lang w:val="ru-RU"/>
        </w:rPr>
        <w:t xml:space="preserve">Ссылка: </w:t>
      </w:r>
      <w:hyperlink r:id="rId6">
        <w:r w:rsidR="002214DD" w:rsidRPr="008B1DC1">
          <w:rPr>
            <w:color w:val="0563C1"/>
            <w:sz w:val="26"/>
            <w:szCs w:val="26"/>
            <w:u w:val="single"/>
          </w:rPr>
          <w:t>https</w:t>
        </w:r>
        <w:r w:rsidR="002214DD" w:rsidRPr="008B1DC1">
          <w:rPr>
            <w:color w:val="0563C1"/>
            <w:sz w:val="26"/>
            <w:szCs w:val="26"/>
            <w:u w:val="single"/>
            <w:lang w:val="ru-RU"/>
          </w:rPr>
          <w:t>://</w:t>
        </w:r>
        <w:r w:rsidR="002214DD" w:rsidRPr="008B1DC1">
          <w:rPr>
            <w:color w:val="0563C1"/>
            <w:sz w:val="26"/>
            <w:szCs w:val="26"/>
            <w:u w:val="single"/>
          </w:rPr>
          <w:t>www</w:t>
        </w:r>
        <w:r w:rsidR="002214DD" w:rsidRPr="008B1DC1">
          <w:rPr>
            <w:color w:val="0563C1"/>
            <w:sz w:val="26"/>
            <w:szCs w:val="26"/>
            <w:u w:val="single"/>
            <w:lang w:val="ru-RU"/>
          </w:rPr>
          <w:t>.</w:t>
        </w:r>
        <w:proofErr w:type="spellStart"/>
        <w:r w:rsidR="002214DD" w:rsidRPr="008B1DC1">
          <w:rPr>
            <w:color w:val="0563C1"/>
            <w:sz w:val="26"/>
            <w:szCs w:val="26"/>
            <w:u w:val="single"/>
          </w:rPr>
          <w:t>kaggle</w:t>
        </w:r>
        <w:proofErr w:type="spellEnd"/>
        <w:r w:rsidR="002214DD" w:rsidRPr="008B1DC1">
          <w:rPr>
            <w:color w:val="0563C1"/>
            <w:sz w:val="26"/>
            <w:szCs w:val="26"/>
            <w:u w:val="single"/>
            <w:lang w:val="ru-RU"/>
          </w:rPr>
          <w:t>.</w:t>
        </w:r>
        <w:r w:rsidR="002214DD" w:rsidRPr="008B1DC1">
          <w:rPr>
            <w:color w:val="0563C1"/>
            <w:sz w:val="26"/>
            <w:szCs w:val="26"/>
            <w:u w:val="single"/>
          </w:rPr>
          <w:t>com</w:t>
        </w:r>
        <w:r w:rsidR="002214DD" w:rsidRPr="008B1DC1">
          <w:rPr>
            <w:color w:val="0563C1"/>
            <w:sz w:val="26"/>
            <w:szCs w:val="26"/>
            <w:u w:val="single"/>
            <w:lang w:val="ru-RU"/>
          </w:rPr>
          <w:t>/</w:t>
        </w:r>
        <w:r w:rsidR="002214DD" w:rsidRPr="008B1DC1">
          <w:rPr>
            <w:color w:val="0563C1"/>
            <w:sz w:val="26"/>
            <w:szCs w:val="26"/>
            <w:u w:val="single"/>
          </w:rPr>
          <w:t>datasets</w:t>
        </w:r>
        <w:r w:rsidR="002214DD" w:rsidRPr="008B1DC1">
          <w:rPr>
            <w:color w:val="0563C1"/>
            <w:sz w:val="26"/>
            <w:szCs w:val="26"/>
            <w:u w:val="single"/>
            <w:lang w:val="ru-RU"/>
          </w:rPr>
          <w:t>/</w:t>
        </w:r>
        <w:proofErr w:type="spellStart"/>
        <w:r w:rsidR="002214DD" w:rsidRPr="008B1DC1">
          <w:rPr>
            <w:color w:val="0563C1"/>
            <w:sz w:val="26"/>
            <w:szCs w:val="26"/>
            <w:u w:val="single"/>
          </w:rPr>
          <w:t>piercehentosh</w:t>
        </w:r>
        <w:proofErr w:type="spellEnd"/>
        <w:r w:rsidR="002214DD" w:rsidRPr="008B1DC1">
          <w:rPr>
            <w:color w:val="0563C1"/>
            <w:sz w:val="26"/>
            <w:szCs w:val="26"/>
            <w:u w:val="single"/>
            <w:lang w:val="ru-RU"/>
          </w:rPr>
          <w:t>/</w:t>
        </w:r>
        <w:r w:rsidR="002214DD" w:rsidRPr="008B1DC1">
          <w:rPr>
            <w:color w:val="0563C1"/>
            <w:sz w:val="26"/>
            <w:szCs w:val="26"/>
            <w:u w:val="single"/>
          </w:rPr>
          <w:t>counter</w:t>
        </w:r>
        <w:r w:rsidR="002214DD" w:rsidRPr="008B1DC1">
          <w:rPr>
            <w:color w:val="0563C1"/>
            <w:sz w:val="26"/>
            <w:szCs w:val="26"/>
            <w:u w:val="single"/>
            <w:lang w:val="ru-RU"/>
          </w:rPr>
          <w:t>-</w:t>
        </w:r>
        <w:r w:rsidR="002214DD" w:rsidRPr="008B1DC1">
          <w:rPr>
            <w:color w:val="0563C1"/>
            <w:sz w:val="26"/>
            <w:szCs w:val="26"/>
            <w:u w:val="single"/>
          </w:rPr>
          <w:t>strike</w:t>
        </w:r>
        <w:r w:rsidR="002214DD" w:rsidRPr="008B1DC1">
          <w:rPr>
            <w:color w:val="0563C1"/>
            <w:sz w:val="26"/>
            <w:szCs w:val="26"/>
            <w:u w:val="single"/>
            <w:lang w:val="ru-RU"/>
          </w:rPr>
          <w:t>-2-</w:t>
        </w:r>
        <w:r w:rsidR="002214DD" w:rsidRPr="008B1DC1">
          <w:rPr>
            <w:color w:val="0563C1"/>
            <w:sz w:val="26"/>
            <w:szCs w:val="26"/>
            <w:u w:val="single"/>
          </w:rPr>
          <w:t>win</w:t>
        </w:r>
        <w:r w:rsidR="002214DD" w:rsidRPr="008B1DC1">
          <w:rPr>
            <w:color w:val="0563C1"/>
            <w:sz w:val="26"/>
            <w:szCs w:val="26"/>
            <w:u w:val="single"/>
            <w:lang w:val="ru-RU"/>
          </w:rPr>
          <w:t>-</w:t>
        </w:r>
        <w:r w:rsidR="002214DD" w:rsidRPr="008B1DC1">
          <w:rPr>
            <w:color w:val="0563C1"/>
            <w:sz w:val="26"/>
            <w:szCs w:val="26"/>
            <w:u w:val="single"/>
          </w:rPr>
          <w:t>prediction</w:t>
        </w:r>
        <w:r w:rsidR="002214DD" w:rsidRPr="008B1DC1">
          <w:rPr>
            <w:color w:val="0563C1"/>
            <w:sz w:val="26"/>
            <w:szCs w:val="26"/>
            <w:u w:val="single"/>
            <w:lang w:val="ru-RU"/>
          </w:rPr>
          <w:t>-</w:t>
        </w:r>
        <w:proofErr w:type="spellStart"/>
        <w:r w:rsidR="002214DD" w:rsidRPr="008B1DC1">
          <w:rPr>
            <w:color w:val="0563C1"/>
            <w:sz w:val="26"/>
            <w:szCs w:val="26"/>
            <w:u w:val="single"/>
          </w:rPr>
          <w:t>faceit</w:t>
        </w:r>
        <w:proofErr w:type="spellEnd"/>
      </w:hyperlink>
    </w:p>
    <w:p w14:paraId="7ACC458B" w14:textId="6C1F51F7" w:rsidR="00DF390A" w:rsidRPr="002214DD" w:rsidRDefault="00000000">
      <w:pPr>
        <w:pStyle w:val="1"/>
        <w:rPr>
          <w:sz w:val="32"/>
          <w:szCs w:val="32"/>
          <w:lang w:val="ru-RU"/>
        </w:rPr>
      </w:pPr>
      <w:r w:rsidRPr="002214DD">
        <w:rPr>
          <w:sz w:val="32"/>
          <w:szCs w:val="32"/>
        </w:rPr>
        <w:t xml:space="preserve">3 </w:t>
      </w:r>
      <w:r w:rsidR="002214DD" w:rsidRPr="002214DD">
        <w:rPr>
          <w:sz w:val="32"/>
          <w:szCs w:val="32"/>
          <w:lang w:val="ru-RU"/>
        </w:rPr>
        <w:t>Структура датасета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464"/>
        <w:gridCol w:w="3960"/>
      </w:tblGrid>
      <w:tr w:rsidR="00DF390A" w14:paraId="49EED2CA" w14:textId="77777777">
        <w:trPr>
          <w:jc w:val="center"/>
        </w:trPr>
        <w:tc>
          <w:tcPr>
            <w:tcW w:w="18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94CDA6" w14:textId="35DB03D1" w:rsidR="00DF390A" w:rsidRPr="002214DD" w:rsidRDefault="002214DD">
            <w:pPr>
              <w:spacing w:after="0" w:line="240" w:lineRule="auto"/>
              <w:rPr>
                <w:szCs w:val="32"/>
                <w:lang w:val="ru-RU"/>
              </w:rPr>
            </w:pPr>
            <w:r w:rsidRPr="002214DD">
              <w:rPr>
                <w:b/>
                <w:szCs w:val="32"/>
                <w:lang w:val="ru-RU"/>
              </w:rPr>
              <w:t>Группа</w:t>
            </w:r>
          </w:p>
        </w:tc>
        <w:tc>
          <w:tcPr>
            <w:tcW w:w="446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A21F5D" w14:textId="180BBA82" w:rsidR="00DF390A" w:rsidRPr="002214DD" w:rsidRDefault="002214DD">
            <w:pPr>
              <w:spacing w:after="0" w:line="240" w:lineRule="auto"/>
              <w:rPr>
                <w:szCs w:val="32"/>
                <w:lang w:val="ru-RU"/>
              </w:rPr>
            </w:pPr>
            <w:r w:rsidRPr="002214DD">
              <w:rPr>
                <w:b/>
                <w:szCs w:val="32"/>
                <w:lang w:val="ru-RU"/>
              </w:rPr>
              <w:t>Столбцы</w:t>
            </w:r>
          </w:p>
        </w:tc>
        <w:tc>
          <w:tcPr>
            <w:tcW w:w="396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9A0641" w14:textId="0E425B53" w:rsidR="00DF390A" w:rsidRPr="002214DD" w:rsidRDefault="002214DD">
            <w:pPr>
              <w:spacing w:after="0" w:line="240" w:lineRule="auto"/>
              <w:rPr>
                <w:szCs w:val="32"/>
                <w:lang w:val="ru-RU"/>
              </w:rPr>
            </w:pPr>
            <w:r w:rsidRPr="002214DD">
              <w:rPr>
                <w:b/>
                <w:szCs w:val="32"/>
                <w:lang w:val="ru-RU"/>
              </w:rPr>
              <w:t>Содержание</w:t>
            </w:r>
          </w:p>
        </w:tc>
      </w:tr>
      <w:tr w:rsidR="00DF390A" w:rsidRPr="002214DD" w14:paraId="720AEE3B" w14:textId="77777777">
        <w:trPr>
          <w:jc w:val="center"/>
        </w:trPr>
        <w:tc>
          <w:tcPr>
            <w:tcW w:w="18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196DCA" w14:textId="77777777" w:rsidR="00DF390A" w:rsidRPr="002214DD" w:rsidRDefault="00000000">
            <w:pPr>
              <w:spacing w:after="0" w:line="240" w:lineRule="auto"/>
              <w:rPr>
                <w:szCs w:val="32"/>
              </w:rPr>
            </w:pPr>
            <w:r w:rsidRPr="002214DD">
              <w:rPr>
                <w:szCs w:val="32"/>
              </w:rPr>
              <w:t>Результат</w:t>
            </w:r>
          </w:p>
        </w:tc>
        <w:tc>
          <w:tcPr>
            <w:tcW w:w="446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95D97D" w14:textId="77777777" w:rsidR="00DF390A" w:rsidRPr="002214DD" w:rsidRDefault="00000000">
            <w:pPr>
              <w:spacing w:after="0" w:line="240" w:lineRule="auto"/>
              <w:rPr>
                <w:szCs w:val="32"/>
              </w:rPr>
            </w:pPr>
            <w:r w:rsidRPr="002214DD">
              <w:rPr>
                <w:szCs w:val="32"/>
              </w:rPr>
              <w:t>win</w:t>
            </w:r>
          </w:p>
        </w:tc>
        <w:tc>
          <w:tcPr>
            <w:tcW w:w="396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C57AF5" w14:textId="77777777" w:rsidR="00DF390A" w:rsidRPr="002214DD" w:rsidRDefault="00000000">
            <w:pPr>
              <w:spacing w:after="0" w:line="240" w:lineRule="auto"/>
              <w:rPr>
                <w:szCs w:val="32"/>
                <w:lang w:val="ru-RU"/>
              </w:rPr>
            </w:pPr>
            <w:r w:rsidRPr="002214DD">
              <w:rPr>
                <w:szCs w:val="32"/>
                <w:lang w:val="ru-RU"/>
              </w:rPr>
              <w:t xml:space="preserve">победила команда </w:t>
            </w:r>
            <w:r w:rsidRPr="002214DD">
              <w:rPr>
                <w:szCs w:val="32"/>
              </w:rPr>
              <w:t>A</w:t>
            </w:r>
            <w:r w:rsidRPr="002214DD">
              <w:rPr>
                <w:szCs w:val="32"/>
                <w:lang w:val="ru-RU"/>
              </w:rPr>
              <w:t xml:space="preserve"> или </w:t>
            </w:r>
            <w:r w:rsidRPr="002214DD">
              <w:rPr>
                <w:szCs w:val="32"/>
              </w:rPr>
              <w:t>B</w:t>
            </w:r>
          </w:p>
        </w:tc>
      </w:tr>
      <w:tr w:rsidR="00DF390A" w14:paraId="6F891CE8" w14:textId="77777777">
        <w:trPr>
          <w:jc w:val="center"/>
        </w:trPr>
        <w:tc>
          <w:tcPr>
            <w:tcW w:w="18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62367C" w14:textId="70972746" w:rsidR="00DF390A" w:rsidRPr="002214DD" w:rsidRDefault="002214DD">
            <w:pPr>
              <w:spacing w:after="0" w:line="240" w:lineRule="auto"/>
              <w:rPr>
                <w:szCs w:val="32"/>
                <w:lang w:val="ru-RU"/>
              </w:rPr>
            </w:pPr>
            <w:r w:rsidRPr="002214DD">
              <w:rPr>
                <w:szCs w:val="32"/>
                <w:lang w:val="ru-RU"/>
              </w:rPr>
              <w:t>Матч</w:t>
            </w:r>
          </w:p>
        </w:tc>
        <w:tc>
          <w:tcPr>
            <w:tcW w:w="446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D0FFFF" w14:textId="77777777" w:rsidR="00DF390A" w:rsidRPr="002214DD" w:rsidRDefault="00000000">
            <w:pPr>
              <w:spacing w:after="0" w:line="240" w:lineRule="auto"/>
              <w:rPr>
                <w:szCs w:val="32"/>
              </w:rPr>
            </w:pPr>
            <w:r w:rsidRPr="002214DD">
              <w:rPr>
                <w:szCs w:val="32"/>
              </w:rPr>
              <w:t>map</w:t>
            </w:r>
          </w:p>
        </w:tc>
        <w:tc>
          <w:tcPr>
            <w:tcW w:w="396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F9C862" w14:textId="77777777" w:rsidR="00DF390A" w:rsidRPr="002214DD" w:rsidRDefault="00000000">
            <w:pPr>
              <w:spacing w:after="0" w:line="240" w:lineRule="auto"/>
              <w:rPr>
                <w:szCs w:val="32"/>
              </w:rPr>
            </w:pPr>
            <w:r w:rsidRPr="002214DD">
              <w:rPr>
                <w:szCs w:val="32"/>
              </w:rPr>
              <w:t>карта матча</w:t>
            </w:r>
          </w:p>
        </w:tc>
      </w:tr>
      <w:tr w:rsidR="00DF390A" w:rsidRPr="002214DD" w14:paraId="48B67FB8" w14:textId="77777777">
        <w:trPr>
          <w:jc w:val="center"/>
        </w:trPr>
        <w:tc>
          <w:tcPr>
            <w:tcW w:w="18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26F128" w14:textId="77777777" w:rsidR="00DF390A" w:rsidRPr="002214DD" w:rsidRDefault="00000000">
            <w:pPr>
              <w:spacing w:after="0" w:line="240" w:lineRule="auto"/>
              <w:rPr>
                <w:szCs w:val="32"/>
              </w:rPr>
            </w:pPr>
            <w:r w:rsidRPr="002214DD">
              <w:rPr>
                <w:szCs w:val="32"/>
              </w:rPr>
              <w:t>Команда A</w:t>
            </w:r>
          </w:p>
        </w:tc>
        <w:tc>
          <w:tcPr>
            <w:tcW w:w="446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FE758E" w14:textId="77777777" w:rsidR="00DF390A" w:rsidRPr="002214DD" w:rsidRDefault="00000000">
            <w:pPr>
              <w:spacing w:after="0" w:line="240" w:lineRule="auto"/>
              <w:rPr>
                <w:szCs w:val="32"/>
              </w:rPr>
            </w:pPr>
            <w:r w:rsidRPr="002214DD">
              <w:rPr>
                <w:szCs w:val="32"/>
              </w:rPr>
              <w:t>Team_A_avg_win_percentage; Team_A_avg_KR; Team_A_avg_elo</w:t>
            </w:r>
          </w:p>
        </w:tc>
        <w:tc>
          <w:tcPr>
            <w:tcW w:w="396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F0A353" w14:textId="77777777" w:rsidR="00DF390A" w:rsidRPr="002214DD" w:rsidRDefault="00000000">
            <w:pPr>
              <w:spacing w:after="0" w:line="240" w:lineRule="auto"/>
              <w:rPr>
                <w:szCs w:val="32"/>
                <w:lang w:val="ru-RU"/>
              </w:rPr>
            </w:pPr>
            <w:r w:rsidRPr="002214DD">
              <w:rPr>
                <w:szCs w:val="32"/>
                <w:lang w:val="ru-RU"/>
              </w:rPr>
              <w:t xml:space="preserve">процент побед на карте, </w:t>
            </w:r>
            <w:r w:rsidRPr="002214DD">
              <w:rPr>
                <w:szCs w:val="32"/>
              </w:rPr>
              <w:t>K</w:t>
            </w:r>
            <w:r w:rsidRPr="002214DD">
              <w:rPr>
                <w:szCs w:val="32"/>
                <w:lang w:val="ru-RU"/>
              </w:rPr>
              <w:t>/</w:t>
            </w:r>
            <w:r w:rsidRPr="002214DD">
              <w:rPr>
                <w:szCs w:val="32"/>
              </w:rPr>
              <w:t>R</w:t>
            </w:r>
            <w:r w:rsidRPr="002214DD">
              <w:rPr>
                <w:szCs w:val="32"/>
                <w:lang w:val="ru-RU"/>
              </w:rPr>
              <w:t xml:space="preserve"> и </w:t>
            </w:r>
            <w:r w:rsidRPr="002214DD">
              <w:rPr>
                <w:szCs w:val="32"/>
              </w:rPr>
              <w:t>ELO</w:t>
            </w:r>
          </w:p>
        </w:tc>
      </w:tr>
      <w:tr w:rsidR="00DF390A" w:rsidRPr="002214DD" w14:paraId="694B82CA" w14:textId="77777777">
        <w:trPr>
          <w:jc w:val="center"/>
        </w:trPr>
        <w:tc>
          <w:tcPr>
            <w:tcW w:w="18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4E8425" w14:textId="31148662" w:rsidR="00DF390A" w:rsidRPr="002214DD" w:rsidRDefault="002214DD">
            <w:pPr>
              <w:spacing w:after="0" w:line="240" w:lineRule="auto"/>
              <w:rPr>
                <w:szCs w:val="32"/>
              </w:rPr>
            </w:pPr>
            <w:r w:rsidRPr="002214DD">
              <w:rPr>
                <w:szCs w:val="32"/>
                <w:lang w:val="ru-RU"/>
              </w:rPr>
              <w:t>Команда</w:t>
            </w:r>
            <w:r w:rsidR="00000000" w:rsidRPr="002214DD">
              <w:rPr>
                <w:szCs w:val="32"/>
              </w:rPr>
              <w:t xml:space="preserve"> B</w:t>
            </w:r>
          </w:p>
        </w:tc>
        <w:tc>
          <w:tcPr>
            <w:tcW w:w="446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30522A" w14:textId="77777777" w:rsidR="00DF390A" w:rsidRPr="002214DD" w:rsidRDefault="00000000">
            <w:pPr>
              <w:spacing w:after="0" w:line="240" w:lineRule="auto"/>
              <w:rPr>
                <w:szCs w:val="32"/>
              </w:rPr>
            </w:pPr>
            <w:r w:rsidRPr="002214DD">
              <w:rPr>
                <w:szCs w:val="32"/>
              </w:rPr>
              <w:t>Team_B_avg_win_percentage; Team_B_avg_KR; Team_B_avg_elo</w:t>
            </w:r>
          </w:p>
        </w:tc>
        <w:tc>
          <w:tcPr>
            <w:tcW w:w="396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CCDD1D" w14:textId="77777777" w:rsidR="00DF390A" w:rsidRPr="002214DD" w:rsidRDefault="00000000">
            <w:pPr>
              <w:spacing w:after="0" w:line="240" w:lineRule="auto"/>
              <w:rPr>
                <w:szCs w:val="32"/>
                <w:lang w:val="ru-RU"/>
              </w:rPr>
            </w:pPr>
            <w:r w:rsidRPr="002214DD">
              <w:rPr>
                <w:szCs w:val="32"/>
                <w:lang w:val="ru-RU"/>
              </w:rPr>
              <w:t xml:space="preserve">процент побед на карте, </w:t>
            </w:r>
            <w:r w:rsidRPr="002214DD">
              <w:rPr>
                <w:szCs w:val="32"/>
              </w:rPr>
              <w:t>K</w:t>
            </w:r>
            <w:r w:rsidRPr="002214DD">
              <w:rPr>
                <w:szCs w:val="32"/>
                <w:lang w:val="ru-RU"/>
              </w:rPr>
              <w:t>/</w:t>
            </w:r>
            <w:r w:rsidRPr="002214DD">
              <w:rPr>
                <w:szCs w:val="32"/>
              </w:rPr>
              <w:t>R</w:t>
            </w:r>
            <w:r w:rsidRPr="002214DD">
              <w:rPr>
                <w:szCs w:val="32"/>
                <w:lang w:val="ru-RU"/>
              </w:rPr>
              <w:t xml:space="preserve"> и </w:t>
            </w:r>
            <w:r w:rsidRPr="002214DD">
              <w:rPr>
                <w:szCs w:val="32"/>
              </w:rPr>
              <w:t>ELO</w:t>
            </w:r>
          </w:p>
        </w:tc>
      </w:tr>
      <w:tr w:rsidR="00DF390A" w:rsidRPr="002214DD" w14:paraId="21CAF19B" w14:textId="77777777">
        <w:trPr>
          <w:jc w:val="center"/>
        </w:trPr>
        <w:tc>
          <w:tcPr>
            <w:tcW w:w="180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E576BF" w14:textId="4BC7DBB5" w:rsidR="00DF390A" w:rsidRPr="002214DD" w:rsidRDefault="002214DD">
            <w:pPr>
              <w:spacing w:after="0" w:line="240" w:lineRule="auto"/>
              <w:rPr>
                <w:szCs w:val="32"/>
                <w:lang w:val="ru-RU"/>
              </w:rPr>
            </w:pPr>
            <w:r w:rsidRPr="002214DD">
              <w:rPr>
                <w:szCs w:val="32"/>
                <w:lang w:val="ru-RU"/>
              </w:rPr>
              <w:t>Идентификатор</w:t>
            </w:r>
          </w:p>
        </w:tc>
        <w:tc>
          <w:tcPr>
            <w:tcW w:w="446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093E6D" w14:textId="77777777" w:rsidR="00DF390A" w:rsidRPr="002214DD" w:rsidRDefault="00000000">
            <w:pPr>
              <w:spacing w:after="0" w:line="240" w:lineRule="auto"/>
              <w:rPr>
                <w:szCs w:val="32"/>
              </w:rPr>
            </w:pPr>
            <w:r w:rsidRPr="002214DD">
              <w:rPr>
                <w:szCs w:val="32"/>
              </w:rPr>
              <w:t>Match ID</w:t>
            </w:r>
          </w:p>
        </w:tc>
        <w:tc>
          <w:tcPr>
            <w:tcW w:w="396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ACA88C" w14:textId="77777777" w:rsidR="00DF390A" w:rsidRPr="002214DD" w:rsidRDefault="00000000">
            <w:pPr>
              <w:spacing w:after="0" w:line="240" w:lineRule="auto"/>
              <w:rPr>
                <w:szCs w:val="32"/>
                <w:lang w:val="ru-RU"/>
              </w:rPr>
            </w:pPr>
            <w:r w:rsidRPr="002214DD">
              <w:rPr>
                <w:szCs w:val="32"/>
                <w:lang w:val="ru-RU"/>
              </w:rPr>
              <w:t>номер матча; перед обучением удаляется</w:t>
            </w:r>
          </w:p>
        </w:tc>
      </w:tr>
    </w:tbl>
    <w:p w14:paraId="7A5663E9" w14:textId="6F24F795" w:rsidR="00DF390A" w:rsidRPr="002214DD" w:rsidRDefault="00000000" w:rsidP="002214DD">
      <w:pPr>
        <w:spacing w:before="40" w:after="0"/>
        <w:rPr>
          <w:sz w:val="28"/>
          <w:szCs w:val="24"/>
          <w:lang w:val="ru-RU"/>
        </w:rPr>
      </w:pPr>
      <w:r w:rsidRPr="002214DD">
        <w:rPr>
          <w:b/>
          <w:sz w:val="28"/>
          <w:szCs w:val="24"/>
          <w:lang w:val="ru-RU"/>
        </w:rPr>
        <w:t xml:space="preserve">Всего 9 столбцов: </w:t>
      </w:r>
      <w:r w:rsidRPr="002214DD">
        <w:rPr>
          <w:sz w:val="28"/>
          <w:szCs w:val="24"/>
          <w:lang w:val="ru-RU"/>
        </w:rPr>
        <w:t>цель, карта, шесть показателей двух команд и идентификатор матча.</w:t>
      </w:r>
    </w:p>
    <w:p w14:paraId="5F43CBAB" w14:textId="2B2B7E14" w:rsidR="00DF390A" w:rsidRPr="002214DD" w:rsidRDefault="00000000">
      <w:pPr>
        <w:pStyle w:val="1"/>
        <w:rPr>
          <w:sz w:val="32"/>
          <w:szCs w:val="32"/>
          <w:lang w:val="ru-RU"/>
        </w:rPr>
      </w:pPr>
      <w:r w:rsidRPr="002214DD">
        <w:rPr>
          <w:sz w:val="32"/>
          <w:szCs w:val="32"/>
        </w:rPr>
        <w:lastRenderedPageBreak/>
        <w:t xml:space="preserve">4 </w:t>
      </w:r>
      <w:r w:rsidR="002214DD" w:rsidRPr="002214DD">
        <w:rPr>
          <w:sz w:val="32"/>
          <w:szCs w:val="32"/>
          <w:lang w:val="ru-RU"/>
        </w:rPr>
        <w:t>Постановка аналитической задачи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984"/>
      </w:tblGrid>
      <w:tr w:rsidR="00DF390A" w14:paraId="01328DE0" w14:textId="77777777">
        <w:trPr>
          <w:jc w:val="center"/>
        </w:trPr>
        <w:tc>
          <w:tcPr>
            <w:tcW w:w="324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E94566" w14:textId="4FFE66DB" w:rsidR="00DF390A" w:rsidRPr="002214DD" w:rsidRDefault="002214DD">
            <w:pPr>
              <w:spacing w:after="0" w:line="240" w:lineRule="auto"/>
              <w:rPr>
                <w:szCs w:val="28"/>
                <w:lang w:val="ru-RU"/>
              </w:rPr>
            </w:pPr>
            <w:r w:rsidRPr="002214DD">
              <w:rPr>
                <w:b/>
                <w:szCs w:val="28"/>
                <w:lang w:val="ru-RU"/>
              </w:rPr>
              <w:t>Вопрос</w:t>
            </w:r>
          </w:p>
        </w:tc>
        <w:tc>
          <w:tcPr>
            <w:tcW w:w="698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183191" w14:textId="3C6DF5DB" w:rsidR="00DF390A" w:rsidRPr="002214DD" w:rsidRDefault="002214DD">
            <w:pPr>
              <w:spacing w:after="0" w:line="240" w:lineRule="auto"/>
              <w:rPr>
                <w:szCs w:val="28"/>
                <w:lang w:val="ru-RU"/>
              </w:rPr>
            </w:pPr>
            <w:r w:rsidRPr="002214DD">
              <w:rPr>
                <w:b/>
                <w:szCs w:val="28"/>
                <w:lang w:val="ru-RU"/>
              </w:rPr>
              <w:t>Ответ</w:t>
            </w:r>
          </w:p>
        </w:tc>
      </w:tr>
      <w:tr w:rsidR="00DF390A" w:rsidRPr="002214DD" w14:paraId="56E4309B" w14:textId="77777777">
        <w:trPr>
          <w:jc w:val="center"/>
        </w:trPr>
        <w:tc>
          <w:tcPr>
            <w:tcW w:w="324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798A24" w14:textId="77777777" w:rsidR="00DF390A" w:rsidRPr="002214DD" w:rsidRDefault="00000000">
            <w:pPr>
              <w:spacing w:after="0" w:line="240" w:lineRule="auto"/>
              <w:rPr>
                <w:szCs w:val="28"/>
              </w:rPr>
            </w:pPr>
            <w:r w:rsidRPr="002214DD">
              <w:rPr>
                <w:szCs w:val="28"/>
              </w:rPr>
              <w:t>1. Кто будет использовать результат?</w:t>
            </w:r>
          </w:p>
        </w:tc>
        <w:tc>
          <w:tcPr>
            <w:tcW w:w="698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B550A8" w14:textId="77777777" w:rsidR="00DF390A" w:rsidRPr="002214DD" w:rsidRDefault="00000000">
            <w:pPr>
              <w:spacing w:after="0" w:line="240" w:lineRule="auto"/>
              <w:rPr>
                <w:szCs w:val="28"/>
                <w:lang w:val="ru-RU"/>
              </w:rPr>
            </w:pPr>
            <w:r w:rsidRPr="002214DD">
              <w:rPr>
                <w:szCs w:val="28"/>
                <w:lang w:val="ru-RU"/>
              </w:rPr>
              <w:t>Игрок, капитан или аналитик команды, которому нужно оценить силу соперников перед матчем.</w:t>
            </w:r>
          </w:p>
        </w:tc>
      </w:tr>
      <w:tr w:rsidR="00DF390A" w:rsidRPr="002214DD" w14:paraId="6C55B88C" w14:textId="77777777">
        <w:trPr>
          <w:jc w:val="center"/>
        </w:trPr>
        <w:tc>
          <w:tcPr>
            <w:tcW w:w="324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299E4D" w14:textId="77777777" w:rsidR="00DF390A" w:rsidRPr="002214DD" w:rsidRDefault="00000000">
            <w:pPr>
              <w:spacing w:after="0" w:line="240" w:lineRule="auto"/>
              <w:rPr>
                <w:szCs w:val="28"/>
              </w:rPr>
            </w:pPr>
            <w:r w:rsidRPr="002214DD">
              <w:rPr>
                <w:szCs w:val="28"/>
              </w:rPr>
              <w:t>2. Какой вопрос нужно решить?</w:t>
            </w:r>
          </w:p>
        </w:tc>
        <w:tc>
          <w:tcPr>
            <w:tcW w:w="698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AAAA57" w14:textId="77777777" w:rsidR="00DF390A" w:rsidRPr="002214DD" w:rsidRDefault="00000000">
            <w:pPr>
              <w:spacing w:after="0" w:line="240" w:lineRule="auto"/>
              <w:rPr>
                <w:szCs w:val="28"/>
                <w:lang w:val="ru-RU"/>
              </w:rPr>
            </w:pPr>
            <w:r w:rsidRPr="002214DD">
              <w:rPr>
                <w:szCs w:val="28"/>
                <w:lang w:val="ru-RU"/>
              </w:rPr>
              <w:t>Можно ли по предматчевой статистике предсказать победителя и понять, какие признаки сильнее связаны с победой?</w:t>
            </w:r>
          </w:p>
        </w:tc>
      </w:tr>
      <w:tr w:rsidR="00DF390A" w:rsidRPr="002214DD" w14:paraId="5B174A67" w14:textId="77777777">
        <w:trPr>
          <w:jc w:val="center"/>
        </w:trPr>
        <w:tc>
          <w:tcPr>
            <w:tcW w:w="324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95D71C" w14:textId="77777777" w:rsidR="00DF390A" w:rsidRPr="002214DD" w:rsidRDefault="00000000">
            <w:pPr>
              <w:spacing w:after="0" w:line="240" w:lineRule="auto"/>
              <w:rPr>
                <w:szCs w:val="28"/>
                <w:lang w:val="ru-RU"/>
              </w:rPr>
            </w:pPr>
            <w:r w:rsidRPr="002214DD">
              <w:rPr>
                <w:szCs w:val="28"/>
                <w:lang w:val="ru-RU"/>
              </w:rPr>
              <w:t>3. Как понять, что результат полезен?</w:t>
            </w:r>
          </w:p>
        </w:tc>
        <w:tc>
          <w:tcPr>
            <w:tcW w:w="698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6A1794" w14:textId="77777777" w:rsidR="00DF390A" w:rsidRPr="002214DD" w:rsidRDefault="00000000">
            <w:pPr>
              <w:spacing w:after="0" w:line="240" w:lineRule="auto"/>
              <w:rPr>
                <w:szCs w:val="28"/>
                <w:lang w:val="ru-RU"/>
              </w:rPr>
            </w:pPr>
            <w:r w:rsidRPr="002214DD">
              <w:rPr>
                <w:szCs w:val="28"/>
                <w:lang w:val="ru-RU"/>
              </w:rPr>
              <w:t>Модель должна быть точнее базового правила, показывать стабильное качество для обеих команд и позволять назвать основные факторы прогноза.</w:t>
            </w:r>
          </w:p>
        </w:tc>
      </w:tr>
      <w:tr w:rsidR="00DF390A" w:rsidRPr="002214DD" w14:paraId="43230F22" w14:textId="77777777">
        <w:trPr>
          <w:jc w:val="center"/>
        </w:trPr>
        <w:tc>
          <w:tcPr>
            <w:tcW w:w="324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8E2FC1" w14:textId="77777777" w:rsidR="00DF390A" w:rsidRPr="002214DD" w:rsidRDefault="00000000">
            <w:pPr>
              <w:spacing w:after="0" w:line="240" w:lineRule="auto"/>
              <w:rPr>
                <w:szCs w:val="28"/>
              </w:rPr>
            </w:pPr>
            <w:r w:rsidRPr="002214DD">
              <w:rPr>
                <w:szCs w:val="28"/>
              </w:rPr>
              <w:t>4. Какие данные нужны?</w:t>
            </w:r>
          </w:p>
        </w:tc>
        <w:tc>
          <w:tcPr>
            <w:tcW w:w="6984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CACCE4" w14:textId="77777777" w:rsidR="00DF390A" w:rsidRPr="002214DD" w:rsidRDefault="00000000">
            <w:pPr>
              <w:spacing w:after="0" w:line="240" w:lineRule="auto"/>
              <w:rPr>
                <w:szCs w:val="28"/>
                <w:lang w:val="ru-RU"/>
              </w:rPr>
            </w:pPr>
            <w:r w:rsidRPr="002214DD">
              <w:rPr>
                <w:szCs w:val="28"/>
                <w:lang w:val="ru-RU"/>
              </w:rPr>
              <w:t xml:space="preserve">Карта, </w:t>
            </w:r>
            <w:r w:rsidRPr="002214DD">
              <w:rPr>
                <w:szCs w:val="28"/>
              </w:rPr>
              <w:t>ELO</w:t>
            </w:r>
            <w:r w:rsidRPr="002214DD">
              <w:rPr>
                <w:szCs w:val="28"/>
                <w:lang w:val="ru-RU"/>
              </w:rPr>
              <w:t xml:space="preserve">, </w:t>
            </w:r>
            <w:r w:rsidRPr="002214DD">
              <w:rPr>
                <w:szCs w:val="28"/>
              </w:rPr>
              <w:t>K</w:t>
            </w:r>
            <w:r w:rsidRPr="002214DD">
              <w:rPr>
                <w:szCs w:val="28"/>
                <w:lang w:val="ru-RU"/>
              </w:rPr>
              <w:t>/</w:t>
            </w:r>
            <w:r w:rsidRPr="002214DD">
              <w:rPr>
                <w:szCs w:val="28"/>
              </w:rPr>
              <w:t>R</w:t>
            </w:r>
            <w:r w:rsidRPr="002214DD">
              <w:rPr>
                <w:szCs w:val="28"/>
                <w:lang w:val="ru-RU"/>
              </w:rPr>
              <w:t>, процент побед на карте для обеих команд и фактический результат матча.</w:t>
            </w:r>
          </w:p>
        </w:tc>
      </w:tr>
    </w:tbl>
    <w:p w14:paraId="3308700E" w14:textId="1397F4DD" w:rsidR="00DF390A" w:rsidRPr="002214DD" w:rsidRDefault="00000000">
      <w:pPr>
        <w:pStyle w:val="1"/>
        <w:rPr>
          <w:sz w:val="32"/>
          <w:szCs w:val="32"/>
          <w:lang w:val="ru-RU"/>
        </w:rPr>
      </w:pPr>
      <w:r w:rsidRPr="002214DD">
        <w:rPr>
          <w:sz w:val="32"/>
          <w:szCs w:val="32"/>
        </w:rPr>
        <w:t xml:space="preserve">5 </w:t>
      </w:r>
      <w:r w:rsidR="002214DD" w:rsidRPr="002214DD">
        <w:rPr>
          <w:sz w:val="32"/>
          <w:szCs w:val="32"/>
          <w:lang w:val="ru-RU"/>
        </w:rPr>
        <w:t>Подход и критерий успеха</w:t>
      </w:r>
    </w:p>
    <w:p w14:paraId="65BFA7B8" w14:textId="77777777" w:rsidR="00DF390A" w:rsidRPr="002214DD" w:rsidRDefault="00000000">
      <w:pPr>
        <w:pStyle w:val="a0"/>
        <w:spacing w:after="30"/>
        <w:ind w:hanging="245"/>
        <w:rPr>
          <w:sz w:val="26"/>
          <w:szCs w:val="26"/>
          <w:lang w:val="ru-RU"/>
        </w:rPr>
      </w:pPr>
      <w:r w:rsidRPr="002214DD">
        <w:rPr>
          <w:sz w:val="26"/>
          <w:szCs w:val="26"/>
          <w:lang w:val="ru-RU"/>
        </w:rPr>
        <w:t>Проверить пропуски, дубликаты и баланс целевой переменной.</w:t>
      </w:r>
    </w:p>
    <w:p w14:paraId="0492277F" w14:textId="77777777" w:rsidR="00DF390A" w:rsidRPr="002214DD" w:rsidRDefault="00000000">
      <w:pPr>
        <w:pStyle w:val="a0"/>
        <w:spacing w:after="30"/>
        <w:ind w:hanging="245"/>
        <w:rPr>
          <w:sz w:val="26"/>
          <w:szCs w:val="26"/>
          <w:lang w:val="ru-RU"/>
        </w:rPr>
      </w:pPr>
      <w:r w:rsidRPr="002214DD">
        <w:rPr>
          <w:sz w:val="26"/>
          <w:szCs w:val="26"/>
          <w:lang w:val="ru-RU"/>
        </w:rPr>
        <w:t xml:space="preserve">Удалить </w:t>
      </w:r>
      <w:r w:rsidRPr="002214DD">
        <w:rPr>
          <w:sz w:val="26"/>
          <w:szCs w:val="26"/>
        </w:rPr>
        <w:t>Match</w:t>
      </w:r>
      <w:r w:rsidRPr="002214DD">
        <w:rPr>
          <w:sz w:val="26"/>
          <w:szCs w:val="26"/>
          <w:lang w:val="ru-RU"/>
        </w:rPr>
        <w:t xml:space="preserve"> </w:t>
      </w:r>
      <w:r w:rsidRPr="002214DD">
        <w:rPr>
          <w:sz w:val="26"/>
          <w:szCs w:val="26"/>
        </w:rPr>
        <w:t>ID</w:t>
      </w:r>
      <w:r w:rsidRPr="002214DD">
        <w:rPr>
          <w:sz w:val="26"/>
          <w:szCs w:val="26"/>
          <w:lang w:val="ru-RU"/>
        </w:rPr>
        <w:t xml:space="preserve"> и преобразовать </w:t>
      </w:r>
      <w:r w:rsidRPr="002214DD">
        <w:rPr>
          <w:sz w:val="26"/>
          <w:szCs w:val="26"/>
        </w:rPr>
        <w:t>map</w:t>
      </w:r>
      <w:r w:rsidRPr="002214DD">
        <w:rPr>
          <w:sz w:val="26"/>
          <w:szCs w:val="26"/>
          <w:lang w:val="ru-RU"/>
        </w:rPr>
        <w:t xml:space="preserve"> в числовой вид.</w:t>
      </w:r>
    </w:p>
    <w:p w14:paraId="7601EAF5" w14:textId="77777777" w:rsidR="00DF390A" w:rsidRPr="002214DD" w:rsidRDefault="00000000">
      <w:pPr>
        <w:pStyle w:val="a0"/>
        <w:spacing w:after="30"/>
        <w:ind w:hanging="245"/>
        <w:rPr>
          <w:sz w:val="26"/>
          <w:szCs w:val="26"/>
          <w:lang w:val="ru-RU"/>
        </w:rPr>
      </w:pPr>
      <w:r w:rsidRPr="002214DD">
        <w:rPr>
          <w:sz w:val="26"/>
          <w:szCs w:val="26"/>
          <w:lang w:val="ru-RU"/>
        </w:rPr>
        <w:t>Разделить данные на обучающую и тестовую выборки.</w:t>
      </w:r>
    </w:p>
    <w:p w14:paraId="429F9F35" w14:textId="77777777" w:rsidR="00DF390A" w:rsidRPr="002214DD" w:rsidRDefault="00000000">
      <w:pPr>
        <w:pStyle w:val="a0"/>
        <w:spacing w:after="30"/>
        <w:ind w:hanging="245"/>
        <w:rPr>
          <w:sz w:val="26"/>
          <w:szCs w:val="26"/>
          <w:lang w:val="ru-RU"/>
        </w:rPr>
      </w:pPr>
      <w:r w:rsidRPr="002214DD">
        <w:rPr>
          <w:sz w:val="26"/>
          <w:szCs w:val="26"/>
          <w:lang w:val="ru-RU"/>
        </w:rPr>
        <w:t>Сравнить логистическую регрессию, дерево решений и случайный лес.</w:t>
      </w:r>
    </w:p>
    <w:p w14:paraId="00AB84CE" w14:textId="77777777" w:rsidR="00DF390A" w:rsidRPr="002214DD" w:rsidRDefault="00000000">
      <w:pPr>
        <w:rPr>
          <w:sz w:val="26"/>
          <w:szCs w:val="26"/>
          <w:lang w:val="ru-RU"/>
        </w:rPr>
      </w:pPr>
      <w:r w:rsidRPr="002214DD">
        <w:rPr>
          <w:b/>
          <w:sz w:val="26"/>
          <w:szCs w:val="26"/>
          <w:lang w:val="ru-RU"/>
        </w:rPr>
        <w:t xml:space="preserve">Оценка качества: </w:t>
      </w:r>
      <w:r w:rsidRPr="002214DD">
        <w:rPr>
          <w:sz w:val="26"/>
          <w:szCs w:val="26"/>
        </w:rPr>
        <w:t>Accuracy</w:t>
      </w:r>
      <w:r w:rsidRPr="002214DD">
        <w:rPr>
          <w:sz w:val="26"/>
          <w:szCs w:val="26"/>
          <w:lang w:val="ru-RU"/>
        </w:rPr>
        <w:t xml:space="preserve">, </w:t>
      </w:r>
      <w:r w:rsidRPr="002214DD">
        <w:rPr>
          <w:sz w:val="26"/>
          <w:szCs w:val="26"/>
        </w:rPr>
        <w:t>Balanced</w:t>
      </w:r>
      <w:r w:rsidRPr="002214DD">
        <w:rPr>
          <w:sz w:val="26"/>
          <w:szCs w:val="26"/>
          <w:lang w:val="ru-RU"/>
        </w:rPr>
        <w:t xml:space="preserve"> </w:t>
      </w:r>
      <w:r w:rsidRPr="002214DD">
        <w:rPr>
          <w:sz w:val="26"/>
          <w:szCs w:val="26"/>
        </w:rPr>
        <w:t>Accuracy</w:t>
      </w:r>
      <w:r w:rsidRPr="002214DD">
        <w:rPr>
          <w:sz w:val="26"/>
          <w:szCs w:val="26"/>
          <w:lang w:val="ru-RU"/>
        </w:rPr>
        <w:t xml:space="preserve">, </w:t>
      </w:r>
      <w:r w:rsidRPr="002214DD">
        <w:rPr>
          <w:sz w:val="26"/>
          <w:szCs w:val="26"/>
        </w:rPr>
        <w:t>Macro</w:t>
      </w:r>
      <w:r w:rsidRPr="002214DD">
        <w:rPr>
          <w:sz w:val="26"/>
          <w:szCs w:val="26"/>
          <w:lang w:val="ru-RU"/>
        </w:rPr>
        <w:t xml:space="preserve"> </w:t>
      </w:r>
      <w:r w:rsidRPr="002214DD">
        <w:rPr>
          <w:sz w:val="26"/>
          <w:szCs w:val="26"/>
        </w:rPr>
        <w:t>F</w:t>
      </w:r>
      <w:r w:rsidRPr="002214DD">
        <w:rPr>
          <w:sz w:val="26"/>
          <w:szCs w:val="26"/>
          <w:lang w:val="ru-RU"/>
        </w:rPr>
        <w:t>1 и матрица ошибок.</w:t>
      </w:r>
    </w:p>
    <w:p w14:paraId="4F12906D" w14:textId="77777777" w:rsidR="00DF390A" w:rsidRPr="002214DD" w:rsidRDefault="00000000">
      <w:pPr>
        <w:rPr>
          <w:sz w:val="26"/>
          <w:szCs w:val="26"/>
          <w:lang w:val="ru-RU"/>
        </w:rPr>
      </w:pPr>
      <w:r w:rsidRPr="002214DD">
        <w:rPr>
          <w:b/>
          <w:sz w:val="26"/>
          <w:szCs w:val="26"/>
          <w:lang w:val="ru-RU"/>
        </w:rPr>
        <w:t xml:space="preserve">Критерий успеха: </w:t>
      </w:r>
      <w:r w:rsidRPr="002214DD">
        <w:rPr>
          <w:sz w:val="26"/>
          <w:szCs w:val="26"/>
        </w:rPr>
        <w:t>Accuracy</w:t>
      </w:r>
      <w:r w:rsidRPr="002214DD">
        <w:rPr>
          <w:sz w:val="26"/>
          <w:szCs w:val="26"/>
          <w:lang w:val="ru-RU"/>
        </w:rPr>
        <w:t xml:space="preserve"> и </w:t>
      </w:r>
      <w:r w:rsidRPr="002214DD">
        <w:rPr>
          <w:sz w:val="26"/>
          <w:szCs w:val="26"/>
        </w:rPr>
        <w:t>Macro</w:t>
      </w:r>
      <w:r w:rsidRPr="002214DD">
        <w:rPr>
          <w:sz w:val="26"/>
          <w:szCs w:val="26"/>
          <w:lang w:val="ru-RU"/>
        </w:rPr>
        <w:t xml:space="preserve"> </w:t>
      </w:r>
      <w:r w:rsidRPr="002214DD">
        <w:rPr>
          <w:sz w:val="26"/>
          <w:szCs w:val="26"/>
        </w:rPr>
        <w:t>F</w:t>
      </w:r>
      <w:r w:rsidRPr="002214DD">
        <w:rPr>
          <w:sz w:val="26"/>
          <w:szCs w:val="26"/>
          <w:lang w:val="ru-RU"/>
        </w:rPr>
        <w:t>1 лучшей модели не ниже 0,70 на тестовой выборке, а результат выше базового предсказания по самому частому классу.</w:t>
      </w:r>
    </w:p>
    <w:p w14:paraId="163B8B48" w14:textId="77777777" w:rsidR="00DF390A" w:rsidRPr="002214DD" w:rsidRDefault="00000000">
      <w:pPr>
        <w:rPr>
          <w:sz w:val="26"/>
          <w:szCs w:val="26"/>
          <w:lang w:val="ru-RU"/>
        </w:rPr>
      </w:pPr>
      <w:r w:rsidRPr="002214DD">
        <w:rPr>
          <w:b/>
          <w:sz w:val="26"/>
          <w:szCs w:val="26"/>
          <w:lang w:val="ru-RU"/>
        </w:rPr>
        <w:t xml:space="preserve">Дополнительный анализ: </w:t>
      </w:r>
      <w:r w:rsidRPr="002214DD">
        <w:rPr>
          <w:sz w:val="26"/>
          <w:szCs w:val="26"/>
          <w:lang w:val="ru-RU"/>
        </w:rPr>
        <w:t xml:space="preserve">определить наиболее важные признаки и проверить, может ли преимущество на конкретной карте компенсировать более низкий </w:t>
      </w:r>
      <w:r w:rsidRPr="002214DD">
        <w:rPr>
          <w:sz w:val="26"/>
          <w:szCs w:val="26"/>
        </w:rPr>
        <w:t>ELO</w:t>
      </w:r>
      <w:r w:rsidRPr="002214DD">
        <w:rPr>
          <w:sz w:val="26"/>
          <w:szCs w:val="26"/>
          <w:lang w:val="ru-RU"/>
        </w:rPr>
        <w:t>.</w:t>
      </w:r>
    </w:p>
    <w:p w14:paraId="055AF465" w14:textId="7FE61CAF" w:rsidR="00DF390A" w:rsidRPr="002214DD" w:rsidRDefault="00000000">
      <w:pPr>
        <w:pStyle w:val="1"/>
        <w:rPr>
          <w:sz w:val="32"/>
          <w:szCs w:val="32"/>
          <w:lang w:val="ru-RU"/>
        </w:rPr>
      </w:pPr>
      <w:r w:rsidRPr="002214DD">
        <w:rPr>
          <w:sz w:val="32"/>
          <w:szCs w:val="32"/>
        </w:rPr>
        <w:t xml:space="preserve">6 </w:t>
      </w:r>
      <w:r w:rsidR="002214DD" w:rsidRPr="002214DD">
        <w:rPr>
          <w:sz w:val="32"/>
          <w:szCs w:val="32"/>
          <w:lang w:val="ru-RU"/>
        </w:rPr>
        <w:t>Ограничения и риски</w:t>
      </w:r>
    </w:p>
    <w:p w14:paraId="0D5E72C1" w14:textId="77777777" w:rsidR="00DF390A" w:rsidRPr="002214DD" w:rsidRDefault="00000000">
      <w:pPr>
        <w:pStyle w:val="a0"/>
        <w:spacing w:after="30"/>
        <w:ind w:hanging="245"/>
        <w:rPr>
          <w:sz w:val="26"/>
          <w:szCs w:val="26"/>
          <w:lang w:val="ru-RU"/>
        </w:rPr>
      </w:pPr>
      <w:r w:rsidRPr="002214DD">
        <w:rPr>
          <w:sz w:val="26"/>
          <w:szCs w:val="26"/>
          <w:lang w:val="ru-RU"/>
        </w:rPr>
        <w:t xml:space="preserve">Данные относятся только к </w:t>
      </w:r>
      <w:r w:rsidRPr="002214DD">
        <w:rPr>
          <w:sz w:val="26"/>
          <w:szCs w:val="26"/>
        </w:rPr>
        <w:t>FACEIT</w:t>
      </w:r>
      <w:r w:rsidRPr="002214DD">
        <w:rPr>
          <w:sz w:val="26"/>
          <w:szCs w:val="26"/>
          <w:lang w:val="ru-RU"/>
        </w:rPr>
        <w:t>, поэтому выводы нельзя сразу переносить на профессиональные турниры.</w:t>
      </w:r>
    </w:p>
    <w:p w14:paraId="7B650218" w14:textId="77777777" w:rsidR="00DF390A" w:rsidRPr="002214DD" w:rsidRDefault="00000000">
      <w:pPr>
        <w:pStyle w:val="a0"/>
        <w:spacing w:after="30"/>
        <w:ind w:hanging="245"/>
        <w:rPr>
          <w:sz w:val="26"/>
          <w:szCs w:val="26"/>
          <w:lang w:val="ru-RU"/>
        </w:rPr>
      </w:pPr>
      <w:r w:rsidRPr="002214DD">
        <w:rPr>
          <w:sz w:val="26"/>
          <w:szCs w:val="26"/>
          <w:lang w:val="ru-RU"/>
        </w:rPr>
        <w:t>Средние показатели не учитывают состав, тактику, форму игроков в конкретный день и выбор сторон.</w:t>
      </w:r>
    </w:p>
    <w:p w14:paraId="57653284" w14:textId="77777777" w:rsidR="00DF390A" w:rsidRPr="002214DD" w:rsidRDefault="00000000">
      <w:pPr>
        <w:pStyle w:val="a0"/>
        <w:spacing w:after="30"/>
        <w:ind w:hanging="245"/>
        <w:rPr>
          <w:sz w:val="26"/>
          <w:szCs w:val="26"/>
          <w:lang w:val="ru-RU"/>
        </w:rPr>
      </w:pPr>
      <w:r w:rsidRPr="002214DD">
        <w:rPr>
          <w:sz w:val="26"/>
          <w:szCs w:val="26"/>
          <w:lang w:val="ru-RU"/>
        </w:rPr>
        <w:t>Модель находит закономерности в прошлых матчах, но не гарантирует результат нового матча.</w:t>
      </w:r>
    </w:p>
    <w:p w14:paraId="604FCF16" w14:textId="2E58682D" w:rsidR="00DF390A" w:rsidRPr="002214DD" w:rsidRDefault="00000000">
      <w:pPr>
        <w:pStyle w:val="1"/>
        <w:rPr>
          <w:sz w:val="32"/>
          <w:szCs w:val="32"/>
          <w:lang w:val="ru-RU"/>
        </w:rPr>
      </w:pPr>
      <w:r w:rsidRPr="002214DD">
        <w:rPr>
          <w:sz w:val="32"/>
          <w:szCs w:val="32"/>
          <w:lang w:val="ru-RU"/>
        </w:rPr>
        <w:t>7 Перспективы развития</w:t>
      </w:r>
    </w:p>
    <w:p w14:paraId="70C876BA" w14:textId="0F7DCF7E" w:rsidR="00DF390A" w:rsidRPr="002214DD" w:rsidRDefault="00000000">
      <w:pPr>
        <w:rPr>
          <w:sz w:val="26"/>
          <w:szCs w:val="26"/>
          <w:lang w:val="ru-RU"/>
        </w:rPr>
      </w:pPr>
      <w:r w:rsidRPr="002214DD">
        <w:rPr>
          <w:sz w:val="26"/>
          <w:szCs w:val="26"/>
          <w:lang w:val="ru-RU"/>
        </w:rPr>
        <w:t xml:space="preserve">Следующий этап </w:t>
      </w:r>
      <w:r w:rsidR="002214DD" w:rsidRPr="002214DD">
        <w:rPr>
          <w:sz w:val="26"/>
          <w:szCs w:val="26"/>
          <w:lang w:val="ru-RU"/>
        </w:rPr>
        <w:t>-</w:t>
      </w:r>
      <w:r w:rsidRPr="002214DD">
        <w:rPr>
          <w:sz w:val="26"/>
          <w:szCs w:val="26"/>
          <w:lang w:val="ru-RU"/>
        </w:rPr>
        <w:t xml:space="preserve"> проверить подход на профессиональном </w:t>
      </w:r>
      <w:r w:rsidRPr="002214DD">
        <w:rPr>
          <w:sz w:val="26"/>
          <w:szCs w:val="26"/>
        </w:rPr>
        <w:t>CS</w:t>
      </w:r>
      <w:r w:rsidRPr="002214DD">
        <w:rPr>
          <w:sz w:val="26"/>
          <w:szCs w:val="26"/>
          <w:lang w:val="ru-RU"/>
        </w:rPr>
        <w:t xml:space="preserve">2. Для этого можно добавить форму команд за последние матчи, стабильность состава, замены, выбор карт, уровень турнира, формат </w:t>
      </w:r>
      <w:r w:rsidRPr="002214DD">
        <w:rPr>
          <w:sz w:val="26"/>
          <w:szCs w:val="26"/>
        </w:rPr>
        <w:t>LAN</w:t>
      </w:r>
      <w:r w:rsidRPr="002214DD">
        <w:rPr>
          <w:sz w:val="26"/>
          <w:szCs w:val="26"/>
          <w:lang w:val="ru-RU"/>
        </w:rPr>
        <w:t xml:space="preserve"> или онлайн и версию игры. Прогноз модели можно сравнивать с обычным рейтингом и мнением пользователей.</w:t>
      </w:r>
    </w:p>
    <w:p w14:paraId="557FA173" w14:textId="10A13F99" w:rsidR="00DF390A" w:rsidRPr="002214DD" w:rsidRDefault="00000000">
      <w:pPr>
        <w:pStyle w:val="1"/>
        <w:rPr>
          <w:sz w:val="32"/>
          <w:szCs w:val="32"/>
          <w:lang w:val="ru-RU"/>
        </w:rPr>
      </w:pPr>
      <w:r w:rsidRPr="002214DD">
        <w:rPr>
          <w:sz w:val="32"/>
          <w:szCs w:val="32"/>
          <w:lang w:val="ru-RU"/>
        </w:rPr>
        <w:t>8 Вывод</w:t>
      </w:r>
    </w:p>
    <w:p w14:paraId="1C619790" w14:textId="77777777" w:rsidR="00DF390A" w:rsidRPr="002214DD" w:rsidRDefault="00000000">
      <w:pPr>
        <w:spacing w:after="0"/>
        <w:rPr>
          <w:sz w:val="28"/>
          <w:szCs w:val="24"/>
          <w:lang w:val="ru-RU"/>
        </w:rPr>
      </w:pPr>
      <w:r w:rsidRPr="002214DD">
        <w:rPr>
          <w:sz w:val="28"/>
          <w:szCs w:val="24"/>
          <w:lang w:val="ru-RU"/>
        </w:rPr>
        <w:t>Датасет подходит для проекта: в нём есть бинарная цель, числовые и категориальные признаки и достаточное количество матчей. Работа позволит не только сравнить модели, но и понять, какие характеристики команд связаны с победой и неожиданными результатами.</w:t>
      </w:r>
    </w:p>
    <w:sectPr w:rsidR="00DF390A" w:rsidRPr="002214DD" w:rsidSect="00034616"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263965">
    <w:abstractNumId w:val="8"/>
  </w:num>
  <w:num w:numId="2" w16cid:durableId="1023558870">
    <w:abstractNumId w:val="6"/>
  </w:num>
  <w:num w:numId="3" w16cid:durableId="299187567">
    <w:abstractNumId w:val="5"/>
  </w:num>
  <w:num w:numId="4" w16cid:durableId="593438117">
    <w:abstractNumId w:val="4"/>
  </w:num>
  <w:num w:numId="5" w16cid:durableId="367413629">
    <w:abstractNumId w:val="7"/>
  </w:num>
  <w:num w:numId="6" w16cid:durableId="1921482273">
    <w:abstractNumId w:val="3"/>
  </w:num>
  <w:num w:numId="7" w16cid:durableId="1044914885">
    <w:abstractNumId w:val="2"/>
  </w:num>
  <w:num w:numId="8" w16cid:durableId="354042153">
    <w:abstractNumId w:val="1"/>
  </w:num>
  <w:num w:numId="9" w16cid:durableId="110349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4DD"/>
    <w:rsid w:val="0029639D"/>
    <w:rsid w:val="00326F90"/>
    <w:rsid w:val="008B1DC1"/>
    <w:rsid w:val="00AA1D8D"/>
    <w:rsid w:val="00B47730"/>
    <w:rsid w:val="00C96D4C"/>
    <w:rsid w:val="00CB0664"/>
    <w:rsid w:val="00DF39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873612"/>
  <w14:defaultImageDpi w14:val="300"/>
  <w15:docId w15:val="{18DC462F-3B65-4C84-BBC3-05BFE2E3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5" w:lineRule="auto"/>
    </w:pPr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piercehentosh/counter-strike-2-win-prediction-face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Кузнецов</cp:lastModifiedBy>
  <cp:revision>3</cp:revision>
  <dcterms:created xsi:type="dcterms:W3CDTF">2026-09-21T21:55:00Z</dcterms:created>
  <dcterms:modified xsi:type="dcterms:W3CDTF">2026-09-21T21:56:00Z</dcterms:modified>
  <cp:category/>
</cp:coreProperties>
</file>