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D36B2" w14:textId="77777777" w:rsidR="00C7500B" w:rsidRDefault="00000000">
      <w:pPr>
        <w:pStyle w:val="Title"/>
        <w:keepNext w:val="0"/>
        <w:keepLines w:val="0"/>
        <w:spacing w:after="240"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Credit Fraud Detection Using the Hidden Markov Model</w:t>
      </w:r>
    </w:p>
    <w:p w14:paraId="3AE8112C" w14:textId="77777777" w:rsidR="00C7500B" w:rsidRDefault="00C7500B">
      <w:pPr>
        <w:spacing w:before="240" w:after="240" w:line="240" w:lineRule="auto"/>
        <w:rPr>
          <w:rFonts w:ascii="Times New Roman" w:eastAsia="Times New Roman" w:hAnsi="Times New Roman" w:cs="Times New Roman"/>
          <w:sz w:val="24"/>
          <w:szCs w:val="24"/>
        </w:rPr>
      </w:pPr>
    </w:p>
    <w:p w14:paraId="73E79BE6" w14:textId="77777777" w:rsidR="00C7500B" w:rsidRDefault="00C7500B">
      <w:pPr>
        <w:spacing w:before="240" w:after="240" w:line="240" w:lineRule="auto"/>
        <w:rPr>
          <w:rFonts w:ascii="Times New Roman" w:eastAsia="Times New Roman" w:hAnsi="Times New Roman" w:cs="Times New Roman"/>
          <w:sz w:val="24"/>
          <w:szCs w:val="24"/>
        </w:rPr>
      </w:pPr>
    </w:p>
    <w:p w14:paraId="1754BB5F" w14:textId="77777777" w:rsidR="00C7500B" w:rsidRDefault="00000000">
      <w:pPr>
        <w:pStyle w:val="Subtitle"/>
        <w:keepNext w:val="0"/>
        <w:keepLines w:val="0"/>
        <w:spacing w:before="240" w:after="160" w:line="240"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Team Members:</w:t>
      </w:r>
    </w:p>
    <w:p w14:paraId="28A4E5E2" w14:textId="77777777" w:rsidR="00C7500B" w:rsidRDefault="00000000">
      <w:pPr>
        <w:spacing w:before="240" w:after="24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Sergio Gabriel Jiawei </w:t>
      </w:r>
      <w:proofErr w:type="gramStart"/>
      <w:r>
        <w:rPr>
          <w:rFonts w:ascii="Times New Roman" w:eastAsia="Times New Roman" w:hAnsi="Times New Roman" w:cs="Times New Roman"/>
          <w:sz w:val="24"/>
          <w:szCs w:val="24"/>
        </w:rPr>
        <w:t>Kun  ;</w:t>
      </w:r>
      <w:proofErr w:type="gramEnd"/>
      <w:r>
        <w:rPr>
          <w:rFonts w:ascii="Times New Roman" w:eastAsia="Times New Roman" w:hAnsi="Times New Roman" w:cs="Times New Roman"/>
          <w:sz w:val="24"/>
          <w:szCs w:val="24"/>
        </w:rPr>
        <w:t xml:space="preserve"> s_kun@mail.fhsu.edu</w:t>
      </w:r>
    </w:p>
    <w:p w14:paraId="5913D5AF" w14:textId="77777777" w:rsidR="00C7500B" w:rsidRDefault="00000000">
      <w:pPr>
        <w:spacing w:before="240" w:after="24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Joseph Judkins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ljjudkins@mail.fhsu.edu</w:t>
      </w:r>
    </w:p>
    <w:p w14:paraId="68F97875" w14:textId="77777777" w:rsidR="00C7500B" w:rsidRDefault="00C7500B">
      <w:pPr>
        <w:spacing w:before="240" w:after="240" w:line="240" w:lineRule="auto"/>
        <w:ind w:left="3240"/>
        <w:rPr>
          <w:rFonts w:ascii="Times New Roman" w:eastAsia="Times New Roman" w:hAnsi="Times New Roman" w:cs="Times New Roman"/>
          <w:sz w:val="24"/>
          <w:szCs w:val="24"/>
        </w:rPr>
      </w:pPr>
    </w:p>
    <w:p w14:paraId="458F1132" w14:textId="77777777" w:rsidR="00C7500B" w:rsidRDefault="00C7500B">
      <w:pPr>
        <w:spacing w:before="240" w:after="240" w:line="240" w:lineRule="auto"/>
        <w:rPr>
          <w:rFonts w:ascii="Times New Roman" w:eastAsia="Times New Roman" w:hAnsi="Times New Roman" w:cs="Times New Roman"/>
          <w:sz w:val="24"/>
          <w:szCs w:val="24"/>
        </w:rPr>
      </w:pPr>
    </w:p>
    <w:p w14:paraId="1C938C33" w14:textId="77777777" w:rsidR="00C7500B" w:rsidRDefault="00C7500B">
      <w:pPr>
        <w:spacing w:before="240" w:after="240" w:line="240" w:lineRule="auto"/>
        <w:rPr>
          <w:rFonts w:ascii="Times New Roman" w:eastAsia="Times New Roman" w:hAnsi="Times New Roman" w:cs="Times New Roman"/>
          <w:sz w:val="24"/>
          <w:szCs w:val="24"/>
        </w:rPr>
      </w:pPr>
    </w:p>
    <w:p w14:paraId="63763C9E" w14:textId="77777777" w:rsidR="00C7500B" w:rsidRDefault="00C7500B">
      <w:pPr>
        <w:spacing w:before="240" w:after="240" w:line="240" w:lineRule="auto"/>
        <w:rPr>
          <w:rFonts w:ascii="Times New Roman" w:eastAsia="Times New Roman" w:hAnsi="Times New Roman" w:cs="Times New Roman"/>
          <w:sz w:val="24"/>
          <w:szCs w:val="24"/>
        </w:rPr>
      </w:pPr>
    </w:p>
    <w:p w14:paraId="4A006D2A" w14:textId="77777777" w:rsidR="00C7500B"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Project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https://github.com/kunsergio117/CreditFraudDetectionHMM.git</w:t>
      </w:r>
    </w:p>
    <w:p w14:paraId="0D68B017" w14:textId="77777777" w:rsidR="00C7500B" w:rsidRDefault="00C7500B">
      <w:pPr>
        <w:spacing w:before="240" w:after="240" w:line="240" w:lineRule="auto"/>
        <w:rPr>
          <w:rFonts w:ascii="Times New Roman" w:eastAsia="Times New Roman" w:hAnsi="Times New Roman" w:cs="Times New Roman"/>
          <w:sz w:val="24"/>
          <w:szCs w:val="24"/>
        </w:rPr>
      </w:pPr>
    </w:p>
    <w:p w14:paraId="04380EF1" w14:textId="77777777" w:rsidR="00C7500B" w:rsidRDefault="00C7500B">
      <w:pPr>
        <w:spacing w:before="240" w:after="240" w:line="240" w:lineRule="auto"/>
        <w:rPr>
          <w:rFonts w:ascii="Times New Roman" w:eastAsia="Times New Roman" w:hAnsi="Times New Roman" w:cs="Times New Roman"/>
          <w:sz w:val="24"/>
          <w:szCs w:val="24"/>
        </w:rPr>
      </w:pPr>
    </w:p>
    <w:p w14:paraId="75A1E9F2" w14:textId="77777777" w:rsidR="00C7500B"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Prof. </w:t>
      </w:r>
      <w:proofErr w:type="spellStart"/>
      <w:r>
        <w:rPr>
          <w:rFonts w:ascii="Times New Roman" w:eastAsia="Times New Roman" w:hAnsi="Times New Roman" w:cs="Times New Roman"/>
          <w:sz w:val="24"/>
          <w:szCs w:val="24"/>
        </w:rPr>
        <w:t>Hieu</w:t>
      </w:r>
      <w:proofErr w:type="spellEnd"/>
      <w:r>
        <w:rPr>
          <w:rFonts w:ascii="Times New Roman" w:eastAsia="Times New Roman" w:hAnsi="Times New Roman" w:cs="Times New Roman"/>
          <w:sz w:val="24"/>
          <w:szCs w:val="24"/>
        </w:rPr>
        <w:t xml:space="preserve"> Vu</w:t>
      </w:r>
    </w:p>
    <w:p w14:paraId="5F98E42B" w14:textId="77777777" w:rsidR="00C7500B" w:rsidRDefault="00C7500B">
      <w:pPr>
        <w:spacing w:before="240" w:after="240" w:line="240" w:lineRule="auto"/>
        <w:ind w:firstLine="720"/>
        <w:rPr>
          <w:rFonts w:ascii="Times New Roman" w:eastAsia="Times New Roman" w:hAnsi="Times New Roman" w:cs="Times New Roman"/>
          <w:sz w:val="24"/>
          <w:szCs w:val="24"/>
        </w:rPr>
      </w:pPr>
    </w:p>
    <w:p w14:paraId="07763E2F" w14:textId="77777777" w:rsidR="00C7500B" w:rsidRDefault="00C7500B">
      <w:pPr>
        <w:spacing w:before="240" w:after="240" w:line="240" w:lineRule="auto"/>
        <w:ind w:firstLine="720"/>
        <w:rPr>
          <w:rFonts w:ascii="Times New Roman" w:eastAsia="Times New Roman" w:hAnsi="Times New Roman" w:cs="Times New Roman"/>
          <w:sz w:val="24"/>
          <w:szCs w:val="24"/>
        </w:rPr>
      </w:pPr>
    </w:p>
    <w:p w14:paraId="5E3C4E84" w14:textId="77777777" w:rsidR="00C7500B" w:rsidRDefault="00000000">
      <w:pPr>
        <w:spacing w:before="240" w:after="24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 History:</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2"/>
        <w:gridCol w:w="4184"/>
      </w:tblGrid>
      <w:tr w:rsidR="00C7500B" w14:paraId="15C56553" w14:textId="77777777">
        <w:tc>
          <w:tcPr>
            <w:tcW w:w="4112" w:type="dxa"/>
          </w:tcPr>
          <w:p w14:paraId="4A9CF5B2" w14:textId="77777777" w:rsidR="00C7500B"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1</w:t>
            </w:r>
          </w:p>
        </w:tc>
        <w:tc>
          <w:tcPr>
            <w:tcW w:w="4184" w:type="dxa"/>
          </w:tcPr>
          <w:p w14:paraId="028A7C0B" w14:textId="77777777" w:rsidR="00C7500B"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07/10/2024</w:t>
            </w:r>
          </w:p>
        </w:tc>
      </w:tr>
      <w:tr w:rsidR="00BD687E" w14:paraId="004E2587" w14:textId="77777777">
        <w:tc>
          <w:tcPr>
            <w:tcW w:w="4112" w:type="dxa"/>
          </w:tcPr>
          <w:p w14:paraId="0CFFBB07" w14:textId="3633931B" w:rsidR="00BD687E" w:rsidRDefault="00BD687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w:t>
            </w:r>
          </w:p>
        </w:tc>
        <w:tc>
          <w:tcPr>
            <w:tcW w:w="4184" w:type="dxa"/>
          </w:tcPr>
          <w:p w14:paraId="49B6AE6B" w14:textId="200FFCC1" w:rsidR="00BD687E" w:rsidRDefault="00BD687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653E8B">
              <w:rPr>
                <w:rFonts w:ascii="Times New Roman" w:eastAsia="Times New Roman" w:hAnsi="Times New Roman" w:cs="Times New Roman"/>
                <w:sz w:val="24"/>
                <w:szCs w:val="24"/>
              </w:rPr>
              <w:t>10/2024</w:t>
            </w:r>
          </w:p>
        </w:tc>
      </w:tr>
    </w:tbl>
    <w:p w14:paraId="50CCE4E4" w14:textId="77777777" w:rsidR="00C7500B" w:rsidRDefault="00C7500B">
      <w:pPr>
        <w:spacing w:before="240" w:after="240" w:line="240" w:lineRule="auto"/>
        <w:rPr>
          <w:b/>
          <w:sz w:val="30"/>
          <w:szCs w:val="30"/>
        </w:rPr>
      </w:pPr>
    </w:p>
    <w:p w14:paraId="5F75D119" w14:textId="77777777" w:rsidR="00C7500B" w:rsidRDefault="00C7500B">
      <w:pPr>
        <w:spacing w:before="280"/>
        <w:rPr>
          <w:b/>
          <w:sz w:val="30"/>
          <w:szCs w:val="30"/>
        </w:rPr>
      </w:pPr>
    </w:p>
    <w:p w14:paraId="40A4106B" w14:textId="35E5597F" w:rsidR="00617167" w:rsidRPr="00617167" w:rsidRDefault="00653E8B" w:rsidP="00617167">
      <w:pPr>
        <w:rPr>
          <w:b/>
          <w:sz w:val="30"/>
          <w:szCs w:val="30"/>
        </w:rPr>
      </w:pPr>
      <w:r>
        <w:rPr>
          <w:b/>
          <w:sz w:val="30"/>
          <w:szCs w:val="30"/>
        </w:rPr>
        <w:br w:type="page"/>
      </w:r>
    </w:p>
    <w:sdt>
      <w:sdtPr>
        <w:rPr>
          <w:rFonts w:ascii="Times New Roman" w:eastAsiaTheme="minorEastAsia" w:hAnsi="Times New Roman" w:cstheme="minorBidi"/>
          <w:b w:val="0"/>
          <w:bCs w:val="0"/>
          <w:color w:val="auto"/>
          <w:kern w:val="2"/>
          <w:sz w:val="24"/>
          <w:szCs w:val="24"/>
          <w:lang w:val="en-SG" w:eastAsia="ja-JP"/>
          <w14:ligatures w14:val="standardContextual"/>
        </w:rPr>
        <w:id w:val="1210371960"/>
        <w:docPartObj>
          <w:docPartGallery w:val="Table of Contents"/>
          <w:docPartUnique/>
        </w:docPartObj>
      </w:sdtPr>
      <w:sdtEndPr>
        <w:rPr>
          <w:rFonts w:ascii="Arial" w:eastAsia="Arial" w:hAnsi="Arial" w:cs="Arial"/>
          <w:noProof/>
          <w:kern w:val="0"/>
          <w:sz w:val="22"/>
          <w:szCs w:val="22"/>
          <w:lang w:val="en"/>
          <w14:ligatures w14:val="none"/>
        </w:rPr>
      </w:sdtEndPr>
      <w:sdtContent>
        <w:p w14:paraId="7116BCF9" w14:textId="77777777" w:rsidR="00617167" w:rsidRPr="008A75AC" w:rsidRDefault="00617167" w:rsidP="00617167">
          <w:pPr>
            <w:pStyle w:val="TOCHeading"/>
          </w:pPr>
          <w:r w:rsidRPr="008A75AC">
            <w:t>Table of Contents</w:t>
          </w:r>
        </w:p>
        <w:p w14:paraId="53F0801A" w14:textId="39494615" w:rsidR="003C142E" w:rsidRDefault="00617167">
          <w:pPr>
            <w:pStyle w:val="TOC1"/>
            <w:tabs>
              <w:tab w:val="right" w:pos="9350"/>
            </w:tabs>
            <w:rPr>
              <w:rFonts w:asciiTheme="minorHAnsi" w:hAnsiTheme="minorHAnsi" w:cstheme="minorBidi"/>
              <w:b w:val="0"/>
              <w:bCs w:val="0"/>
              <w:i w:val="0"/>
              <w:iCs w:val="0"/>
              <w:noProof/>
            </w:rPr>
          </w:pPr>
          <w:r w:rsidRPr="008A75AC">
            <w:rPr>
              <w:b w:val="0"/>
              <w:bCs w:val="0"/>
              <w:color w:val="000000" w:themeColor="text1"/>
            </w:rPr>
            <w:fldChar w:fldCharType="begin"/>
          </w:r>
          <w:r w:rsidRPr="008A75AC">
            <w:rPr>
              <w:color w:val="000000" w:themeColor="text1"/>
            </w:rPr>
            <w:instrText xml:space="preserve"> TOC \o "1-3" \h \z \u </w:instrText>
          </w:r>
          <w:r w:rsidRPr="008A75AC">
            <w:rPr>
              <w:b w:val="0"/>
              <w:bCs w:val="0"/>
              <w:color w:val="000000" w:themeColor="text1"/>
            </w:rPr>
            <w:fldChar w:fldCharType="separate"/>
          </w:r>
          <w:hyperlink w:anchor="_Toc179842420" w:history="1">
            <w:r w:rsidR="003C142E" w:rsidRPr="00C5781C">
              <w:rPr>
                <w:rStyle w:val="Hyperlink"/>
                <w:noProof/>
              </w:rPr>
              <w:t>Interaction Diagrams</w:t>
            </w:r>
            <w:r w:rsidR="003C142E">
              <w:rPr>
                <w:noProof/>
                <w:webHidden/>
              </w:rPr>
              <w:tab/>
            </w:r>
            <w:r w:rsidR="003C142E">
              <w:rPr>
                <w:noProof/>
                <w:webHidden/>
              </w:rPr>
              <w:fldChar w:fldCharType="begin"/>
            </w:r>
            <w:r w:rsidR="003C142E">
              <w:rPr>
                <w:noProof/>
                <w:webHidden/>
              </w:rPr>
              <w:instrText xml:space="preserve"> PAGEREF _Toc179842420 \h </w:instrText>
            </w:r>
            <w:r w:rsidR="003C142E">
              <w:rPr>
                <w:noProof/>
                <w:webHidden/>
              </w:rPr>
            </w:r>
            <w:r w:rsidR="003C142E">
              <w:rPr>
                <w:noProof/>
                <w:webHidden/>
              </w:rPr>
              <w:fldChar w:fldCharType="separate"/>
            </w:r>
            <w:r w:rsidR="003C142E">
              <w:rPr>
                <w:noProof/>
                <w:webHidden/>
              </w:rPr>
              <w:t>3</w:t>
            </w:r>
            <w:r w:rsidR="003C142E">
              <w:rPr>
                <w:noProof/>
                <w:webHidden/>
              </w:rPr>
              <w:fldChar w:fldCharType="end"/>
            </w:r>
          </w:hyperlink>
        </w:p>
        <w:p w14:paraId="4C6F4188" w14:textId="4D31D49F" w:rsidR="003C142E" w:rsidRDefault="003C142E">
          <w:pPr>
            <w:pStyle w:val="TOC2"/>
            <w:tabs>
              <w:tab w:val="right" w:pos="9350"/>
            </w:tabs>
            <w:rPr>
              <w:rFonts w:asciiTheme="minorHAnsi" w:hAnsiTheme="minorHAnsi" w:cstheme="minorBidi"/>
              <w:b w:val="0"/>
              <w:bCs w:val="0"/>
              <w:noProof/>
              <w:sz w:val="24"/>
              <w:szCs w:val="24"/>
            </w:rPr>
          </w:pPr>
          <w:hyperlink w:anchor="_Toc179842421" w:history="1">
            <w:r w:rsidRPr="00C5781C">
              <w:rPr>
                <w:rStyle w:val="Hyperlink"/>
                <w:noProof/>
              </w:rPr>
              <w:t>Sequence Diagram</w:t>
            </w:r>
            <w:r>
              <w:rPr>
                <w:noProof/>
                <w:webHidden/>
              </w:rPr>
              <w:tab/>
            </w:r>
            <w:r>
              <w:rPr>
                <w:noProof/>
                <w:webHidden/>
              </w:rPr>
              <w:fldChar w:fldCharType="begin"/>
            </w:r>
            <w:r>
              <w:rPr>
                <w:noProof/>
                <w:webHidden/>
              </w:rPr>
              <w:instrText xml:space="preserve"> PAGEREF _Toc179842421 \h </w:instrText>
            </w:r>
            <w:r>
              <w:rPr>
                <w:noProof/>
                <w:webHidden/>
              </w:rPr>
            </w:r>
            <w:r>
              <w:rPr>
                <w:noProof/>
                <w:webHidden/>
              </w:rPr>
              <w:fldChar w:fldCharType="separate"/>
            </w:r>
            <w:r>
              <w:rPr>
                <w:noProof/>
                <w:webHidden/>
              </w:rPr>
              <w:t>3</w:t>
            </w:r>
            <w:r>
              <w:rPr>
                <w:noProof/>
                <w:webHidden/>
              </w:rPr>
              <w:fldChar w:fldCharType="end"/>
            </w:r>
          </w:hyperlink>
        </w:p>
        <w:p w14:paraId="6331E14F" w14:textId="36370A66" w:rsidR="003C142E" w:rsidRDefault="003C142E">
          <w:pPr>
            <w:pStyle w:val="TOC1"/>
            <w:tabs>
              <w:tab w:val="right" w:pos="9350"/>
            </w:tabs>
            <w:rPr>
              <w:rFonts w:asciiTheme="minorHAnsi" w:hAnsiTheme="minorHAnsi" w:cstheme="minorBidi"/>
              <w:b w:val="0"/>
              <w:bCs w:val="0"/>
              <w:i w:val="0"/>
              <w:iCs w:val="0"/>
              <w:noProof/>
            </w:rPr>
          </w:pPr>
          <w:hyperlink w:anchor="_Toc179842422" w:history="1">
            <w:r w:rsidRPr="00C5781C">
              <w:rPr>
                <w:rStyle w:val="Hyperlink"/>
                <w:noProof/>
              </w:rPr>
              <w:t>Class Diagram and Interface Specification</w:t>
            </w:r>
            <w:r>
              <w:rPr>
                <w:noProof/>
                <w:webHidden/>
              </w:rPr>
              <w:tab/>
            </w:r>
            <w:r>
              <w:rPr>
                <w:noProof/>
                <w:webHidden/>
              </w:rPr>
              <w:fldChar w:fldCharType="begin"/>
            </w:r>
            <w:r>
              <w:rPr>
                <w:noProof/>
                <w:webHidden/>
              </w:rPr>
              <w:instrText xml:space="preserve"> PAGEREF _Toc179842422 \h </w:instrText>
            </w:r>
            <w:r>
              <w:rPr>
                <w:noProof/>
                <w:webHidden/>
              </w:rPr>
            </w:r>
            <w:r>
              <w:rPr>
                <w:noProof/>
                <w:webHidden/>
              </w:rPr>
              <w:fldChar w:fldCharType="separate"/>
            </w:r>
            <w:r>
              <w:rPr>
                <w:noProof/>
                <w:webHidden/>
              </w:rPr>
              <w:t>5</w:t>
            </w:r>
            <w:r>
              <w:rPr>
                <w:noProof/>
                <w:webHidden/>
              </w:rPr>
              <w:fldChar w:fldCharType="end"/>
            </w:r>
          </w:hyperlink>
        </w:p>
        <w:p w14:paraId="0B9D8AEA" w14:textId="5B68D8D0" w:rsidR="003C142E" w:rsidRDefault="003C142E">
          <w:pPr>
            <w:pStyle w:val="TOC2"/>
            <w:tabs>
              <w:tab w:val="right" w:pos="9350"/>
            </w:tabs>
            <w:rPr>
              <w:rFonts w:asciiTheme="minorHAnsi" w:hAnsiTheme="minorHAnsi" w:cstheme="minorBidi"/>
              <w:b w:val="0"/>
              <w:bCs w:val="0"/>
              <w:noProof/>
              <w:sz w:val="24"/>
              <w:szCs w:val="24"/>
            </w:rPr>
          </w:pPr>
          <w:hyperlink w:anchor="_Toc179842423" w:history="1">
            <w:r w:rsidRPr="00C5781C">
              <w:rPr>
                <w:rStyle w:val="Hyperlink"/>
                <w:noProof/>
              </w:rPr>
              <w:t>Class Diagram</w:t>
            </w:r>
            <w:r>
              <w:rPr>
                <w:noProof/>
                <w:webHidden/>
              </w:rPr>
              <w:tab/>
            </w:r>
            <w:r>
              <w:rPr>
                <w:noProof/>
                <w:webHidden/>
              </w:rPr>
              <w:fldChar w:fldCharType="begin"/>
            </w:r>
            <w:r>
              <w:rPr>
                <w:noProof/>
                <w:webHidden/>
              </w:rPr>
              <w:instrText xml:space="preserve"> PAGEREF _Toc179842423 \h </w:instrText>
            </w:r>
            <w:r>
              <w:rPr>
                <w:noProof/>
                <w:webHidden/>
              </w:rPr>
            </w:r>
            <w:r>
              <w:rPr>
                <w:noProof/>
                <w:webHidden/>
              </w:rPr>
              <w:fldChar w:fldCharType="separate"/>
            </w:r>
            <w:r>
              <w:rPr>
                <w:noProof/>
                <w:webHidden/>
              </w:rPr>
              <w:t>5</w:t>
            </w:r>
            <w:r>
              <w:rPr>
                <w:noProof/>
                <w:webHidden/>
              </w:rPr>
              <w:fldChar w:fldCharType="end"/>
            </w:r>
          </w:hyperlink>
        </w:p>
        <w:p w14:paraId="35E6E61C" w14:textId="38F3675B" w:rsidR="003C142E" w:rsidRDefault="003C142E">
          <w:pPr>
            <w:pStyle w:val="TOC2"/>
            <w:tabs>
              <w:tab w:val="right" w:pos="9350"/>
            </w:tabs>
            <w:rPr>
              <w:rFonts w:asciiTheme="minorHAnsi" w:hAnsiTheme="minorHAnsi" w:cstheme="minorBidi"/>
              <w:b w:val="0"/>
              <w:bCs w:val="0"/>
              <w:noProof/>
              <w:sz w:val="24"/>
              <w:szCs w:val="24"/>
            </w:rPr>
          </w:pPr>
          <w:hyperlink w:anchor="_Toc179842424" w:history="1">
            <w:r w:rsidRPr="00C5781C">
              <w:rPr>
                <w:rStyle w:val="Hyperlink"/>
                <w:noProof/>
              </w:rPr>
              <w:t>Class Descriptions</w:t>
            </w:r>
            <w:r>
              <w:rPr>
                <w:noProof/>
                <w:webHidden/>
              </w:rPr>
              <w:tab/>
            </w:r>
            <w:r>
              <w:rPr>
                <w:noProof/>
                <w:webHidden/>
              </w:rPr>
              <w:fldChar w:fldCharType="begin"/>
            </w:r>
            <w:r>
              <w:rPr>
                <w:noProof/>
                <w:webHidden/>
              </w:rPr>
              <w:instrText xml:space="preserve"> PAGEREF _Toc179842424 \h </w:instrText>
            </w:r>
            <w:r>
              <w:rPr>
                <w:noProof/>
                <w:webHidden/>
              </w:rPr>
            </w:r>
            <w:r>
              <w:rPr>
                <w:noProof/>
                <w:webHidden/>
              </w:rPr>
              <w:fldChar w:fldCharType="separate"/>
            </w:r>
            <w:r>
              <w:rPr>
                <w:noProof/>
                <w:webHidden/>
              </w:rPr>
              <w:t>5</w:t>
            </w:r>
            <w:r>
              <w:rPr>
                <w:noProof/>
                <w:webHidden/>
              </w:rPr>
              <w:fldChar w:fldCharType="end"/>
            </w:r>
          </w:hyperlink>
        </w:p>
        <w:p w14:paraId="7616955D" w14:textId="2BA51199" w:rsidR="003C142E" w:rsidRDefault="003C142E">
          <w:pPr>
            <w:pStyle w:val="TOC1"/>
            <w:tabs>
              <w:tab w:val="right" w:pos="9350"/>
            </w:tabs>
            <w:rPr>
              <w:rFonts w:asciiTheme="minorHAnsi" w:hAnsiTheme="minorHAnsi" w:cstheme="minorBidi"/>
              <w:b w:val="0"/>
              <w:bCs w:val="0"/>
              <w:i w:val="0"/>
              <w:iCs w:val="0"/>
              <w:noProof/>
            </w:rPr>
          </w:pPr>
          <w:hyperlink w:anchor="_Toc179842425" w:history="1">
            <w:r w:rsidRPr="00C5781C">
              <w:rPr>
                <w:rStyle w:val="Hyperlink"/>
                <w:noProof/>
              </w:rPr>
              <w:t>Traceability Matrix</w:t>
            </w:r>
            <w:r>
              <w:rPr>
                <w:noProof/>
                <w:webHidden/>
              </w:rPr>
              <w:tab/>
            </w:r>
            <w:r>
              <w:rPr>
                <w:noProof/>
                <w:webHidden/>
              </w:rPr>
              <w:fldChar w:fldCharType="begin"/>
            </w:r>
            <w:r>
              <w:rPr>
                <w:noProof/>
                <w:webHidden/>
              </w:rPr>
              <w:instrText xml:space="preserve"> PAGEREF _Toc179842425 \h </w:instrText>
            </w:r>
            <w:r>
              <w:rPr>
                <w:noProof/>
                <w:webHidden/>
              </w:rPr>
            </w:r>
            <w:r>
              <w:rPr>
                <w:noProof/>
                <w:webHidden/>
              </w:rPr>
              <w:fldChar w:fldCharType="separate"/>
            </w:r>
            <w:r>
              <w:rPr>
                <w:noProof/>
                <w:webHidden/>
              </w:rPr>
              <w:t>7</w:t>
            </w:r>
            <w:r>
              <w:rPr>
                <w:noProof/>
                <w:webHidden/>
              </w:rPr>
              <w:fldChar w:fldCharType="end"/>
            </w:r>
          </w:hyperlink>
        </w:p>
        <w:p w14:paraId="5B6CFEC7" w14:textId="10288B5B" w:rsidR="003C142E" w:rsidRDefault="003C142E">
          <w:pPr>
            <w:pStyle w:val="TOC2"/>
            <w:tabs>
              <w:tab w:val="right" w:pos="9350"/>
            </w:tabs>
            <w:rPr>
              <w:rFonts w:asciiTheme="minorHAnsi" w:hAnsiTheme="minorHAnsi" w:cstheme="minorBidi"/>
              <w:b w:val="0"/>
              <w:bCs w:val="0"/>
              <w:noProof/>
              <w:sz w:val="24"/>
              <w:szCs w:val="24"/>
            </w:rPr>
          </w:pPr>
          <w:hyperlink w:anchor="_Toc179842426" w:history="1">
            <w:r w:rsidRPr="00C5781C">
              <w:rPr>
                <w:rStyle w:val="Hyperlink"/>
                <w:noProof/>
              </w:rPr>
              <w:t>Evolution of domain concepts</w:t>
            </w:r>
            <w:r>
              <w:rPr>
                <w:noProof/>
                <w:webHidden/>
              </w:rPr>
              <w:tab/>
            </w:r>
            <w:r>
              <w:rPr>
                <w:noProof/>
                <w:webHidden/>
              </w:rPr>
              <w:fldChar w:fldCharType="begin"/>
            </w:r>
            <w:r>
              <w:rPr>
                <w:noProof/>
                <w:webHidden/>
              </w:rPr>
              <w:instrText xml:space="preserve"> PAGEREF _Toc179842426 \h </w:instrText>
            </w:r>
            <w:r>
              <w:rPr>
                <w:noProof/>
                <w:webHidden/>
              </w:rPr>
            </w:r>
            <w:r>
              <w:rPr>
                <w:noProof/>
                <w:webHidden/>
              </w:rPr>
              <w:fldChar w:fldCharType="separate"/>
            </w:r>
            <w:r>
              <w:rPr>
                <w:noProof/>
                <w:webHidden/>
              </w:rPr>
              <w:t>7</w:t>
            </w:r>
            <w:r>
              <w:rPr>
                <w:noProof/>
                <w:webHidden/>
              </w:rPr>
              <w:fldChar w:fldCharType="end"/>
            </w:r>
          </w:hyperlink>
        </w:p>
        <w:p w14:paraId="7F770B01" w14:textId="1F633D5B" w:rsidR="003C142E" w:rsidRDefault="003C142E">
          <w:pPr>
            <w:pStyle w:val="TOC2"/>
            <w:tabs>
              <w:tab w:val="right" w:pos="9350"/>
            </w:tabs>
            <w:rPr>
              <w:rFonts w:asciiTheme="minorHAnsi" w:hAnsiTheme="minorHAnsi" w:cstheme="minorBidi"/>
              <w:b w:val="0"/>
              <w:bCs w:val="0"/>
              <w:noProof/>
              <w:sz w:val="24"/>
              <w:szCs w:val="24"/>
            </w:rPr>
          </w:pPr>
          <w:hyperlink w:anchor="_Toc179842427" w:history="1">
            <w:r w:rsidRPr="00C5781C">
              <w:rPr>
                <w:rStyle w:val="Hyperlink"/>
                <w:noProof/>
              </w:rPr>
              <w:t>Domain Concepts Evolution</w:t>
            </w:r>
            <w:r>
              <w:rPr>
                <w:noProof/>
                <w:webHidden/>
              </w:rPr>
              <w:tab/>
            </w:r>
            <w:r>
              <w:rPr>
                <w:noProof/>
                <w:webHidden/>
              </w:rPr>
              <w:fldChar w:fldCharType="begin"/>
            </w:r>
            <w:r>
              <w:rPr>
                <w:noProof/>
                <w:webHidden/>
              </w:rPr>
              <w:instrText xml:space="preserve"> PAGEREF _Toc179842427 \h </w:instrText>
            </w:r>
            <w:r>
              <w:rPr>
                <w:noProof/>
                <w:webHidden/>
              </w:rPr>
            </w:r>
            <w:r>
              <w:rPr>
                <w:noProof/>
                <w:webHidden/>
              </w:rPr>
              <w:fldChar w:fldCharType="separate"/>
            </w:r>
            <w:r>
              <w:rPr>
                <w:noProof/>
                <w:webHidden/>
              </w:rPr>
              <w:t>7</w:t>
            </w:r>
            <w:r>
              <w:rPr>
                <w:noProof/>
                <w:webHidden/>
              </w:rPr>
              <w:fldChar w:fldCharType="end"/>
            </w:r>
          </w:hyperlink>
        </w:p>
        <w:p w14:paraId="14EE2917" w14:textId="3F730D60" w:rsidR="003C142E" w:rsidRDefault="003C142E">
          <w:pPr>
            <w:pStyle w:val="TOC1"/>
            <w:tabs>
              <w:tab w:val="right" w:pos="9350"/>
            </w:tabs>
            <w:rPr>
              <w:rFonts w:asciiTheme="minorHAnsi" w:hAnsiTheme="minorHAnsi" w:cstheme="minorBidi"/>
              <w:b w:val="0"/>
              <w:bCs w:val="0"/>
              <w:i w:val="0"/>
              <w:iCs w:val="0"/>
              <w:noProof/>
            </w:rPr>
          </w:pPr>
          <w:hyperlink w:anchor="_Toc179842428" w:history="1">
            <w:r w:rsidRPr="00C5781C">
              <w:rPr>
                <w:rStyle w:val="Hyperlink"/>
                <w:rFonts w:eastAsia="Courier New" w:cs="Courier New"/>
                <w:noProof/>
              </w:rPr>
              <w:t>Project Management</w:t>
            </w:r>
            <w:r>
              <w:rPr>
                <w:noProof/>
                <w:webHidden/>
              </w:rPr>
              <w:tab/>
            </w:r>
            <w:r>
              <w:rPr>
                <w:noProof/>
                <w:webHidden/>
              </w:rPr>
              <w:fldChar w:fldCharType="begin"/>
            </w:r>
            <w:r>
              <w:rPr>
                <w:noProof/>
                <w:webHidden/>
              </w:rPr>
              <w:instrText xml:space="preserve"> PAGEREF _Toc179842428 \h </w:instrText>
            </w:r>
            <w:r>
              <w:rPr>
                <w:noProof/>
                <w:webHidden/>
              </w:rPr>
            </w:r>
            <w:r>
              <w:rPr>
                <w:noProof/>
                <w:webHidden/>
              </w:rPr>
              <w:fldChar w:fldCharType="separate"/>
            </w:r>
            <w:r>
              <w:rPr>
                <w:noProof/>
                <w:webHidden/>
              </w:rPr>
              <w:t>9</w:t>
            </w:r>
            <w:r>
              <w:rPr>
                <w:noProof/>
                <w:webHidden/>
              </w:rPr>
              <w:fldChar w:fldCharType="end"/>
            </w:r>
          </w:hyperlink>
        </w:p>
        <w:p w14:paraId="0FAB176C" w14:textId="29143C1F" w:rsidR="003C142E" w:rsidRDefault="003C142E">
          <w:pPr>
            <w:pStyle w:val="TOC1"/>
            <w:tabs>
              <w:tab w:val="right" w:pos="9350"/>
            </w:tabs>
            <w:rPr>
              <w:rFonts w:asciiTheme="minorHAnsi" w:hAnsiTheme="minorHAnsi" w:cstheme="minorBidi"/>
              <w:b w:val="0"/>
              <w:bCs w:val="0"/>
              <w:i w:val="0"/>
              <w:iCs w:val="0"/>
              <w:noProof/>
            </w:rPr>
          </w:pPr>
          <w:hyperlink w:anchor="_Toc179842429" w:history="1">
            <w:r w:rsidRPr="00C5781C">
              <w:rPr>
                <w:rStyle w:val="Hyperlink"/>
                <w:rFonts w:eastAsia="Courier New" w:cs="Courier New"/>
                <w:noProof/>
              </w:rPr>
              <w:t>References</w:t>
            </w:r>
            <w:r>
              <w:rPr>
                <w:noProof/>
                <w:webHidden/>
              </w:rPr>
              <w:tab/>
            </w:r>
            <w:r>
              <w:rPr>
                <w:noProof/>
                <w:webHidden/>
              </w:rPr>
              <w:fldChar w:fldCharType="begin"/>
            </w:r>
            <w:r>
              <w:rPr>
                <w:noProof/>
                <w:webHidden/>
              </w:rPr>
              <w:instrText xml:space="preserve"> PAGEREF _Toc179842429 \h </w:instrText>
            </w:r>
            <w:r>
              <w:rPr>
                <w:noProof/>
                <w:webHidden/>
              </w:rPr>
            </w:r>
            <w:r>
              <w:rPr>
                <w:noProof/>
                <w:webHidden/>
              </w:rPr>
              <w:fldChar w:fldCharType="separate"/>
            </w:r>
            <w:r>
              <w:rPr>
                <w:noProof/>
                <w:webHidden/>
              </w:rPr>
              <w:t>11</w:t>
            </w:r>
            <w:r>
              <w:rPr>
                <w:noProof/>
                <w:webHidden/>
              </w:rPr>
              <w:fldChar w:fldCharType="end"/>
            </w:r>
          </w:hyperlink>
        </w:p>
        <w:p w14:paraId="6390F0C4" w14:textId="31AE4953" w:rsidR="00617167" w:rsidRDefault="00617167" w:rsidP="00617167">
          <w:pPr>
            <w:rPr>
              <w:noProof/>
            </w:rPr>
          </w:pPr>
          <w:r w:rsidRPr="008A75AC">
            <w:rPr>
              <w:b/>
              <w:bCs/>
              <w:noProof/>
              <w:color w:val="000000" w:themeColor="text1"/>
            </w:rPr>
            <w:fldChar w:fldCharType="end"/>
          </w:r>
        </w:p>
      </w:sdtContent>
    </w:sdt>
    <w:p w14:paraId="393B46E2" w14:textId="7104E34D" w:rsidR="00617167" w:rsidRDefault="00617167" w:rsidP="00617167">
      <w:pPr>
        <w:rPr>
          <w:sz w:val="40"/>
          <w:szCs w:val="40"/>
        </w:rPr>
      </w:pPr>
      <w:r>
        <w:t xml:space="preserve"> </w:t>
      </w:r>
      <w:r>
        <w:br w:type="page"/>
      </w:r>
    </w:p>
    <w:p w14:paraId="18562555" w14:textId="0FAE9FF6" w:rsidR="00225C98" w:rsidRPr="00617167" w:rsidRDefault="00225C98" w:rsidP="00617167">
      <w:pPr>
        <w:pStyle w:val="Heading1"/>
      </w:pPr>
      <w:bookmarkStart w:id="0" w:name="_Toc179842420"/>
      <w:r>
        <w:lastRenderedPageBreak/>
        <w:t>Interaction Diagrams</w:t>
      </w:r>
      <w:bookmarkEnd w:id="0"/>
    </w:p>
    <w:p w14:paraId="3BE2F669" w14:textId="77777777" w:rsidR="00225C98" w:rsidRDefault="00225C98" w:rsidP="00225C98"/>
    <w:p w14:paraId="0D13ED65" w14:textId="51D53F54" w:rsidR="00225C98" w:rsidRDefault="00225C98" w:rsidP="00617167">
      <w:pPr>
        <w:pStyle w:val="Heading2"/>
      </w:pPr>
      <w:bookmarkStart w:id="1" w:name="_Toc179842421"/>
      <w:r>
        <w:t>Sequence Diagram</w:t>
      </w:r>
      <w:bookmarkEnd w:id="1"/>
    </w:p>
    <w:p w14:paraId="6EC7A968" w14:textId="77777777" w:rsidR="00E93C73" w:rsidRDefault="00E93C73" w:rsidP="00E93C73"/>
    <w:p w14:paraId="07AF6523" w14:textId="05C3B403" w:rsidR="00E93C73" w:rsidRPr="00E93C73" w:rsidRDefault="00E93C73" w:rsidP="00E93C73">
      <w:r>
        <w:t>The sequence diagram</w:t>
      </w:r>
      <w:r>
        <w:t xml:space="preserve"> below</w:t>
      </w:r>
      <w:r>
        <w:t xml:space="preserve"> illustrates the process flow for use cases 1,2,4,5 and 6, where a user uploads transaction data and the subsequent handling by the system. It encompasses the interactions from user authentication through to data processing and result generation, including potential alerts for fraudulent activity.</w:t>
      </w:r>
    </w:p>
    <w:p w14:paraId="10D9A74F" w14:textId="77777777" w:rsidR="00E93C73" w:rsidRPr="00E93C73" w:rsidRDefault="00E93C73" w:rsidP="00E93C73"/>
    <w:p w14:paraId="6256A4F9" w14:textId="2864750E" w:rsidR="00E93C73" w:rsidRDefault="00E93C73" w:rsidP="00617167">
      <w:r>
        <w:rPr>
          <w:noProof/>
        </w:rPr>
        <w:drawing>
          <wp:inline distT="0" distB="0" distL="0" distR="0" wp14:anchorId="5477AC58" wp14:editId="370696F0">
            <wp:extent cx="5943600" cy="3967480"/>
            <wp:effectExtent l="0" t="0" r="0" b="0"/>
            <wp:docPr id="176653105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31051" name="Picture 1" descr="A diagram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14:paraId="6B04658D" w14:textId="4A2705DD" w:rsidR="00617167" w:rsidRDefault="00617167" w:rsidP="00617167">
      <w:r>
        <w:t>Process</w:t>
      </w:r>
      <w:r w:rsidR="00E93C73">
        <w:t>:</w:t>
      </w:r>
    </w:p>
    <w:p w14:paraId="22B8C64A" w14:textId="77777777" w:rsidR="00617167" w:rsidRDefault="00617167" w:rsidP="00617167"/>
    <w:p w14:paraId="259BC64C" w14:textId="3A2899DF" w:rsidR="00617167" w:rsidRDefault="00617167" w:rsidP="00617167">
      <w:r>
        <w:t>1. User Accesses the Login Page:</w:t>
      </w:r>
    </w:p>
    <w:p w14:paraId="64131B0A" w14:textId="693E7087" w:rsidR="00617167" w:rsidRDefault="00617167" w:rsidP="00617167">
      <w:r>
        <w:t xml:space="preserve">   - The user navigates to the application's login page via a web browser.</w:t>
      </w:r>
    </w:p>
    <w:p w14:paraId="4C0128C5" w14:textId="74E54DA6" w:rsidR="00617167" w:rsidRDefault="00617167" w:rsidP="00617167">
      <w:r>
        <w:t xml:space="preserve">   - Objects Involved: User Interface, User</w:t>
      </w:r>
    </w:p>
    <w:p w14:paraId="6385FB1C" w14:textId="77777777" w:rsidR="00617167" w:rsidRDefault="00617167" w:rsidP="00617167"/>
    <w:p w14:paraId="25FF5071" w14:textId="6828A829" w:rsidR="00617167" w:rsidRDefault="00617167" w:rsidP="00617167">
      <w:r>
        <w:t>2. User Authentication:</w:t>
      </w:r>
    </w:p>
    <w:p w14:paraId="4EBDCEC6" w14:textId="77777777" w:rsidR="00617167" w:rsidRDefault="00617167" w:rsidP="00617167">
      <w:r>
        <w:t xml:space="preserve">   - The user enters their login credentials (username and password).</w:t>
      </w:r>
    </w:p>
    <w:p w14:paraId="62B265F5" w14:textId="77777777" w:rsidR="00617167" w:rsidRDefault="00617167" w:rsidP="00617167">
      <w:r>
        <w:t xml:space="preserve">   - The User Interface forwards these credentials to the Authentication Service for verification.</w:t>
      </w:r>
    </w:p>
    <w:p w14:paraId="70FE54A6" w14:textId="77777777" w:rsidR="00617167" w:rsidRDefault="00617167" w:rsidP="00617167">
      <w:r>
        <w:t xml:space="preserve">   - Upon successful verification, an authentication token is generated, and the user is granted access to the dashboard.</w:t>
      </w:r>
    </w:p>
    <w:p w14:paraId="68024CAD" w14:textId="59B2742A" w:rsidR="00617167" w:rsidRDefault="00617167" w:rsidP="00617167">
      <w:r>
        <w:lastRenderedPageBreak/>
        <w:t xml:space="preserve">   - Design Principle: The Authentication Service employs the Single Responsibility Principle</w:t>
      </w:r>
      <w:r w:rsidR="00E93C73">
        <w:t xml:space="preserve"> </w:t>
      </w:r>
      <w:r>
        <w:t>by focusing solely on verifying user credentials.</w:t>
      </w:r>
    </w:p>
    <w:p w14:paraId="3B448A19" w14:textId="77777777" w:rsidR="00617167" w:rsidRDefault="00617167" w:rsidP="00617167"/>
    <w:p w14:paraId="4F72C795" w14:textId="0B837FB6" w:rsidR="00617167" w:rsidRDefault="00617167" w:rsidP="00617167">
      <w:r>
        <w:t>3. Navigation to the Dashboard:</w:t>
      </w:r>
    </w:p>
    <w:p w14:paraId="015F8B8E" w14:textId="77777777" w:rsidR="00617167" w:rsidRDefault="00617167" w:rsidP="00617167">
      <w:r>
        <w:t xml:space="preserve">   - Upon login, the user is presented with a dashboard interface, providing options to upload a CSV file or explore other features.</w:t>
      </w:r>
    </w:p>
    <w:p w14:paraId="497973B1" w14:textId="12531119" w:rsidR="00617167" w:rsidRDefault="00617167" w:rsidP="00617167">
      <w:r>
        <w:t xml:space="preserve">   - Objects Involved: User Interface, Dashboard</w:t>
      </w:r>
    </w:p>
    <w:p w14:paraId="5358347A" w14:textId="77777777" w:rsidR="00617167" w:rsidRDefault="00617167" w:rsidP="00617167"/>
    <w:p w14:paraId="79E21631" w14:textId="1BBAC544" w:rsidR="00617167" w:rsidRDefault="00617167" w:rsidP="00617167">
      <w:r>
        <w:t>4. Choosing CSV Upload:</w:t>
      </w:r>
    </w:p>
    <w:p w14:paraId="717A48E3" w14:textId="77777777" w:rsidR="00617167" w:rsidRDefault="00617167" w:rsidP="00617167">
      <w:r>
        <w:t xml:space="preserve">   - The user selects the option to upload CSV transaction data.</w:t>
      </w:r>
    </w:p>
    <w:p w14:paraId="7B4B2CAA" w14:textId="77777777" w:rsidR="00617167" w:rsidRDefault="00617167" w:rsidP="00617167">
      <w:r>
        <w:t xml:space="preserve">   - The User Interface navigates to the CSV Upload Page.</w:t>
      </w:r>
    </w:p>
    <w:p w14:paraId="0DFD6DDF" w14:textId="2A248078" w:rsidR="00617167" w:rsidRDefault="00617167" w:rsidP="00617167">
      <w:r>
        <w:t xml:space="preserve">   - Design Principle: Separation of Concerns is utilized, distinguishing user interface tasks (navigation and input) from data processing tasks.</w:t>
      </w:r>
    </w:p>
    <w:p w14:paraId="4E6CBE15" w14:textId="77777777" w:rsidR="00617167" w:rsidRDefault="00617167" w:rsidP="00617167"/>
    <w:p w14:paraId="3CC4FCB4" w14:textId="000FC40B" w:rsidR="00617167" w:rsidRDefault="00617167" w:rsidP="00617167">
      <w:r>
        <w:t>5. CSV Upload Process:</w:t>
      </w:r>
    </w:p>
    <w:p w14:paraId="6C1F4D65" w14:textId="77777777" w:rsidR="00617167" w:rsidRDefault="00617167" w:rsidP="00617167">
      <w:r>
        <w:t xml:space="preserve">   - On the Upload Page, the user selects and uploads a CSV file containing transaction data.</w:t>
      </w:r>
    </w:p>
    <w:p w14:paraId="07E90AE4" w14:textId="77777777" w:rsidR="00617167" w:rsidRDefault="00617167" w:rsidP="00617167">
      <w:r>
        <w:t xml:space="preserve">   - The file is submitted to the Transaction Data Validator, which checks for correct format and content.</w:t>
      </w:r>
    </w:p>
    <w:p w14:paraId="12536F39" w14:textId="0471E8CC" w:rsidR="00617167" w:rsidRDefault="00617167" w:rsidP="00617167">
      <w:r>
        <w:t xml:space="preserve">   - Objects Involved: User Interface, Transaction Data Validator</w:t>
      </w:r>
    </w:p>
    <w:p w14:paraId="25DE9F7F" w14:textId="77777777" w:rsidR="00617167" w:rsidRDefault="00617167" w:rsidP="00617167"/>
    <w:p w14:paraId="6899910B" w14:textId="790114D1" w:rsidR="00617167" w:rsidRDefault="00617167" w:rsidP="00617167">
      <w:r>
        <w:t>6. Data Storage and Preprocessing:</w:t>
      </w:r>
    </w:p>
    <w:p w14:paraId="665E3EE4" w14:textId="77777777" w:rsidR="00617167" w:rsidRDefault="00617167" w:rsidP="00617167">
      <w:r>
        <w:t xml:space="preserve">   - Once validated, the transaction data is stored in the Database.</w:t>
      </w:r>
    </w:p>
    <w:p w14:paraId="489FA03F" w14:textId="77777777" w:rsidR="00617167" w:rsidRDefault="00617167" w:rsidP="00617167">
      <w:r>
        <w:t xml:space="preserve">   - The system preprocesses the data, preparing it for analysis by the Hidden Markov Model (HMM) and Recurrent Neural Network (RNN) models.</w:t>
      </w:r>
    </w:p>
    <w:p w14:paraId="2ED36E8C" w14:textId="7138456C" w:rsidR="00617167" w:rsidRDefault="00617167" w:rsidP="00617167">
      <w:r>
        <w:t xml:space="preserve">   - Objects Involved: Database, Preprocessor, HMM, RNN</w:t>
      </w:r>
    </w:p>
    <w:p w14:paraId="0044CCA7" w14:textId="77777777" w:rsidR="00617167" w:rsidRDefault="00617167" w:rsidP="00617167"/>
    <w:p w14:paraId="6A6BC356" w14:textId="3631C5E1" w:rsidR="00617167" w:rsidRDefault="00617167" w:rsidP="00617167">
      <w:r>
        <w:t>7. Fraud Detection and Analysis:</w:t>
      </w:r>
    </w:p>
    <w:p w14:paraId="43319B93" w14:textId="77777777" w:rsidR="00617167" w:rsidRDefault="00617167" w:rsidP="00617167">
      <w:r>
        <w:t xml:space="preserve">   - Preprocessed data is analyzed by the HMM and RNN models.</w:t>
      </w:r>
    </w:p>
    <w:p w14:paraId="612A3CC1" w14:textId="77777777" w:rsidR="00617167" w:rsidRDefault="00617167" w:rsidP="00617167">
      <w:r>
        <w:t xml:space="preserve">   - The models evaluate the transaction data, detect patterns, and assess potential fraud.</w:t>
      </w:r>
    </w:p>
    <w:p w14:paraId="2C699699" w14:textId="77777777" w:rsidR="00617167" w:rsidRDefault="00617167" w:rsidP="00617167">
      <w:r>
        <w:t xml:space="preserve">   - **Design Principle**: **Information Expert** </w:t>
      </w:r>
      <w:proofErr w:type="gramStart"/>
      <w:r>
        <w:t>principle</w:t>
      </w:r>
      <w:proofErr w:type="gramEnd"/>
      <w:r>
        <w:t xml:space="preserve"> guides that the detection logic resides within specialized fraud analysis components.</w:t>
      </w:r>
    </w:p>
    <w:p w14:paraId="69C3474B" w14:textId="77777777" w:rsidR="00617167" w:rsidRDefault="00617167" w:rsidP="00617167"/>
    <w:p w14:paraId="0392EEAD" w14:textId="7C7CFECB" w:rsidR="00617167" w:rsidRDefault="00617167" w:rsidP="00617167">
      <w:r>
        <w:t>8. Results Storage and Reporting:</w:t>
      </w:r>
    </w:p>
    <w:p w14:paraId="36DB21F0" w14:textId="77777777" w:rsidR="00617167" w:rsidRDefault="00617167" w:rsidP="00617167">
      <w:r>
        <w:t xml:space="preserve">   - The fraud analysis results are returned to the Database for storage.</w:t>
      </w:r>
    </w:p>
    <w:p w14:paraId="0FB1CBC8" w14:textId="77777777" w:rsidR="00617167" w:rsidRDefault="00617167" w:rsidP="00617167">
      <w:r>
        <w:t xml:space="preserve">   - The results are sent back to the Dashboard, where summarized fraud reports and analyses are displayed to the user.</w:t>
      </w:r>
    </w:p>
    <w:p w14:paraId="32E37819" w14:textId="313666FB" w:rsidR="00617167" w:rsidRDefault="00617167" w:rsidP="00617167">
      <w:r>
        <w:t xml:space="preserve">   - Objects Involved: Database, Dashboard</w:t>
      </w:r>
    </w:p>
    <w:p w14:paraId="5B8312A6" w14:textId="77777777" w:rsidR="00617167" w:rsidRDefault="00617167" w:rsidP="00617167"/>
    <w:p w14:paraId="4E6F53A7" w14:textId="240A1000" w:rsidR="00617167" w:rsidRDefault="00617167" w:rsidP="00617167">
      <w:r>
        <w:t>9. Alert Generation:</w:t>
      </w:r>
    </w:p>
    <w:p w14:paraId="1FE91658" w14:textId="77777777" w:rsidR="00617167" w:rsidRDefault="00617167" w:rsidP="00617167">
      <w:r>
        <w:t xml:space="preserve">   - If any transaction is flagged as fraudulent, the system generates alerts.</w:t>
      </w:r>
    </w:p>
    <w:p w14:paraId="4C0AFE4B" w14:textId="77777777" w:rsidR="00617167" w:rsidRDefault="00617167" w:rsidP="00617167">
      <w:r>
        <w:t xml:space="preserve">   - Alerts are displayed on the dashboard and may be sent via email or SMS, depending on user settings.</w:t>
      </w:r>
    </w:p>
    <w:p w14:paraId="5CCA524B" w14:textId="342950F8" w:rsidR="00617167" w:rsidRDefault="00617167" w:rsidP="00617167">
      <w:r>
        <w:t xml:space="preserve">   - Objects Involved: </w:t>
      </w:r>
      <w:proofErr w:type="spellStart"/>
      <w:r>
        <w:t>AlertManager</w:t>
      </w:r>
      <w:proofErr w:type="spellEnd"/>
    </w:p>
    <w:p w14:paraId="05D7D8A8" w14:textId="77777777" w:rsidR="00693E66" w:rsidRDefault="00693E66" w:rsidP="00225C98"/>
    <w:p w14:paraId="625D9E7D" w14:textId="794F9F41" w:rsidR="002C51F2" w:rsidRDefault="00225C98" w:rsidP="002C51F2">
      <w:pPr>
        <w:pStyle w:val="Heading1"/>
      </w:pPr>
      <w:bookmarkStart w:id="2" w:name="_Toc179842422"/>
      <w:r>
        <w:lastRenderedPageBreak/>
        <w:t>Class Diagram and Interface Specification</w:t>
      </w:r>
      <w:bookmarkEnd w:id="2"/>
    </w:p>
    <w:p w14:paraId="72C1D44E" w14:textId="380BA235" w:rsidR="002C51F2" w:rsidRDefault="002C51F2" w:rsidP="002C51F2">
      <w:pPr>
        <w:pStyle w:val="Heading2"/>
      </w:pPr>
      <w:bookmarkStart w:id="3" w:name="_Toc179842423"/>
      <w:r>
        <w:t>Class Diagram</w:t>
      </w:r>
      <w:bookmarkEnd w:id="3"/>
    </w:p>
    <w:p w14:paraId="439B1136" w14:textId="0F0DE424" w:rsidR="002C51F2" w:rsidRPr="002C51F2" w:rsidRDefault="003C142E" w:rsidP="002C51F2">
      <w:r>
        <w:rPr>
          <w:noProof/>
        </w:rPr>
        <w:drawing>
          <wp:inline distT="0" distB="0" distL="0" distR="0" wp14:anchorId="22F5FD0A" wp14:editId="7840A5CE">
            <wp:extent cx="5943600" cy="4387850"/>
            <wp:effectExtent l="0" t="0" r="0" b="6350"/>
            <wp:docPr id="15249305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30556"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3C96152D" w14:textId="41B32E73" w:rsidR="002C51F2" w:rsidRDefault="002C51F2" w:rsidP="002C51F2">
      <w:pPr>
        <w:pStyle w:val="Heading2"/>
      </w:pPr>
      <w:bookmarkStart w:id="4" w:name="_Toc179842424"/>
      <w:r>
        <w:t>Class Descriptions</w:t>
      </w:r>
      <w:bookmarkEnd w:id="4"/>
    </w:p>
    <w:p w14:paraId="64B72B2C" w14:textId="77777777" w:rsidR="002C51F2" w:rsidRDefault="002C51F2" w:rsidP="002C51F2"/>
    <w:p w14:paraId="6200304B" w14:textId="0A28B7FC" w:rsidR="002C51F2" w:rsidRPr="002C51F2" w:rsidRDefault="002C51F2" w:rsidP="002C51F2">
      <w:pPr>
        <w:rPr>
          <w:b/>
          <w:bCs/>
        </w:rPr>
      </w:pPr>
      <w:r w:rsidRPr="002C51F2">
        <w:rPr>
          <w:b/>
          <w:bCs/>
        </w:rPr>
        <w:t>User</w:t>
      </w:r>
    </w:p>
    <w:p w14:paraId="3C498A02" w14:textId="77777777" w:rsidR="002C51F2" w:rsidRDefault="002C51F2" w:rsidP="002C51F2">
      <w:r>
        <w:t>The User class represents individuals who interact with the system, including customers, analysts, and administrators. It contains essential attributes for authentication purposes, such as username and password. By encapsulating user-related functionalities, this class facilitates user management, including the creation of user accounts, password verification, and the management of user sessions. The User class forms the foundation of the system's security model, ensuring that only authorized personnel can access sensitive data and functionalities.</w:t>
      </w:r>
    </w:p>
    <w:p w14:paraId="6C40439E" w14:textId="77777777" w:rsidR="002C51F2" w:rsidRDefault="002C51F2" w:rsidP="002C51F2"/>
    <w:p w14:paraId="786EFCE1" w14:textId="677C93C6" w:rsidR="002C51F2" w:rsidRPr="002C51F2" w:rsidRDefault="002C51F2" w:rsidP="002C51F2">
      <w:r w:rsidRPr="002C51F2">
        <w:rPr>
          <w:b/>
          <w:bCs/>
        </w:rPr>
        <w:t>Transaction</w:t>
      </w:r>
    </w:p>
    <w:p w14:paraId="54E846F0" w14:textId="77777777" w:rsidR="002C51F2" w:rsidRDefault="002C51F2" w:rsidP="002C51F2">
      <w:r>
        <w:t xml:space="preserve">The Transaction class encapsulates the details of each financial transaction processed by the system. Key attributes of this class include the transaction amount, date, and status (e.g., </w:t>
      </w:r>
      <w:r>
        <w:lastRenderedPageBreak/>
        <w:t>pending, completed, flagged). The Transaction class serves a critical role in tracking the flow of financial activities and provides the necessary data for fraud analysis. This class also interacts with various system components that utilize transaction data to identify patterns indicative of fraudulent behavior.</w:t>
      </w:r>
    </w:p>
    <w:p w14:paraId="6DF6411F" w14:textId="77777777" w:rsidR="002C51F2" w:rsidRDefault="002C51F2" w:rsidP="002C51F2"/>
    <w:p w14:paraId="1B2D3D99" w14:textId="7135BECE" w:rsidR="002C51F2" w:rsidRPr="002C51F2" w:rsidRDefault="002C51F2" w:rsidP="002C51F2">
      <w:pPr>
        <w:rPr>
          <w:b/>
          <w:bCs/>
        </w:rPr>
      </w:pPr>
      <w:proofErr w:type="spellStart"/>
      <w:r w:rsidRPr="002C51F2">
        <w:rPr>
          <w:b/>
          <w:bCs/>
        </w:rPr>
        <w:t>FraudDetector</w:t>
      </w:r>
      <w:proofErr w:type="spellEnd"/>
    </w:p>
    <w:p w14:paraId="31A0C976" w14:textId="77777777" w:rsidR="002C51F2" w:rsidRDefault="002C51F2" w:rsidP="002C51F2">
      <w:r>
        <w:t xml:space="preserve">The </w:t>
      </w:r>
      <w:proofErr w:type="spellStart"/>
      <w:r>
        <w:t>FraudDetector</w:t>
      </w:r>
      <w:proofErr w:type="spellEnd"/>
      <w:r>
        <w:t xml:space="preserve"> class is the central component responsible for coordinating the fraud detection process and analysis. It leverages advanced algorithms, including Hidden Markov Models (HMM) and Recurrent Neural Networks (RNN), to analyze transaction patterns in real time. By processing input data from multiple transactions, this class generates insights that help identify </w:t>
      </w:r>
      <w:proofErr w:type="gramStart"/>
      <w:r>
        <w:t>potential</w:t>
      </w:r>
      <w:proofErr w:type="gramEnd"/>
      <w:r>
        <w:t xml:space="preserve"> fraudulent activities. The </w:t>
      </w:r>
      <w:proofErr w:type="spellStart"/>
      <w:r>
        <w:t>FraudDetector</w:t>
      </w:r>
      <w:proofErr w:type="spellEnd"/>
      <w:r>
        <w:t xml:space="preserve"> acts as the brain of the system, routing information to and from other components for further action.</w:t>
      </w:r>
    </w:p>
    <w:p w14:paraId="005D7429" w14:textId="77777777" w:rsidR="002C51F2" w:rsidRDefault="002C51F2" w:rsidP="002C51F2"/>
    <w:p w14:paraId="1C3DF687" w14:textId="0016AEFC" w:rsidR="002C51F2" w:rsidRPr="002C51F2" w:rsidRDefault="002C51F2" w:rsidP="002C51F2">
      <w:pPr>
        <w:rPr>
          <w:b/>
          <w:bCs/>
        </w:rPr>
      </w:pPr>
      <w:proofErr w:type="spellStart"/>
      <w:r w:rsidRPr="002C51F2">
        <w:rPr>
          <w:b/>
          <w:bCs/>
        </w:rPr>
        <w:t>AlertManager</w:t>
      </w:r>
      <w:proofErr w:type="spellEnd"/>
    </w:p>
    <w:p w14:paraId="10276447" w14:textId="77777777" w:rsidR="002C51F2" w:rsidRDefault="002C51F2" w:rsidP="002C51F2">
      <w:r>
        <w:t xml:space="preserve">The </w:t>
      </w:r>
      <w:proofErr w:type="spellStart"/>
      <w:r>
        <w:t>AlertManager</w:t>
      </w:r>
      <w:proofErr w:type="spellEnd"/>
      <w:r>
        <w:t xml:space="preserve"> class is tasked with the creation and management of alerts triggered by </w:t>
      </w:r>
      <w:proofErr w:type="gramStart"/>
      <w:r>
        <w:t>potential</w:t>
      </w:r>
      <w:proofErr w:type="gramEnd"/>
      <w:r>
        <w:t xml:space="preserve"> fraudulent activity detected by the </w:t>
      </w:r>
      <w:proofErr w:type="spellStart"/>
      <w:r>
        <w:t>FraudDetector</w:t>
      </w:r>
      <w:proofErr w:type="spellEnd"/>
      <w:r>
        <w:t>. It monitors transaction evaluations and determines when to initiate alerts to users or system administrators. Alerts may be sent through various channels, such as in-app notifications, emails, or SMS, ensuring that users are promptly informed of any suspicious activities. This class enhances user awareness and response to fraudulent risks.</w:t>
      </w:r>
    </w:p>
    <w:p w14:paraId="523EA161" w14:textId="77777777" w:rsidR="002C51F2" w:rsidRDefault="002C51F2" w:rsidP="002C51F2"/>
    <w:p w14:paraId="47C1D8CF" w14:textId="72B9AC48" w:rsidR="002C51F2" w:rsidRPr="002C51F2" w:rsidRDefault="002C51F2" w:rsidP="002C51F2">
      <w:pPr>
        <w:rPr>
          <w:b/>
          <w:bCs/>
        </w:rPr>
      </w:pPr>
      <w:r w:rsidRPr="002C51F2">
        <w:rPr>
          <w:b/>
          <w:bCs/>
        </w:rPr>
        <w:t>Databas</w:t>
      </w:r>
      <w:r w:rsidRPr="002C51F2">
        <w:rPr>
          <w:b/>
          <w:bCs/>
        </w:rPr>
        <w:t>e</w:t>
      </w:r>
      <w:r w:rsidRPr="002C51F2">
        <w:rPr>
          <w:b/>
          <w:bCs/>
        </w:rPr>
        <w:t xml:space="preserve">  </w:t>
      </w:r>
    </w:p>
    <w:p w14:paraId="72A75D7B" w14:textId="77777777" w:rsidR="002C51F2" w:rsidRDefault="002C51F2" w:rsidP="002C51F2">
      <w:r>
        <w:t>The Database class represents the storage layer for the application, responsible for maintaining persistent data across user sessions. It stores important information related to transactions, user data, fraud detection results, and alerts. This class facilitates data retrieval and updates, ensuring that all relevant information is safely stored and easily accessible when needed. The Database class plays a vital role in supporting the application's integrity and performance.</w:t>
      </w:r>
    </w:p>
    <w:p w14:paraId="19BA212F" w14:textId="77777777" w:rsidR="002C51F2" w:rsidRDefault="002C51F2" w:rsidP="002C51F2"/>
    <w:p w14:paraId="39A5A43E" w14:textId="77777777" w:rsidR="003C142E" w:rsidRDefault="003C142E">
      <w:r>
        <w:br w:type="page"/>
      </w:r>
    </w:p>
    <w:p w14:paraId="7733667C" w14:textId="6325BBE1" w:rsidR="00225C98" w:rsidRDefault="00225C98" w:rsidP="003C142E">
      <w:pPr>
        <w:pStyle w:val="Heading1"/>
      </w:pPr>
      <w:bookmarkStart w:id="5" w:name="_Toc179842425"/>
      <w:r>
        <w:lastRenderedPageBreak/>
        <w:t>Traceability Matrix</w:t>
      </w:r>
      <w:bookmarkEnd w:id="5"/>
    </w:p>
    <w:p w14:paraId="60614174" w14:textId="69B8B4C8" w:rsidR="003C142E" w:rsidRDefault="003C142E" w:rsidP="003C142E"/>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2100"/>
        <w:gridCol w:w="2655"/>
        <w:gridCol w:w="4590"/>
      </w:tblGrid>
      <w:tr w:rsidR="003C142E" w14:paraId="4FAFF296" w14:textId="77777777" w:rsidTr="00844A58">
        <w:trPr>
          <w:trHeight w:val="500"/>
        </w:trPr>
        <w:tc>
          <w:tcPr>
            <w:tcW w:w="210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0E18EB7E" w14:textId="77777777" w:rsidR="003C142E" w:rsidRDefault="003C142E" w:rsidP="003C142E">
            <w:r>
              <w:rPr>
                <w:b/>
              </w:rPr>
              <w:t>Domain Concept</w:t>
            </w:r>
          </w:p>
        </w:tc>
        <w:tc>
          <w:tcPr>
            <w:tcW w:w="26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0EE6E9" w14:textId="77777777" w:rsidR="003C142E" w:rsidRDefault="003C142E" w:rsidP="003C142E">
            <w:r>
              <w:rPr>
                <w:b/>
              </w:rPr>
              <w:t>Class</w:t>
            </w:r>
          </w:p>
        </w:tc>
        <w:tc>
          <w:tcPr>
            <w:tcW w:w="4590" w:type="dxa"/>
            <w:tcBorders>
              <w:top w:val="single" w:sz="12" w:space="0" w:color="000000"/>
              <w:left w:val="single" w:sz="12" w:space="0" w:color="000000"/>
              <w:bottom w:val="single" w:sz="12" w:space="0" w:color="000000"/>
              <w:right w:val="nil"/>
            </w:tcBorders>
            <w:tcMar>
              <w:top w:w="100" w:type="dxa"/>
              <w:left w:w="100" w:type="dxa"/>
              <w:bottom w:w="100" w:type="dxa"/>
              <w:right w:w="100" w:type="dxa"/>
            </w:tcMar>
          </w:tcPr>
          <w:p w14:paraId="6FBD63F0" w14:textId="77777777" w:rsidR="003C142E" w:rsidRDefault="003C142E" w:rsidP="003C142E">
            <w:r>
              <w:rPr>
                <w:b/>
              </w:rPr>
              <w:t>Rationale</w:t>
            </w:r>
          </w:p>
        </w:tc>
      </w:tr>
      <w:tr w:rsidR="003C142E" w14:paraId="4CDB9734" w14:textId="77777777" w:rsidTr="00844A58">
        <w:trPr>
          <w:trHeight w:val="844"/>
        </w:trPr>
        <w:tc>
          <w:tcPr>
            <w:tcW w:w="210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2BFA3CD6" w14:textId="77777777" w:rsidR="003C142E" w:rsidRDefault="003C142E" w:rsidP="003C142E">
            <w:r>
              <w:t>User</w:t>
            </w:r>
          </w:p>
        </w:tc>
        <w:tc>
          <w:tcPr>
            <w:tcW w:w="26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9FC9723" w14:textId="77777777" w:rsidR="003C142E" w:rsidRDefault="003C142E" w:rsidP="003C142E">
            <w:r>
              <w:t>User</w:t>
            </w:r>
          </w:p>
        </w:tc>
        <w:tc>
          <w:tcPr>
            <w:tcW w:w="4590" w:type="dxa"/>
            <w:tcBorders>
              <w:top w:val="single" w:sz="12" w:space="0" w:color="000000"/>
              <w:left w:val="single" w:sz="12" w:space="0" w:color="000000"/>
              <w:bottom w:val="single" w:sz="12" w:space="0" w:color="000000"/>
              <w:right w:val="nil"/>
            </w:tcBorders>
            <w:tcMar>
              <w:top w:w="100" w:type="dxa"/>
              <w:left w:w="100" w:type="dxa"/>
              <w:bottom w:w="100" w:type="dxa"/>
              <w:right w:w="100" w:type="dxa"/>
            </w:tcMar>
          </w:tcPr>
          <w:p w14:paraId="2A3EF8CD" w14:textId="77777777" w:rsidR="003C142E" w:rsidRDefault="003C142E" w:rsidP="003C142E">
            <w:r>
              <w:t>Represents individuals interacting with the system</w:t>
            </w:r>
          </w:p>
        </w:tc>
      </w:tr>
      <w:tr w:rsidR="003C142E" w14:paraId="18FA02EB" w14:textId="77777777" w:rsidTr="00844A58">
        <w:trPr>
          <w:trHeight w:val="770"/>
        </w:trPr>
        <w:tc>
          <w:tcPr>
            <w:tcW w:w="210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1F4491B7" w14:textId="77777777" w:rsidR="003C142E" w:rsidRDefault="003C142E" w:rsidP="003C142E">
            <w:r>
              <w:t>Transaction</w:t>
            </w:r>
          </w:p>
        </w:tc>
        <w:tc>
          <w:tcPr>
            <w:tcW w:w="26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496DB92" w14:textId="77777777" w:rsidR="003C142E" w:rsidRDefault="003C142E" w:rsidP="003C142E">
            <w:r>
              <w:t>Transaction</w:t>
            </w:r>
          </w:p>
        </w:tc>
        <w:tc>
          <w:tcPr>
            <w:tcW w:w="4590" w:type="dxa"/>
            <w:tcBorders>
              <w:top w:val="single" w:sz="12" w:space="0" w:color="000000"/>
              <w:left w:val="single" w:sz="12" w:space="0" w:color="000000"/>
              <w:bottom w:val="single" w:sz="12" w:space="0" w:color="000000"/>
              <w:right w:val="nil"/>
            </w:tcBorders>
            <w:tcMar>
              <w:top w:w="100" w:type="dxa"/>
              <w:left w:w="100" w:type="dxa"/>
              <w:bottom w:w="100" w:type="dxa"/>
              <w:right w:w="100" w:type="dxa"/>
            </w:tcMar>
          </w:tcPr>
          <w:p w14:paraId="4A722B75" w14:textId="77777777" w:rsidR="003C142E" w:rsidRDefault="003C142E" w:rsidP="003C142E">
            <w:r>
              <w:t>Each transaction corresponds to a financial operation</w:t>
            </w:r>
          </w:p>
        </w:tc>
      </w:tr>
      <w:tr w:rsidR="003C142E" w14:paraId="3D2B7A4A" w14:textId="77777777" w:rsidTr="00844A58">
        <w:trPr>
          <w:trHeight w:val="770"/>
        </w:trPr>
        <w:tc>
          <w:tcPr>
            <w:tcW w:w="210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4A4EBBED" w14:textId="77777777" w:rsidR="003C142E" w:rsidRDefault="003C142E" w:rsidP="003C142E">
            <w:r>
              <w:t>Fraud Alert</w:t>
            </w:r>
          </w:p>
        </w:tc>
        <w:tc>
          <w:tcPr>
            <w:tcW w:w="26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98C42AC" w14:textId="4FB4095B" w:rsidR="003C142E" w:rsidRDefault="003C142E" w:rsidP="003C142E">
            <w:proofErr w:type="spellStart"/>
            <w:r>
              <w:t>AlertManager</w:t>
            </w:r>
            <w:proofErr w:type="spellEnd"/>
          </w:p>
        </w:tc>
        <w:tc>
          <w:tcPr>
            <w:tcW w:w="4590" w:type="dxa"/>
            <w:tcBorders>
              <w:top w:val="single" w:sz="12" w:space="0" w:color="000000"/>
              <w:left w:val="single" w:sz="12" w:space="0" w:color="000000"/>
              <w:bottom w:val="single" w:sz="12" w:space="0" w:color="000000"/>
              <w:right w:val="nil"/>
            </w:tcBorders>
            <w:tcMar>
              <w:top w:w="100" w:type="dxa"/>
              <w:left w:w="100" w:type="dxa"/>
              <w:bottom w:w="100" w:type="dxa"/>
              <w:right w:w="100" w:type="dxa"/>
            </w:tcMar>
          </w:tcPr>
          <w:p w14:paraId="24E69694" w14:textId="77777777" w:rsidR="003C142E" w:rsidRDefault="003C142E" w:rsidP="003C142E">
            <w:r>
              <w:t>Alerts generated when suspicious activity is detected</w:t>
            </w:r>
          </w:p>
        </w:tc>
      </w:tr>
      <w:tr w:rsidR="003C142E" w14:paraId="339EB686" w14:textId="77777777" w:rsidTr="00844A58">
        <w:trPr>
          <w:trHeight w:val="770"/>
        </w:trPr>
        <w:tc>
          <w:tcPr>
            <w:tcW w:w="210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47FF5082" w14:textId="7F25527F" w:rsidR="003C142E" w:rsidRDefault="003C142E" w:rsidP="003C142E">
            <w:r>
              <w:t>Fraud Detection</w:t>
            </w:r>
          </w:p>
        </w:tc>
        <w:tc>
          <w:tcPr>
            <w:tcW w:w="26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8C06D16" w14:textId="46C70526" w:rsidR="003C142E" w:rsidRDefault="003C142E" w:rsidP="003C142E">
            <w:proofErr w:type="spellStart"/>
            <w:r>
              <w:t>FraudDetector</w:t>
            </w:r>
            <w:proofErr w:type="spellEnd"/>
          </w:p>
        </w:tc>
        <w:tc>
          <w:tcPr>
            <w:tcW w:w="4590" w:type="dxa"/>
            <w:tcBorders>
              <w:top w:val="single" w:sz="12" w:space="0" w:color="000000"/>
              <w:left w:val="single" w:sz="12" w:space="0" w:color="000000"/>
              <w:bottom w:val="single" w:sz="12" w:space="0" w:color="000000"/>
              <w:right w:val="nil"/>
            </w:tcBorders>
            <w:tcMar>
              <w:top w:w="100" w:type="dxa"/>
              <w:left w:w="100" w:type="dxa"/>
              <w:bottom w:w="100" w:type="dxa"/>
              <w:right w:w="100" w:type="dxa"/>
            </w:tcMar>
          </w:tcPr>
          <w:p w14:paraId="7925A102" w14:textId="6CC89F80" w:rsidR="003C142E" w:rsidRDefault="003C142E" w:rsidP="003C142E">
            <w:r>
              <w:t>Analyzes transactions for suspicious patterns</w:t>
            </w:r>
          </w:p>
        </w:tc>
      </w:tr>
      <w:tr w:rsidR="003C142E" w14:paraId="7841C72C" w14:textId="77777777" w:rsidTr="00844A58">
        <w:trPr>
          <w:trHeight w:val="705"/>
        </w:trPr>
        <w:tc>
          <w:tcPr>
            <w:tcW w:w="210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6ACD02A0" w14:textId="61F0D674" w:rsidR="003C142E" w:rsidRDefault="003C142E" w:rsidP="003C142E">
            <w:r>
              <w:t>Data Storage</w:t>
            </w:r>
          </w:p>
        </w:tc>
        <w:tc>
          <w:tcPr>
            <w:tcW w:w="26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5EAAD0F" w14:textId="515BF477" w:rsidR="003C142E" w:rsidRDefault="003C142E" w:rsidP="003C142E">
            <w:r>
              <w:t>Database</w:t>
            </w:r>
          </w:p>
        </w:tc>
        <w:tc>
          <w:tcPr>
            <w:tcW w:w="4590" w:type="dxa"/>
            <w:tcBorders>
              <w:top w:val="single" w:sz="12" w:space="0" w:color="000000"/>
              <w:left w:val="single" w:sz="12" w:space="0" w:color="000000"/>
              <w:bottom w:val="single" w:sz="12" w:space="0" w:color="000000"/>
              <w:right w:val="nil"/>
            </w:tcBorders>
            <w:tcMar>
              <w:top w:w="100" w:type="dxa"/>
              <w:left w:w="100" w:type="dxa"/>
              <w:bottom w:w="100" w:type="dxa"/>
              <w:right w:w="100" w:type="dxa"/>
            </w:tcMar>
          </w:tcPr>
          <w:p w14:paraId="26FDF8E2" w14:textId="54B65D80" w:rsidR="003C142E" w:rsidRDefault="003C142E" w:rsidP="003C142E">
            <w:r>
              <w:t>Manages persistent storage of user, transaction, and alert data</w:t>
            </w:r>
          </w:p>
        </w:tc>
      </w:tr>
    </w:tbl>
    <w:p w14:paraId="5DD1E7FF" w14:textId="77777777" w:rsidR="003C142E" w:rsidRDefault="003C142E" w:rsidP="003C142E"/>
    <w:p w14:paraId="02BD358B" w14:textId="30CB2C7D" w:rsidR="003C142E" w:rsidRDefault="003C142E" w:rsidP="003C142E">
      <w:pPr>
        <w:pStyle w:val="Heading2"/>
      </w:pPr>
      <w:bookmarkStart w:id="6" w:name="_Toc179842426"/>
      <w:r>
        <w:t>Evolution of domain concepts</w:t>
      </w:r>
      <w:bookmarkEnd w:id="6"/>
    </w:p>
    <w:p w14:paraId="174CDFF8" w14:textId="6DFC4A59" w:rsidR="003C142E" w:rsidRDefault="003C142E" w:rsidP="003C142E">
      <w:r>
        <w:t xml:space="preserve">The </w:t>
      </w:r>
      <w:r>
        <w:rPr>
          <w:b/>
        </w:rPr>
        <w:t>User</w:t>
      </w:r>
      <w:r>
        <w:t xml:space="preserve"> class directly evolved from the domain concept of "User" who submits transactions.</w:t>
      </w:r>
    </w:p>
    <w:p w14:paraId="7B38EDE7" w14:textId="77777777" w:rsidR="003C142E" w:rsidRDefault="003C142E" w:rsidP="003C142E">
      <w:r>
        <w:t xml:space="preserve">The </w:t>
      </w:r>
      <w:r>
        <w:rPr>
          <w:b/>
        </w:rPr>
        <w:t>Transaction</w:t>
      </w:r>
      <w:r>
        <w:t xml:space="preserve"> class evolved from the concept of financial transactions submitted by the users.</w:t>
      </w:r>
    </w:p>
    <w:p w14:paraId="520BBBB1" w14:textId="05FF1B6F" w:rsidR="003C142E" w:rsidRDefault="003C142E" w:rsidP="003C142E">
      <w:r>
        <w:t xml:space="preserve">The </w:t>
      </w:r>
      <w:proofErr w:type="spellStart"/>
      <w:r>
        <w:rPr>
          <w:b/>
        </w:rPr>
        <w:t>AlertManager</w:t>
      </w:r>
      <w:proofErr w:type="spellEnd"/>
      <w:r>
        <w:t xml:space="preserve"> class corresponds to the fraud detection concept, which was originally derived from the need to alert suspicious transactions.</w:t>
      </w:r>
    </w:p>
    <w:p w14:paraId="272C4A0C" w14:textId="77777777" w:rsidR="003C142E" w:rsidRDefault="003C142E" w:rsidP="003C142E">
      <w:proofErr w:type="spellStart"/>
      <w:r>
        <w:rPr>
          <w:b/>
        </w:rPr>
        <w:t>TransactionProcessor</w:t>
      </w:r>
      <w:proofErr w:type="spellEnd"/>
      <w:r>
        <w:t xml:space="preserve"> and </w:t>
      </w:r>
      <w:proofErr w:type="spellStart"/>
      <w:r>
        <w:rPr>
          <w:b/>
        </w:rPr>
        <w:t>FraudDetector</w:t>
      </w:r>
      <w:proofErr w:type="spellEnd"/>
      <w:r>
        <w:t xml:space="preserve"> emerged from the need to separate processing and detection responsibilities, adhering to the </w:t>
      </w:r>
      <w:r>
        <w:rPr>
          <w:b/>
        </w:rPr>
        <w:t>Single Responsibility Principle</w:t>
      </w:r>
      <w:r>
        <w:t>.</w:t>
      </w:r>
    </w:p>
    <w:p w14:paraId="6921728B" w14:textId="77777777" w:rsidR="003C142E" w:rsidRDefault="003C142E" w:rsidP="003C142E">
      <w:r>
        <w:rPr>
          <w:b/>
        </w:rPr>
        <w:t>Database</w:t>
      </w:r>
      <w:r>
        <w:t xml:space="preserve"> was introduced to handle persistent storage, evolving from the need to store data long-term.</w:t>
      </w:r>
    </w:p>
    <w:p w14:paraId="6255ED9E" w14:textId="77777777" w:rsidR="003C142E" w:rsidRDefault="003C142E" w:rsidP="00225C98"/>
    <w:p w14:paraId="494840B8" w14:textId="77777777" w:rsidR="00225C98" w:rsidRDefault="00225C98" w:rsidP="003C142E">
      <w:pPr>
        <w:pStyle w:val="Heading2"/>
      </w:pPr>
      <w:bookmarkStart w:id="7" w:name="_Toc179842427"/>
      <w:r>
        <w:t>Domain Concepts Evolution</w:t>
      </w:r>
      <w:bookmarkEnd w:id="7"/>
    </w:p>
    <w:p w14:paraId="73E7A869" w14:textId="77777777" w:rsidR="00225C98" w:rsidRDefault="00225C98" w:rsidP="00225C98">
      <w:r>
        <w:t>- User: Directly maps to User class. Represents anyone interacting with the system for authentication and data handling.</w:t>
      </w:r>
    </w:p>
    <w:p w14:paraId="1934AE9F" w14:textId="77777777" w:rsidR="00225C98" w:rsidRDefault="00225C98" w:rsidP="00225C98">
      <w:r>
        <w:t>- Transaction: Maps to the Transaction class, capturing the financial details analyzed for fraud.</w:t>
      </w:r>
    </w:p>
    <w:p w14:paraId="151BC196" w14:textId="77777777" w:rsidR="00225C98" w:rsidRDefault="00225C98" w:rsidP="00225C98">
      <w:r>
        <w:t xml:space="preserve">- Fraud Detection: Leads to classes like </w:t>
      </w:r>
      <w:proofErr w:type="spellStart"/>
      <w:r>
        <w:t>FraudDetectionSystem</w:t>
      </w:r>
      <w:proofErr w:type="spellEnd"/>
      <w:r>
        <w:t xml:space="preserve"> and </w:t>
      </w:r>
      <w:proofErr w:type="spellStart"/>
      <w:r>
        <w:t>AlertManager</w:t>
      </w:r>
      <w:proofErr w:type="spellEnd"/>
      <w:r>
        <w:t>.</w:t>
      </w:r>
    </w:p>
    <w:p w14:paraId="64DE5754" w14:textId="77777777" w:rsidR="00225C98" w:rsidRDefault="00225C98" w:rsidP="00225C98">
      <w:r>
        <w:lastRenderedPageBreak/>
        <w:t xml:space="preserve">  - Explanation: These derived classes separate concerns, where </w:t>
      </w:r>
      <w:proofErr w:type="spellStart"/>
      <w:r>
        <w:t>FraudDetectionSystem</w:t>
      </w:r>
      <w:proofErr w:type="spellEnd"/>
      <w:r>
        <w:t xml:space="preserve"> processes data while </w:t>
      </w:r>
      <w:proofErr w:type="spellStart"/>
      <w:r>
        <w:t>AlertManager</w:t>
      </w:r>
      <w:proofErr w:type="spellEnd"/>
      <w:r>
        <w:t xml:space="preserve"> deals with user notifications.</w:t>
      </w:r>
    </w:p>
    <w:p w14:paraId="5C2AD75F" w14:textId="260CA909" w:rsidR="00C7500B" w:rsidRDefault="00653E8B" w:rsidP="00225C98">
      <w:r>
        <w:br w:type="page"/>
      </w:r>
    </w:p>
    <w:p w14:paraId="729545E1" w14:textId="77777777" w:rsidR="00C7500B" w:rsidRDefault="00000000">
      <w:pPr>
        <w:pStyle w:val="Heading1"/>
        <w:spacing w:before="240" w:after="240"/>
        <w:rPr>
          <w:rFonts w:eastAsia="Courier New" w:cs="Courier New"/>
          <w:sz w:val="32"/>
          <w:szCs w:val="32"/>
        </w:rPr>
      </w:pPr>
      <w:bookmarkStart w:id="8" w:name="_3dy6vkm" w:colFirst="0" w:colLast="0"/>
      <w:bookmarkStart w:id="9" w:name="_Toc179842428"/>
      <w:bookmarkEnd w:id="8"/>
      <w:r>
        <w:rPr>
          <w:rFonts w:eastAsia="Courier New" w:cs="Courier New"/>
          <w:sz w:val="32"/>
          <w:szCs w:val="32"/>
        </w:rPr>
        <w:lastRenderedPageBreak/>
        <w:t>Project Management</w:t>
      </w:r>
      <w:bookmarkEnd w:id="9"/>
    </w:p>
    <w:p w14:paraId="63A6B7EE" w14:textId="77777777" w:rsidR="00C7500B" w:rsidRDefault="00C7500B">
      <w:pPr>
        <w:spacing w:before="240" w:after="240" w:line="240" w:lineRule="auto"/>
        <w:rPr>
          <w:rFonts w:ascii="Times New Roman" w:eastAsia="Times New Roman" w:hAnsi="Times New Roman" w:cs="Times New Roman"/>
          <w:sz w:val="24"/>
          <w:szCs w:val="24"/>
        </w:rPr>
      </w:pPr>
    </w:p>
    <w:p w14:paraId="0DEB1495" w14:textId="77777777" w:rsidR="00C7500B" w:rsidRDefault="00000000">
      <w:pPr>
        <w:spacing w:before="240" w:after="240" w:line="240" w:lineRule="auto"/>
        <w:rPr>
          <w:rFonts w:ascii="Roboto" w:eastAsia="Roboto" w:hAnsi="Roboto" w:cs="Roboto"/>
          <w:color w:val="121512"/>
          <w:sz w:val="24"/>
          <w:szCs w:val="24"/>
          <w:highlight w:val="white"/>
        </w:rPr>
      </w:pPr>
      <w:r>
        <w:rPr>
          <w:rFonts w:ascii="Roboto" w:eastAsia="Roboto" w:hAnsi="Roboto" w:cs="Roboto"/>
          <w:color w:val="121512"/>
          <w:sz w:val="24"/>
          <w:szCs w:val="24"/>
          <w:highlight w:val="white"/>
        </w:rPr>
        <w:t xml:space="preserve">Both team members will be actively engaged in the development process, utilizing the GitHub repository to track progress and contributions clearly. </w:t>
      </w:r>
    </w:p>
    <w:p w14:paraId="0E8159EB" w14:textId="77777777" w:rsidR="00C7500B" w:rsidRDefault="00000000">
      <w:pPr>
        <w:spacing w:before="240" w:after="240" w:line="240" w:lineRule="auto"/>
        <w:rPr>
          <w:rFonts w:ascii="Roboto" w:eastAsia="Roboto" w:hAnsi="Roboto" w:cs="Roboto"/>
          <w:color w:val="121512"/>
          <w:sz w:val="24"/>
          <w:szCs w:val="24"/>
          <w:highlight w:val="white"/>
        </w:rPr>
      </w:pPr>
      <w:r>
        <w:rPr>
          <w:rFonts w:ascii="Roboto" w:eastAsia="Roboto" w:hAnsi="Roboto" w:cs="Roboto"/>
          <w:color w:val="121512"/>
          <w:sz w:val="24"/>
          <w:szCs w:val="24"/>
          <w:highlight w:val="white"/>
        </w:rPr>
        <w:t xml:space="preserve">Responsibilities will be delegated based on each member's strengths and expertise, with a shared accountability structure ensuring that all aspects of the project are covered. This is because our group consists of only a pair and thus </w:t>
      </w:r>
      <w:proofErr w:type="gramStart"/>
      <w:r>
        <w:rPr>
          <w:rFonts w:ascii="Roboto" w:eastAsia="Roboto" w:hAnsi="Roboto" w:cs="Roboto"/>
          <w:color w:val="121512"/>
          <w:sz w:val="24"/>
          <w:szCs w:val="24"/>
          <w:highlight w:val="white"/>
        </w:rPr>
        <w:t>realistically</w:t>
      </w:r>
      <w:proofErr w:type="gramEnd"/>
      <w:r>
        <w:rPr>
          <w:rFonts w:ascii="Roboto" w:eastAsia="Roboto" w:hAnsi="Roboto" w:cs="Roboto"/>
          <w:color w:val="121512"/>
          <w:sz w:val="24"/>
          <w:szCs w:val="24"/>
          <w:highlight w:val="white"/>
        </w:rPr>
        <w:t xml:space="preserve"> we will both need input and validation from one another in all development areas.</w:t>
      </w:r>
    </w:p>
    <w:p w14:paraId="13635248" w14:textId="77777777" w:rsidR="00C7500B" w:rsidRDefault="00000000">
      <w:pPr>
        <w:spacing w:before="240" w:after="240" w:line="240" w:lineRule="auto"/>
        <w:rPr>
          <w:rFonts w:ascii="Roboto" w:eastAsia="Roboto" w:hAnsi="Roboto" w:cs="Roboto"/>
          <w:color w:val="121512"/>
          <w:sz w:val="24"/>
          <w:szCs w:val="24"/>
          <w:highlight w:val="white"/>
        </w:rPr>
      </w:pPr>
      <w:r>
        <w:rPr>
          <w:rFonts w:ascii="Roboto" w:eastAsia="Roboto" w:hAnsi="Roboto" w:cs="Roboto"/>
          <w:color w:val="121512"/>
          <w:sz w:val="24"/>
          <w:szCs w:val="24"/>
          <w:highlight w:val="white"/>
        </w:rPr>
        <w:t xml:space="preserve">Below </w:t>
      </w:r>
      <w:proofErr w:type="gramStart"/>
      <w:r>
        <w:rPr>
          <w:rFonts w:ascii="Roboto" w:eastAsia="Roboto" w:hAnsi="Roboto" w:cs="Roboto"/>
          <w:color w:val="121512"/>
          <w:sz w:val="24"/>
          <w:szCs w:val="24"/>
          <w:highlight w:val="white"/>
        </w:rPr>
        <w:t>is</w:t>
      </w:r>
      <w:proofErr w:type="gramEnd"/>
      <w:r>
        <w:rPr>
          <w:rFonts w:ascii="Roboto" w:eastAsia="Roboto" w:hAnsi="Roboto" w:cs="Roboto"/>
          <w:color w:val="121512"/>
          <w:sz w:val="24"/>
          <w:szCs w:val="24"/>
          <w:highlight w:val="white"/>
        </w:rPr>
        <w:t xml:space="preserve"> our projected milestones, with week 1 representing the week beginning in 23 Sept 2024. </w:t>
      </w:r>
    </w:p>
    <w:tbl>
      <w:tblPr>
        <w:tblStyle w:val="a1"/>
        <w:tblW w:w="9870" w:type="dxa"/>
        <w:tblLayout w:type="fixed"/>
        <w:tblLook w:val="0400" w:firstRow="0" w:lastRow="0" w:firstColumn="0" w:lastColumn="0" w:noHBand="0" w:noVBand="1"/>
      </w:tblPr>
      <w:tblGrid>
        <w:gridCol w:w="940"/>
        <w:gridCol w:w="6062"/>
        <w:gridCol w:w="2868"/>
      </w:tblGrid>
      <w:tr w:rsidR="00C7500B" w14:paraId="013AB2A3" w14:textId="77777777">
        <w:trPr>
          <w:tblHeader/>
        </w:trPr>
        <w:tc>
          <w:tcPr>
            <w:tcW w:w="940" w:type="dxa"/>
            <w:vAlign w:val="center"/>
          </w:tcPr>
          <w:p w14:paraId="645859B0" w14:textId="77777777" w:rsidR="00C7500B" w:rsidRDefault="00000000">
            <w:pPr>
              <w:spacing w:line="240" w:lineRule="auto"/>
              <w:jc w:val="center"/>
              <w:rPr>
                <w:rFonts w:ascii="Roboto" w:eastAsia="Roboto" w:hAnsi="Roboto" w:cs="Roboto"/>
                <w:b/>
                <w:color w:val="121512"/>
                <w:sz w:val="24"/>
                <w:szCs w:val="24"/>
              </w:rPr>
            </w:pPr>
            <w:r>
              <w:rPr>
                <w:rFonts w:ascii="Roboto" w:eastAsia="Roboto" w:hAnsi="Roboto" w:cs="Roboto"/>
                <w:b/>
                <w:color w:val="121512"/>
                <w:sz w:val="24"/>
                <w:szCs w:val="24"/>
              </w:rPr>
              <w:t>Week</w:t>
            </w:r>
          </w:p>
        </w:tc>
        <w:tc>
          <w:tcPr>
            <w:tcW w:w="6062" w:type="dxa"/>
            <w:tcBorders>
              <w:left w:val="nil"/>
            </w:tcBorders>
            <w:vAlign w:val="center"/>
          </w:tcPr>
          <w:p w14:paraId="2C75A45B" w14:textId="77777777" w:rsidR="00C7500B" w:rsidRDefault="00000000">
            <w:pPr>
              <w:spacing w:before="240" w:after="240" w:line="240" w:lineRule="auto"/>
              <w:jc w:val="center"/>
              <w:rPr>
                <w:rFonts w:ascii="Roboto" w:eastAsia="Roboto" w:hAnsi="Roboto" w:cs="Roboto"/>
                <w:b/>
                <w:color w:val="121512"/>
                <w:sz w:val="24"/>
                <w:szCs w:val="24"/>
              </w:rPr>
            </w:pPr>
            <w:r>
              <w:rPr>
                <w:rFonts w:ascii="Roboto" w:eastAsia="Roboto" w:hAnsi="Roboto" w:cs="Roboto"/>
                <w:b/>
                <w:color w:val="121512"/>
                <w:sz w:val="24"/>
                <w:szCs w:val="24"/>
              </w:rPr>
              <w:t>Task Description</w:t>
            </w:r>
          </w:p>
        </w:tc>
        <w:tc>
          <w:tcPr>
            <w:tcW w:w="2868" w:type="dxa"/>
            <w:tcBorders>
              <w:left w:val="nil"/>
            </w:tcBorders>
            <w:vAlign w:val="center"/>
          </w:tcPr>
          <w:p w14:paraId="382F14B8" w14:textId="77777777" w:rsidR="00C7500B" w:rsidRDefault="00000000">
            <w:pPr>
              <w:spacing w:before="240" w:after="240" w:line="240" w:lineRule="auto"/>
              <w:jc w:val="center"/>
              <w:rPr>
                <w:rFonts w:ascii="Roboto" w:eastAsia="Roboto" w:hAnsi="Roboto" w:cs="Roboto"/>
                <w:b/>
                <w:color w:val="121512"/>
                <w:sz w:val="24"/>
                <w:szCs w:val="24"/>
              </w:rPr>
            </w:pPr>
            <w:r>
              <w:rPr>
                <w:rFonts w:ascii="Roboto" w:eastAsia="Roboto" w:hAnsi="Roboto" w:cs="Roboto"/>
                <w:b/>
                <w:color w:val="121512"/>
                <w:sz w:val="24"/>
                <w:szCs w:val="24"/>
              </w:rPr>
              <w:t>Responsible Team Members</w:t>
            </w:r>
          </w:p>
        </w:tc>
      </w:tr>
      <w:tr w:rsidR="00C7500B" w14:paraId="41C2A260" w14:textId="77777777">
        <w:tc>
          <w:tcPr>
            <w:tcW w:w="940" w:type="dxa"/>
            <w:tcBorders>
              <w:top w:val="nil"/>
            </w:tcBorders>
            <w:vAlign w:val="center"/>
          </w:tcPr>
          <w:p w14:paraId="43E3B7E2"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1</w:t>
            </w:r>
          </w:p>
        </w:tc>
        <w:tc>
          <w:tcPr>
            <w:tcW w:w="6062" w:type="dxa"/>
            <w:tcBorders>
              <w:top w:val="nil"/>
              <w:left w:val="nil"/>
            </w:tcBorders>
            <w:vAlign w:val="center"/>
          </w:tcPr>
          <w:p w14:paraId="12123A70"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Project kick-off meeting, define scope and objectives</w:t>
            </w:r>
          </w:p>
        </w:tc>
        <w:tc>
          <w:tcPr>
            <w:tcW w:w="2868" w:type="dxa"/>
            <w:tcBorders>
              <w:top w:val="nil"/>
              <w:left w:val="nil"/>
            </w:tcBorders>
            <w:vAlign w:val="center"/>
          </w:tcPr>
          <w:p w14:paraId="605897C1"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 Joseph Judkins</w:t>
            </w:r>
          </w:p>
        </w:tc>
      </w:tr>
      <w:tr w:rsidR="00C7500B" w14:paraId="156BDDEA" w14:textId="77777777">
        <w:tc>
          <w:tcPr>
            <w:tcW w:w="940" w:type="dxa"/>
            <w:tcBorders>
              <w:top w:val="nil"/>
            </w:tcBorders>
            <w:vAlign w:val="center"/>
          </w:tcPr>
          <w:p w14:paraId="62DC1FDA"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2</w:t>
            </w:r>
          </w:p>
        </w:tc>
        <w:tc>
          <w:tcPr>
            <w:tcW w:w="6062" w:type="dxa"/>
            <w:tcBorders>
              <w:top w:val="nil"/>
              <w:left w:val="nil"/>
            </w:tcBorders>
            <w:vAlign w:val="center"/>
          </w:tcPr>
          <w:p w14:paraId="31BEEC60"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Research HMM algorithms and relevant literature</w:t>
            </w:r>
          </w:p>
        </w:tc>
        <w:tc>
          <w:tcPr>
            <w:tcW w:w="2868" w:type="dxa"/>
            <w:tcBorders>
              <w:top w:val="nil"/>
              <w:left w:val="nil"/>
            </w:tcBorders>
            <w:vAlign w:val="center"/>
          </w:tcPr>
          <w:p w14:paraId="047EF439"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w:t>
            </w:r>
          </w:p>
        </w:tc>
      </w:tr>
      <w:tr w:rsidR="00C7500B" w14:paraId="50F8EC1C" w14:textId="77777777">
        <w:tc>
          <w:tcPr>
            <w:tcW w:w="940" w:type="dxa"/>
            <w:tcBorders>
              <w:top w:val="nil"/>
            </w:tcBorders>
            <w:vAlign w:val="center"/>
          </w:tcPr>
          <w:p w14:paraId="662D1E1E" w14:textId="77777777" w:rsidR="00C7500B" w:rsidRDefault="00C7500B">
            <w:pPr>
              <w:spacing w:before="240" w:after="240" w:line="240" w:lineRule="auto"/>
              <w:rPr>
                <w:rFonts w:ascii="Roboto" w:eastAsia="Roboto" w:hAnsi="Roboto" w:cs="Roboto"/>
                <w:color w:val="121512"/>
                <w:sz w:val="24"/>
                <w:szCs w:val="24"/>
              </w:rPr>
            </w:pPr>
          </w:p>
        </w:tc>
        <w:tc>
          <w:tcPr>
            <w:tcW w:w="6062" w:type="dxa"/>
            <w:tcBorders>
              <w:top w:val="nil"/>
              <w:left w:val="nil"/>
            </w:tcBorders>
            <w:vAlign w:val="center"/>
          </w:tcPr>
          <w:p w14:paraId="6BE94302"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Familiarization with data sources and datasets</w:t>
            </w:r>
          </w:p>
        </w:tc>
        <w:tc>
          <w:tcPr>
            <w:tcW w:w="2868" w:type="dxa"/>
            <w:tcBorders>
              <w:top w:val="nil"/>
              <w:left w:val="nil"/>
            </w:tcBorders>
            <w:vAlign w:val="center"/>
          </w:tcPr>
          <w:p w14:paraId="6EBC82F5"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Joseph Judkins</w:t>
            </w:r>
          </w:p>
        </w:tc>
      </w:tr>
      <w:tr w:rsidR="00C7500B" w14:paraId="5E5668D1" w14:textId="77777777">
        <w:tc>
          <w:tcPr>
            <w:tcW w:w="940" w:type="dxa"/>
            <w:tcBorders>
              <w:top w:val="nil"/>
            </w:tcBorders>
            <w:vAlign w:val="center"/>
          </w:tcPr>
          <w:p w14:paraId="7886D8CB"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3</w:t>
            </w:r>
          </w:p>
        </w:tc>
        <w:tc>
          <w:tcPr>
            <w:tcW w:w="6062" w:type="dxa"/>
            <w:tcBorders>
              <w:top w:val="nil"/>
              <w:left w:val="nil"/>
            </w:tcBorders>
            <w:vAlign w:val="center"/>
          </w:tcPr>
          <w:p w14:paraId="6837CFCA"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Develop initial design and architecture of the application</w:t>
            </w:r>
          </w:p>
        </w:tc>
        <w:tc>
          <w:tcPr>
            <w:tcW w:w="2868" w:type="dxa"/>
            <w:tcBorders>
              <w:top w:val="nil"/>
              <w:left w:val="nil"/>
            </w:tcBorders>
            <w:vAlign w:val="center"/>
          </w:tcPr>
          <w:p w14:paraId="402B75E3"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 Joseph Judkins</w:t>
            </w:r>
          </w:p>
        </w:tc>
      </w:tr>
      <w:tr w:rsidR="00C7500B" w14:paraId="0FBB573F" w14:textId="77777777">
        <w:tc>
          <w:tcPr>
            <w:tcW w:w="940" w:type="dxa"/>
            <w:tcBorders>
              <w:top w:val="nil"/>
            </w:tcBorders>
            <w:vAlign w:val="center"/>
          </w:tcPr>
          <w:p w14:paraId="34001496"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4</w:t>
            </w:r>
          </w:p>
        </w:tc>
        <w:tc>
          <w:tcPr>
            <w:tcW w:w="6062" w:type="dxa"/>
            <w:tcBorders>
              <w:top w:val="nil"/>
              <w:left w:val="nil"/>
            </w:tcBorders>
            <w:vAlign w:val="center"/>
          </w:tcPr>
          <w:p w14:paraId="02227F3C"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Implement CSV transaction data upload feature</w:t>
            </w:r>
          </w:p>
        </w:tc>
        <w:tc>
          <w:tcPr>
            <w:tcW w:w="2868" w:type="dxa"/>
            <w:tcBorders>
              <w:top w:val="nil"/>
              <w:left w:val="nil"/>
            </w:tcBorders>
            <w:vAlign w:val="center"/>
          </w:tcPr>
          <w:p w14:paraId="0077D1E1"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w:t>
            </w:r>
          </w:p>
        </w:tc>
      </w:tr>
      <w:tr w:rsidR="00C7500B" w14:paraId="40F68E69" w14:textId="77777777">
        <w:tc>
          <w:tcPr>
            <w:tcW w:w="940" w:type="dxa"/>
            <w:tcBorders>
              <w:top w:val="nil"/>
            </w:tcBorders>
            <w:vAlign w:val="center"/>
          </w:tcPr>
          <w:p w14:paraId="210EC055" w14:textId="77777777" w:rsidR="00C7500B" w:rsidRDefault="00C7500B">
            <w:pPr>
              <w:spacing w:before="240" w:after="240" w:line="240" w:lineRule="auto"/>
              <w:rPr>
                <w:rFonts w:ascii="Roboto" w:eastAsia="Roboto" w:hAnsi="Roboto" w:cs="Roboto"/>
                <w:color w:val="121512"/>
                <w:sz w:val="24"/>
                <w:szCs w:val="24"/>
              </w:rPr>
            </w:pPr>
          </w:p>
        </w:tc>
        <w:tc>
          <w:tcPr>
            <w:tcW w:w="6062" w:type="dxa"/>
            <w:tcBorders>
              <w:top w:val="nil"/>
              <w:left w:val="nil"/>
            </w:tcBorders>
            <w:vAlign w:val="center"/>
          </w:tcPr>
          <w:p w14:paraId="4DF54949"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Initial development of the user authentication process</w:t>
            </w:r>
          </w:p>
        </w:tc>
        <w:tc>
          <w:tcPr>
            <w:tcW w:w="2868" w:type="dxa"/>
            <w:tcBorders>
              <w:top w:val="nil"/>
              <w:left w:val="nil"/>
            </w:tcBorders>
            <w:vAlign w:val="center"/>
          </w:tcPr>
          <w:p w14:paraId="560961B7"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Joseph Judkins</w:t>
            </w:r>
          </w:p>
        </w:tc>
      </w:tr>
      <w:tr w:rsidR="00C7500B" w14:paraId="70A80540" w14:textId="77777777">
        <w:tc>
          <w:tcPr>
            <w:tcW w:w="940" w:type="dxa"/>
            <w:tcBorders>
              <w:top w:val="nil"/>
            </w:tcBorders>
            <w:vAlign w:val="center"/>
          </w:tcPr>
          <w:p w14:paraId="4DC21F52"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5</w:t>
            </w:r>
          </w:p>
        </w:tc>
        <w:tc>
          <w:tcPr>
            <w:tcW w:w="6062" w:type="dxa"/>
            <w:tcBorders>
              <w:top w:val="nil"/>
              <w:left w:val="nil"/>
            </w:tcBorders>
            <w:vAlign w:val="center"/>
          </w:tcPr>
          <w:p w14:paraId="2B386A14"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Develop the manual checking function for transaction validity</w:t>
            </w:r>
          </w:p>
        </w:tc>
        <w:tc>
          <w:tcPr>
            <w:tcW w:w="2868" w:type="dxa"/>
            <w:tcBorders>
              <w:top w:val="nil"/>
              <w:left w:val="nil"/>
            </w:tcBorders>
            <w:vAlign w:val="center"/>
          </w:tcPr>
          <w:p w14:paraId="2E4A3A36"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w:t>
            </w:r>
          </w:p>
        </w:tc>
      </w:tr>
      <w:tr w:rsidR="00C7500B" w14:paraId="4FA718BA" w14:textId="77777777">
        <w:tc>
          <w:tcPr>
            <w:tcW w:w="940" w:type="dxa"/>
            <w:tcBorders>
              <w:top w:val="nil"/>
            </w:tcBorders>
            <w:vAlign w:val="center"/>
          </w:tcPr>
          <w:p w14:paraId="78DE6E12"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6</w:t>
            </w:r>
          </w:p>
        </w:tc>
        <w:tc>
          <w:tcPr>
            <w:tcW w:w="6062" w:type="dxa"/>
            <w:tcBorders>
              <w:top w:val="nil"/>
              <w:left w:val="nil"/>
            </w:tcBorders>
            <w:vAlign w:val="center"/>
          </w:tcPr>
          <w:p w14:paraId="08319244"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Implement the alerting function for suspicious transactions</w:t>
            </w:r>
          </w:p>
        </w:tc>
        <w:tc>
          <w:tcPr>
            <w:tcW w:w="2868" w:type="dxa"/>
            <w:tcBorders>
              <w:top w:val="nil"/>
              <w:left w:val="nil"/>
            </w:tcBorders>
            <w:vAlign w:val="center"/>
          </w:tcPr>
          <w:p w14:paraId="70C4F991"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Joseph Judkins</w:t>
            </w:r>
          </w:p>
        </w:tc>
      </w:tr>
      <w:tr w:rsidR="00C7500B" w14:paraId="772A97C6" w14:textId="77777777">
        <w:tc>
          <w:tcPr>
            <w:tcW w:w="940" w:type="dxa"/>
            <w:tcBorders>
              <w:top w:val="nil"/>
            </w:tcBorders>
            <w:vAlign w:val="center"/>
          </w:tcPr>
          <w:p w14:paraId="586C6485"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lastRenderedPageBreak/>
              <w:t>Week 7</w:t>
            </w:r>
          </w:p>
        </w:tc>
        <w:tc>
          <w:tcPr>
            <w:tcW w:w="6062" w:type="dxa"/>
            <w:tcBorders>
              <w:top w:val="nil"/>
              <w:left w:val="nil"/>
            </w:tcBorders>
            <w:vAlign w:val="center"/>
          </w:tcPr>
          <w:p w14:paraId="5159310F"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Integrate the simulated fraudulent transaction feature</w:t>
            </w:r>
          </w:p>
        </w:tc>
        <w:tc>
          <w:tcPr>
            <w:tcW w:w="2868" w:type="dxa"/>
            <w:tcBorders>
              <w:top w:val="nil"/>
              <w:left w:val="nil"/>
            </w:tcBorders>
            <w:vAlign w:val="center"/>
          </w:tcPr>
          <w:p w14:paraId="65BBF81F"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w:t>
            </w:r>
          </w:p>
        </w:tc>
      </w:tr>
      <w:tr w:rsidR="00C7500B" w14:paraId="17131D4A" w14:textId="77777777">
        <w:tc>
          <w:tcPr>
            <w:tcW w:w="940" w:type="dxa"/>
            <w:tcBorders>
              <w:top w:val="nil"/>
            </w:tcBorders>
            <w:vAlign w:val="center"/>
          </w:tcPr>
          <w:p w14:paraId="380D70F4"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8</w:t>
            </w:r>
          </w:p>
        </w:tc>
        <w:tc>
          <w:tcPr>
            <w:tcW w:w="6062" w:type="dxa"/>
            <w:tcBorders>
              <w:top w:val="nil"/>
              <w:left w:val="nil"/>
            </w:tcBorders>
            <w:vAlign w:val="center"/>
          </w:tcPr>
          <w:p w14:paraId="76B31B60"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Testing functionality and debugging</w:t>
            </w:r>
          </w:p>
        </w:tc>
        <w:tc>
          <w:tcPr>
            <w:tcW w:w="2868" w:type="dxa"/>
            <w:tcBorders>
              <w:top w:val="nil"/>
              <w:left w:val="nil"/>
            </w:tcBorders>
            <w:vAlign w:val="center"/>
          </w:tcPr>
          <w:p w14:paraId="502E30CE"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 Joseph Judkins</w:t>
            </w:r>
          </w:p>
        </w:tc>
      </w:tr>
      <w:tr w:rsidR="00C7500B" w14:paraId="60F63ED9" w14:textId="77777777">
        <w:tc>
          <w:tcPr>
            <w:tcW w:w="940" w:type="dxa"/>
            <w:tcBorders>
              <w:top w:val="nil"/>
            </w:tcBorders>
            <w:vAlign w:val="center"/>
          </w:tcPr>
          <w:p w14:paraId="53575A2D"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9</w:t>
            </w:r>
          </w:p>
        </w:tc>
        <w:tc>
          <w:tcPr>
            <w:tcW w:w="6062" w:type="dxa"/>
            <w:tcBorders>
              <w:top w:val="nil"/>
              <w:left w:val="nil"/>
            </w:tcBorders>
            <w:vAlign w:val="center"/>
          </w:tcPr>
          <w:p w14:paraId="592B5653"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Develop and integrate reporting tools for transaction summaries</w:t>
            </w:r>
          </w:p>
        </w:tc>
        <w:tc>
          <w:tcPr>
            <w:tcW w:w="2868" w:type="dxa"/>
            <w:tcBorders>
              <w:top w:val="nil"/>
              <w:left w:val="nil"/>
            </w:tcBorders>
            <w:vAlign w:val="center"/>
          </w:tcPr>
          <w:p w14:paraId="6E9B9028"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Joseph Judkins</w:t>
            </w:r>
          </w:p>
        </w:tc>
      </w:tr>
      <w:tr w:rsidR="00C7500B" w14:paraId="3EB23029" w14:textId="77777777">
        <w:tc>
          <w:tcPr>
            <w:tcW w:w="940" w:type="dxa"/>
            <w:tcBorders>
              <w:top w:val="nil"/>
            </w:tcBorders>
            <w:vAlign w:val="center"/>
          </w:tcPr>
          <w:p w14:paraId="61D5EF76" w14:textId="77777777" w:rsidR="00C7500B" w:rsidRDefault="00C7500B">
            <w:pPr>
              <w:spacing w:before="240" w:after="240" w:line="240" w:lineRule="auto"/>
              <w:rPr>
                <w:rFonts w:ascii="Roboto" w:eastAsia="Roboto" w:hAnsi="Roboto" w:cs="Roboto"/>
                <w:color w:val="121512"/>
                <w:sz w:val="24"/>
                <w:szCs w:val="24"/>
              </w:rPr>
            </w:pPr>
          </w:p>
        </w:tc>
        <w:tc>
          <w:tcPr>
            <w:tcW w:w="6062" w:type="dxa"/>
            <w:tcBorders>
              <w:top w:val="nil"/>
              <w:left w:val="nil"/>
            </w:tcBorders>
            <w:vAlign w:val="center"/>
          </w:tcPr>
          <w:p w14:paraId="67505988"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User interface refinement and user experience enhancements</w:t>
            </w:r>
          </w:p>
        </w:tc>
        <w:tc>
          <w:tcPr>
            <w:tcW w:w="2868" w:type="dxa"/>
            <w:tcBorders>
              <w:top w:val="nil"/>
              <w:left w:val="nil"/>
            </w:tcBorders>
            <w:vAlign w:val="center"/>
          </w:tcPr>
          <w:p w14:paraId="1087A42E"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Joseph Judkins</w:t>
            </w:r>
          </w:p>
        </w:tc>
      </w:tr>
      <w:tr w:rsidR="00C7500B" w14:paraId="7CDE4870" w14:textId="77777777">
        <w:tc>
          <w:tcPr>
            <w:tcW w:w="940" w:type="dxa"/>
            <w:tcBorders>
              <w:top w:val="nil"/>
            </w:tcBorders>
            <w:vAlign w:val="center"/>
          </w:tcPr>
          <w:p w14:paraId="54EE5841"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10</w:t>
            </w:r>
          </w:p>
        </w:tc>
        <w:tc>
          <w:tcPr>
            <w:tcW w:w="6062" w:type="dxa"/>
            <w:tcBorders>
              <w:top w:val="nil"/>
              <w:left w:val="nil"/>
            </w:tcBorders>
            <w:vAlign w:val="center"/>
          </w:tcPr>
          <w:p w14:paraId="56BC9AC4"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Conduct user testing and gather feedback</w:t>
            </w:r>
          </w:p>
        </w:tc>
        <w:tc>
          <w:tcPr>
            <w:tcW w:w="2868" w:type="dxa"/>
            <w:tcBorders>
              <w:top w:val="nil"/>
              <w:left w:val="nil"/>
            </w:tcBorders>
            <w:vAlign w:val="center"/>
          </w:tcPr>
          <w:p w14:paraId="1C8A3349"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 Joseph Judkins</w:t>
            </w:r>
          </w:p>
        </w:tc>
      </w:tr>
      <w:tr w:rsidR="00C7500B" w14:paraId="5795EBA8" w14:textId="77777777">
        <w:tc>
          <w:tcPr>
            <w:tcW w:w="940" w:type="dxa"/>
            <w:tcBorders>
              <w:top w:val="nil"/>
            </w:tcBorders>
            <w:vAlign w:val="center"/>
          </w:tcPr>
          <w:p w14:paraId="768DF77B"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11</w:t>
            </w:r>
          </w:p>
        </w:tc>
        <w:tc>
          <w:tcPr>
            <w:tcW w:w="6062" w:type="dxa"/>
            <w:tcBorders>
              <w:top w:val="nil"/>
              <w:left w:val="nil"/>
            </w:tcBorders>
            <w:vAlign w:val="center"/>
          </w:tcPr>
          <w:p w14:paraId="3F5C2132"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Finalize features based on user feedback</w:t>
            </w:r>
          </w:p>
        </w:tc>
        <w:tc>
          <w:tcPr>
            <w:tcW w:w="2868" w:type="dxa"/>
            <w:tcBorders>
              <w:top w:val="nil"/>
              <w:left w:val="nil"/>
            </w:tcBorders>
            <w:vAlign w:val="center"/>
          </w:tcPr>
          <w:p w14:paraId="4C724A37"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 Joseph Judkins</w:t>
            </w:r>
          </w:p>
        </w:tc>
      </w:tr>
      <w:tr w:rsidR="00C7500B" w14:paraId="67C9C067" w14:textId="77777777">
        <w:tc>
          <w:tcPr>
            <w:tcW w:w="940" w:type="dxa"/>
            <w:tcBorders>
              <w:top w:val="nil"/>
            </w:tcBorders>
            <w:vAlign w:val="center"/>
          </w:tcPr>
          <w:p w14:paraId="2D7E7768"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12</w:t>
            </w:r>
          </w:p>
        </w:tc>
        <w:tc>
          <w:tcPr>
            <w:tcW w:w="6062" w:type="dxa"/>
            <w:tcBorders>
              <w:top w:val="nil"/>
              <w:left w:val="nil"/>
            </w:tcBorders>
            <w:vAlign w:val="center"/>
          </w:tcPr>
          <w:p w14:paraId="67B78F6B"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Prepare project presentation and documentation</w:t>
            </w:r>
          </w:p>
        </w:tc>
        <w:tc>
          <w:tcPr>
            <w:tcW w:w="2868" w:type="dxa"/>
            <w:tcBorders>
              <w:top w:val="nil"/>
              <w:left w:val="nil"/>
            </w:tcBorders>
            <w:vAlign w:val="center"/>
          </w:tcPr>
          <w:p w14:paraId="0805F662"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 Joseph Judkins</w:t>
            </w:r>
          </w:p>
        </w:tc>
      </w:tr>
      <w:tr w:rsidR="00C7500B" w14:paraId="599269B4" w14:textId="77777777">
        <w:tc>
          <w:tcPr>
            <w:tcW w:w="940" w:type="dxa"/>
            <w:tcBorders>
              <w:top w:val="nil"/>
            </w:tcBorders>
            <w:vAlign w:val="center"/>
          </w:tcPr>
          <w:p w14:paraId="41E70F1A"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13</w:t>
            </w:r>
          </w:p>
        </w:tc>
        <w:tc>
          <w:tcPr>
            <w:tcW w:w="6062" w:type="dxa"/>
            <w:tcBorders>
              <w:top w:val="nil"/>
              <w:left w:val="nil"/>
            </w:tcBorders>
            <w:vAlign w:val="center"/>
          </w:tcPr>
          <w:p w14:paraId="583B308F"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Project review and adjustments based on tutor feedback</w:t>
            </w:r>
          </w:p>
        </w:tc>
        <w:tc>
          <w:tcPr>
            <w:tcW w:w="2868" w:type="dxa"/>
            <w:tcBorders>
              <w:top w:val="nil"/>
              <w:left w:val="nil"/>
            </w:tcBorders>
            <w:vAlign w:val="center"/>
          </w:tcPr>
          <w:p w14:paraId="71C2CF2A"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 Joseph Judkins</w:t>
            </w:r>
          </w:p>
        </w:tc>
      </w:tr>
      <w:tr w:rsidR="00C7500B" w14:paraId="261E9E3B" w14:textId="77777777">
        <w:tc>
          <w:tcPr>
            <w:tcW w:w="940" w:type="dxa"/>
            <w:tcBorders>
              <w:top w:val="nil"/>
            </w:tcBorders>
            <w:vAlign w:val="center"/>
          </w:tcPr>
          <w:p w14:paraId="60EE0A83"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Week 14</w:t>
            </w:r>
          </w:p>
        </w:tc>
        <w:tc>
          <w:tcPr>
            <w:tcW w:w="6062" w:type="dxa"/>
            <w:tcBorders>
              <w:top w:val="nil"/>
              <w:left w:val="nil"/>
            </w:tcBorders>
            <w:vAlign w:val="center"/>
          </w:tcPr>
          <w:p w14:paraId="2716218D"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Final project deployment and presentation to the class</w:t>
            </w:r>
          </w:p>
        </w:tc>
        <w:tc>
          <w:tcPr>
            <w:tcW w:w="2868" w:type="dxa"/>
            <w:tcBorders>
              <w:top w:val="nil"/>
              <w:left w:val="nil"/>
            </w:tcBorders>
            <w:vAlign w:val="center"/>
          </w:tcPr>
          <w:p w14:paraId="1711EF86" w14:textId="77777777" w:rsidR="00C7500B" w:rsidRDefault="00000000">
            <w:pPr>
              <w:spacing w:before="240" w:after="240" w:line="240" w:lineRule="auto"/>
              <w:rPr>
                <w:rFonts w:ascii="Roboto" w:eastAsia="Roboto" w:hAnsi="Roboto" w:cs="Roboto"/>
                <w:color w:val="121512"/>
                <w:sz w:val="24"/>
                <w:szCs w:val="24"/>
              </w:rPr>
            </w:pPr>
            <w:r>
              <w:rPr>
                <w:rFonts w:ascii="Roboto" w:eastAsia="Roboto" w:hAnsi="Roboto" w:cs="Roboto"/>
                <w:color w:val="121512"/>
                <w:sz w:val="24"/>
                <w:szCs w:val="24"/>
              </w:rPr>
              <w:t>Sergio Kun, Joseph Judkins</w:t>
            </w:r>
          </w:p>
        </w:tc>
      </w:tr>
    </w:tbl>
    <w:p w14:paraId="7FA8F9E6" w14:textId="77777777" w:rsidR="00C7500B" w:rsidRDefault="00C7500B">
      <w:pPr>
        <w:spacing w:before="240" w:after="240" w:line="240" w:lineRule="auto"/>
      </w:pPr>
    </w:p>
    <w:p w14:paraId="1087DCCD" w14:textId="77777777" w:rsidR="00C7500B" w:rsidRDefault="00C7500B">
      <w:pPr>
        <w:spacing w:before="240" w:after="240" w:line="240" w:lineRule="auto"/>
      </w:pPr>
    </w:p>
    <w:p w14:paraId="472E5BD8" w14:textId="77777777" w:rsidR="00C7500B" w:rsidRDefault="00C7500B">
      <w:pPr>
        <w:spacing w:before="240" w:after="240" w:line="240" w:lineRule="auto"/>
      </w:pPr>
    </w:p>
    <w:p w14:paraId="58865039" w14:textId="77777777" w:rsidR="00C7500B" w:rsidRDefault="00C7500B">
      <w:pPr>
        <w:spacing w:before="240" w:after="240" w:line="240" w:lineRule="auto"/>
      </w:pPr>
    </w:p>
    <w:bookmarkStart w:id="10" w:name="_apc1vzocqp39" w:colFirst="0" w:colLast="0" w:displacedByCustomXml="next"/>
    <w:bookmarkEnd w:id="10" w:displacedByCustomXml="next"/>
    <w:sdt>
      <w:sdtPr>
        <w:id w:val="792564014"/>
        <w:docPartObj>
          <w:docPartGallery w:val="Bibliographies"/>
          <w:docPartUnique/>
        </w:docPartObj>
      </w:sdtPr>
      <w:sdtEndPr>
        <w:rPr>
          <w:rFonts w:ascii="Arial" w:hAnsi="Arial"/>
          <w:b/>
          <w:bCs/>
          <w:sz w:val="22"/>
          <w:szCs w:val="22"/>
        </w:rPr>
      </w:sdtEndPr>
      <w:sdtContent>
        <w:p w14:paraId="545545CD" w14:textId="4DC5E5BB" w:rsidR="00323051" w:rsidRDefault="00323051">
          <w:pPr>
            <w:pStyle w:val="Heading1"/>
          </w:pPr>
          <w:r>
            <w:t>References</w:t>
          </w:r>
        </w:p>
        <w:p w14:paraId="5CBF112E" w14:textId="77777777" w:rsidR="00323051" w:rsidRDefault="00323051" w:rsidP="00323051">
          <w:pPr>
            <w:pStyle w:val="Bibliography"/>
            <w:ind w:left="720" w:hanging="720"/>
            <w:rPr>
              <w:noProof/>
              <w:sz w:val="24"/>
              <w:szCs w:val="24"/>
            </w:rPr>
          </w:pPr>
          <w:r>
            <w:fldChar w:fldCharType="begin"/>
          </w:r>
          <w:r>
            <w:instrText xml:space="preserve"> BIBLIOGRAPHY </w:instrText>
          </w:r>
          <w:r>
            <w:fldChar w:fldCharType="separate"/>
          </w:r>
          <w:r>
            <w:rPr>
              <w:noProof/>
            </w:rPr>
            <w:t xml:space="preserve">Marsic, I. (n.d.). </w:t>
          </w:r>
          <w:r>
            <w:rPr>
              <w:i/>
              <w:iCs/>
              <w:noProof/>
            </w:rPr>
            <w:t>Software Engineering Project Report</w:t>
          </w:r>
          <w:r>
            <w:rPr>
              <w:noProof/>
            </w:rPr>
            <w:t>. Retrieved from http://eceweb1.rutgers.edu/~marsic/Teaching/SE/report2.html</w:t>
          </w:r>
        </w:p>
        <w:p w14:paraId="6663AACD" w14:textId="23D75658" w:rsidR="00323051" w:rsidRDefault="00323051" w:rsidP="00323051">
          <w:r>
            <w:rPr>
              <w:b/>
              <w:bCs/>
            </w:rPr>
            <w:fldChar w:fldCharType="end"/>
          </w:r>
        </w:p>
      </w:sdtContent>
    </w:sdt>
    <w:p w14:paraId="3F53C04E" w14:textId="4D0DBC85" w:rsidR="00323051" w:rsidRPr="00323051" w:rsidRDefault="00323051" w:rsidP="00323051"/>
    <w:sectPr w:rsidR="00323051" w:rsidRPr="0032305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77FF1" w14:textId="77777777" w:rsidR="00CF7D64" w:rsidRDefault="00CF7D64" w:rsidP="003C142E">
      <w:pPr>
        <w:spacing w:line="240" w:lineRule="auto"/>
      </w:pPr>
      <w:r>
        <w:separator/>
      </w:r>
    </w:p>
  </w:endnote>
  <w:endnote w:type="continuationSeparator" w:id="0">
    <w:p w14:paraId="3748DE77" w14:textId="77777777" w:rsidR="00CF7D64" w:rsidRDefault="00CF7D64" w:rsidP="003C1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FBBA" w14:textId="77777777" w:rsidR="00CF7D64" w:rsidRDefault="00CF7D64" w:rsidP="003C142E">
      <w:pPr>
        <w:spacing w:line="240" w:lineRule="auto"/>
      </w:pPr>
      <w:r>
        <w:separator/>
      </w:r>
    </w:p>
  </w:footnote>
  <w:footnote w:type="continuationSeparator" w:id="0">
    <w:p w14:paraId="72AB5E9C" w14:textId="77777777" w:rsidR="00CF7D64" w:rsidRDefault="00CF7D64" w:rsidP="003C14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7C9B" w14:textId="43CE5F7A" w:rsidR="003C142E" w:rsidRDefault="003C142E">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7B79"/>
    <w:multiLevelType w:val="multilevel"/>
    <w:tmpl w:val="3D08C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C1C0A"/>
    <w:multiLevelType w:val="multilevel"/>
    <w:tmpl w:val="B3463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B03312"/>
    <w:multiLevelType w:val="multilevel"/>
    <w:tmpl w:val="DDEEB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D76F50"/>
    <w:multiLevelType w:val="multilevel"/>
    <w:tmpl w:val="4C54AF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B3642B7"/>
    <w:multiLevelType w:val="multilevel"/>
    <w:tmpl w:val="3D64B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C92095"/>
    <w:multiLevelType w:val="multilevel"/>
    <w:tmpl w:val="506EF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083D70"/>
    <w:multiLevelType w:val="multilevel"/>
    <w:tmpl w:val="57222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FC2D44"/>
    <w:multiLevelType w:val="multilevel"/>
    <w:tmpl w:val="8968C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E72329"/>
    <w:multiLevelType w:val="multilevel"/>
    <w:tmpl w:val="0C009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A2325B"/>
    <w:multiLevelType w:val="multilevel"/>
    <w:tmpl w:val="32D81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9949109">
    <w:abstractNumId w:val="3"/>
  </w:num>
  <w:num w:numId="2" w16cid:durableId="796608519">
    <w:abstractNumId w:val="1"/>
  </w:num>
  <w:num w:numId="3" w16cid:durableId="1557736592">
    <w:abstractNumId w:val="2"/>
  </w:num>
  <w:num w:numId="4" w16cid:durableId="267197360">
    <w:abstractNumId w:val="8"/>
  </w:num>
  <w:num w:numId="5" w16cid:durableId="1943149308">
    <w:abstractNumId w:val="9"/>
  </w:num>
  <w:num w:numId="6" w16cid:durableId="1136993447">
    <w:abstractNumId w:val="7"/>
  </w:num>
  <w:num w:numId="7" w16cid:durableId="722141621">
    <w:abstractNumId w:val="4"/>
  </w:num>
  <w:num w:numId="8" w16cid:durableId="1959219719">
    <w:abstractNumId w:val="6"/>
  </w:num>
  <w:num w:numId="9" w16cid:durableId="1489982325">
    <w:abstractNumId w:val="0"/>
  </w:num>
  <w:num w:numId="10" w16cid:durableId="218514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00B"/>
    <w:rsid w:val="00225C98"/>
    <w:rsid w:val="002C51F2"/>
    <w:rsid w:val="00323051"/>
    <w:rsid w:val="003C142E"/>
    <w:rsid w:val="00576ED7"/>
    <w:rsid w:val="00617167"/>
    <w:rsid w:val="00653E8B"/>
    <w:rsid w:val="00693E66"/>
    <w:rsid w:val="009D0255"/>
    <w:rsid w:val="00BD687E"/>
    <w:rsid w:val="00C7500B"/>
    <w:rsid w:val="00CF7D64"/>
    <w:rsid w:val="00E93C7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A045"/>
  <w15:docId w15:val="{04F095B8-604A-3A44-8F45-44D6C484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167"/>
    <w:pPr>
      <w:keepNext/>
      <w:keepLines/>
      <w:spacing w:before="400" w:after="120" w:line="240" w:lineRule="auto"/>
      <w:jc w:val="center"/>
      <w:outlineLvl w:val="0"/>
    </w:pPr>
    <w:rPr>
      <w:rFonts w:ascii="Courier New" w:hAnsi="Courier New"/>
      <w:sz w:val="40"/>
      <w:szCs w:val="40"/>
    </w:rPr>
  </w:style>
  <w:style w:type="paragraph" w:styleId="Heading2">
    <w:name w:val="heading 2"/>
    <w:basedOn w:val="Heading1"/>
    <w:next w:val="Normal"/>
    <w:uiPriority w:val="9"/>
    <w:unhideWhenUsed/>
    <w:qFormat/>
    <w:rsid w:val="00617167"/>
    <w:pPr>
      <w:jc w:val="left"/>
      <w:outlineLvl w:val="1"/>
    </w:pPr>
    <w:rPr>
      <w:sz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customStyle="1" w:styleId="SubtitleChar">
    <w:name w:val="Subtitle Char"/>
    <w:basedOn w:val="DefaultParagraphFont"/>
    <w:link w:val="Subtitle"/>
    <w:uiPriority w:val="11"/>
    <w:rsid w:val="00617167"/>
    <w:rPr>
      <w:color w:val="666666"/>
      <w:sz w:val="30"/>
      <w:szCs w:val="30"/>
    </w:rPr>
  </w:style>
  <w:style w:type="paragraph" w:styleId="TOCHeading">
    <w:name w:val="TOC Heading"/>
    <w:basedOn w:val="Heading1"/>
    <w:next w:val="Normal"/>
    <w:uiPriority w:val="39"/>
    <w:unhideWhenUsed/>
    <w:qFormat/>
    <w:rsid w:val="00617167"/>
    <w:pPr>
      <w:spacing w:before="480" w:after="240"/>
      <w:outlineLvl w:val="9"/>
    </w:pPr>
    <w:rPr>
      <w:rFonts w:eastAsiaTheme="majorEastAsia" w:cstheme="majorBidi"/>
      <w:b/>
      <w:bCs/>
      <w:color w:val="000000" w:themeColor="text1"/>
      <w:sz w:val="28"/>
      <w:szCs w:val="28"/>
      <w:lang w:val="en-US" w:eastAsia="en-US"/>
    </w:rPr>
  </w:style>
  <w:style w:type="paragraph" w:styleId="TOC2">
    <w:name w:val="toc 2"/>
    <w:basedOn w:val="Normal"/>
    <w:next w:val="Normal"/>
    <w:autoRedefine/>
    <w:uiPriority w:val="39"/>
    <w:unhideWhenUsed/>
    <w:rsid w:val="00617167"/>
    <w:pPr>
      <w:spacing w:before="120" w:after="240" w:line="240" w:lineRule="auto"/>
      <w:ind w:left="240"/>
    </w:pPr>
    <w:rPr>
      <w:rFonts w:ascii="Times New Roman" w:eastAsiaTheme="minorEastAsia" w:hAnsi="Times New Roman" w:cstheme="minorHAnsi"/>
      <w:b/>
      <w:bCs/>
      <w:kern w:val="2"/>
      <w:lang w:val="en-SG"/>
      <w14:ligatures w14:val="standardContextual"/>
    </w:rPr>
  </w:style>
  <w:style w:type="paragraph" w:styleId="TOC1">
    <w:name w:val="toc 1"/>
    <w:basedOn w:val="Normal"/>
    <w:next w:val="Normal"/>
    <w:autoRedefine/>
    <w:uiPriority w:val="39"/>
    <w:unhideWhenUsed/>
    <w:rsid w:val="00617167"/>
    <w:pPr>
      <w:spacing w:before="120" w:after="240" w:line="240" w:lineRule="auto"/>
    </w:pPr>
    <w:rPr>
      <w:rFonts w:ascii="Times New Roman" w:eastAsiaTheme="minorEastAsia" w:hAnsi="Times New Roman" w:cstheme="minorHAnsi"/>
      <w:b/>
      <w:bCs/>
      <w:i/>
      <w:iCs/>
      <w:kern w:val="2"/>
      <w:sz w:val="24"/>
      <w:szCs w:val="24"/>
      <w:lang w:val="en-SG"/>
      <w14:ligatures w14:val="standardContextual"/>
    </w:rPr>
  </w:style>
  <w:style w:type="character" w:styleId="Hyperlink">
    <w:name w:val="Hyperlink"/>
    <w:basedOn w:val="DefaultParagraphFont"/>
    <w:uiPriority w:val="99"/>
    <w:unhideWhenUsed/>
    <w:rsid w:val="00617167"/>
    <w:rPr>
      <w:color w:val="0000FF" w:themeColor="hyperlink"/>
      <w:u w:val="single"/>
    </w:rPr>
  </w:style>
  <w:style w:type="paragraph" w:styleId="Header">
    <w:name w:val="header"/>
    <w:basedOn w:val="Normal"/>
    <w:link w:val="HeaderChar"/>
    <w:uiPriority w:val="99"/>
    <w:unhideWhenUsed/>
    <w:rsid w:val="003C142E"/>
    <w:pPr>
      <w:tabs>
        <w:tab w:val="center" w:pos="4513"/>
        <w:tab w:val="right" w:pos="9026"/>
      </w:tabs>
      <w:spacing w:line="240" w:lineRule="auto"/>
    </w:pPr>
  </w:style>
  <w:style w:type="character" w:customStyle="1" w:styleId="HeaderChar">
    <w:name w:val="Header Char"/>
    <w:basedOn w:val="DefaultParagraphFont"/>
    <w:link w:val="Header"/>
    <w:uiPriority w:val="99"/>
    <w:rsid w:val="003C142E"/>
  </w:style>
  <w:style w:type="paragraph" w:styleId="Footer">
    <w:name w:val="footer"/>
    <w:basedOn w:val="Normal"/>
    <w:link w:val="FooterChar"/>
    <w:uiPriority w:val="99"/>
    <w:unhideWhenUsed/>
    <w:rsid w:val="003C142E"/>
    <w:pPr>
      <w:tabs>
        <w:tab w:val="center" w:pos="4513"/>
        <w:tab w:val="right" w:pos="9026"/>
      </w:tabs>
      <w:spacing w:line="240" w:lineRule="auto"/>
    </w:pPr>
  </w:style>
  <w:style w:type="character" w:customStyle="1" w:styleId="FooterChar">
    <w:name w:val="Footer Char"/>
    <w:basedOn w:val="DefaultParagraphFont"/>
    <w:link w:val="Footer"/>
    <w:uiPriority w:val="99"/>
    <w:rsid w:val="003C142E"/>
  </w:style>
  <w:style w:type="character" w:customStyle="1" w:styleId="Heading1Char">
    <w:name w:val="Heading 1 Char"/>
    <w:basedOn w:val="DefaultParagraphFont"/>
    <w:link w:val="Heading1"/>
    <w:uiPriority w:val="9"/>
    <w:rsid w:val="00323051"/>
    <w:rPr>
      <w:rFonts w:ascii="Courier New" w:hAnsi="Courier New"/>
      <w:sz w:val="40"/>
      <w:szCs w:val="40"/>
    </w:rPr>
  </w:style>
  <w:style w:type="paragraph" w:styleId="Bibliography">
    <w:name w:val="Bibliography"/>
    <w:basedOn w:val="Normal"/>
    <w:next w:val="Normal"/>
    <w:uiPriority w:val="37"/>
    <w:unhideWhenUsed/>
    <w:rsid w:val="00323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7367">
      <w:bodyDiv w:val="1"/>
      <w:marLeft w:val="0"/>
      <w:marRight w:val="0"/>
      <w:marTop w:val="0"/>
      <w:marBottom w:val="0"/>
      <w:divBdr>
        <w:top w:val="none" w:sz="0" w:space="0" w:color="auto"/>
        <w:left w:val="none" w:sz="0" w:space="0" w:color="auto"/>
        <w:bottom w:val="none" w:sz="0" w:space="0" w:color="auto"/>
        <w:right w:val="none" w:sz="0" w:space="0" w:color="auto"/>
      </w:divBdr>
    </w:div>
    <w:div w:id="1127894134">
      <w:bodyDiv w:val="1"/>
      <w:marLeft w:val="0"/>
      <w:marRight w:val="0"/>
      <w:marTop w:val="0"/>
      <w:marBottom w:val="0"/>
      <w:divBdr>
        <w:top w:val="none" w:sz="0" w:space="0" w:color="auto"/>
        <w:left w:val="none" w:sz="0" w:space="0" w:color="auto"/>
        <w:bottom w:val="none" w:sz="0" w:space="0" w:color="auto"/>
        <w:right w:val="none" w:sz="0" w:space="0" w:color="auto"/>
      </w:divBdr>
    </w:div>
    <w:div w:id="198974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{84CE1B7A-C817-B444-84FD-03EA831AA673}</b:Guid>
    <b:Author>
      <b:Author>
        <b:NameList>
          <b:Person>
            <b:Last>Marsic</b:Last>
            <b:First>Ivan</b:First>
          </b:Person>
        </b:NameList>
      </b:Author>
    </b:Author>
    <b:Title>Software Engineering Project Report</b:Title>
    <b:URL>http://eceweb1.rutgers.edu/~marsic/Teaching/SE/report2.html</b:URL>
    <b:RefOrder>1</b:RefOrder>
  </b:Source>
</b:Sources>
</file>

<file path=customXml/itemProps1.xml><?xml version="1.0" encoding="utf-8"?>
<ds:datastoreItem xmlns:ds="http://schemas.openxmlformats.org/officeDocument/2006/customXml" ds:itemID="{C23B2687-7980-F84A-823D-F031B2A3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 Sergio Gabriel</cp:lastModifiedBy>
  <cp:revision>3</cp:revision>
  <dcterms:created xsi:type="dcterms:W3CDTF">2024-10-08T03:11:00Z</dcterms:created>
  <dcterms:modified xsi:type="dcterms:W3CDTF">2024-10-14T15:55:00Z</dcterms:modified>
</cp:coreProperties>
</file>