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1027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275"/>
      </w:tblGrid>
      <w:tr>
        <w:trPr>
          <w:trHeight w:val="1478" w:hRule="atLeast"/>
        </w:trPr>
        <w:tc>
          <w:tcPr>
            <w:tcW w:w="10275" w:type="dxa"/>
            <w:tcBorders/>
          </w:tcPr>
          <w:p>
            <w:pPr>
              <w:pStyle w:val="style4112"/>
              <w:rPr>
                <w:rFonts w:ascii="Avenir 45" w:hAnsi="Avenir 45"/>
                <w:sz w:val="32"/>
                <w:szCs w:val="32"/>
              </w:rPr>
            </w:pPr>
            <w:r>
              <w:rPr>
                <w:rFonts w:ascii="Avenir 45" w:hAnsi="Avenir 45"/>
                <w:noProof/>
                <w:sz w:val="40"/>
                <w:szCs w:val="40"/>
              </w:rPr>
              <w:t>Kuntal Chaudhari</w:t>
            </w:r>
            <w:r>
              <w:rPr>
                <w:noProof/>
              </w:rPr>
              <w:tab/>
            </w:r>
            <w:r>
              <w:rPr>
                <w:noProof/>
              </w:rPr>
              <w:drawing>
                <wp:inline distL="0" distT="0" distB="0" distR="0">
                  <wp:extent cx="1991995" cy="499745"/>
                  <wp:effectExtent l="0" t="0" r="0" b="0"/>
                  <wp:docPr id="1026" name="Picture 1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91995" cy="49974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4100"/>
        <w:pBdr>
          <w:bottom w:val="single" w:sz="8" w:space="1" w:color="auto"/>
        </w:pBdr>
        <w:spacing w:before="0"/>
        <w:rPr>
          <w:rFonts w:ascii="Avenir 45" w:hAnsi="Avenir 45"/>
          <w:b/>
          <w:i/>
          <w:sz w:val="24"/>
        </w:rPr>
      </w:pPr>
      <w:r>
        <w:rPr>
          <w:rFonts w:ascii="Avenir 45" w:hAnsi="Avenir 45"/>
          <w:b/>
          <w:i/>
          <w:sz w:val="24"/>
        </w:rPr>
        <w:t>Professional Summary</w:t>
      </w:r>
    </w:p>
    <w:p>
      <w:pPr>
        <w:pStyle w:val="style4100"/>
        <w:rPr>
          <w:rFonts w:ascii="Avenir 45" w:hAnsi="Avenir 45"/>
        </w:rPr>
      </w:pPr>
    </w:p>
    <w:p>
      <w:pPr>
        <w:pStyle w:val="style4108"/>
        <w:jc w:val="both"/>
        <w:rPr>
          <w:rFonts w:ascii="Avenir 45" w:hAnsi="Avenir 45"/>
        </w:rPr>
      </w:pPr>
      <w:r>
        <w:rPr>
          <w:rFonts w:ascii="Avenir 45" w:hAnsi="Avenir 45"/>
        </w:rPr>
        <w:t>Kuntal Chaudhari is a</w:t>
      </w:r>
      <w:r>
        <w:rPr>
          <w:rFonts w:ascii="Avenir 45" w:hAnsi="Avenir 45"/>
        </w:rPr>
        <w:t>n Associate Consultant</w:t>
      </w:r>
      <w:r>
        <w:rPr>
          <w:rFonts w:ascii="Avenir 45" w:hAnsi="Avenir 45"/>
        </w:rPr>
        <w:t>. She has completed Entry Level JEE Training Program at Capgemini Technology Servi</w:t>
      </w:r>
      <w:r>
        <w:rPr>
          <w:rFonts w:ascii="Avenir 45" w:hAnsi="Avenir 45"/>
        </w:rPr>
        <w:t>ces India Ltd. and implemented a web</w:t>
      </w:r>
      <w:r>
        <w:rPr>
          <w:rFonts w:ascii="Avenir 45" w:hAnsi="Avenir 45"/>
        </w:rPr>
        <w:t xml:space="preserve"> application for Online Banking System during the same training program. She is an Oracle Certified Associate, Java SE 7 Programmer. </w:t>
      </w:r>
      <w:r>
        <w:rPr>
          <w:rFonts w:ascii="Avenir 45" w:hAnsi="Avenir 45"/>
        </w:rPr>
        <w:t xml:space="preserve">She has worked for 2 years at Statefarm Insurance Account (ECS Claims Reporting Project). She has a good knowledge on insurance domain. </w:t>
      </w:r>
    </w:p>
    <w:p>
      <w:pPr>
        <w:pStyle w:val="style4100"/>
        <w:rPr>
          <w:rFonts w:ascii="Avenir 45" w:hAnsi="Avenir 45"/>
        </w:rPr>
      </w:pPr>
    </w:p>
    <w:p>
      <w:pPr>
        <w:pStyle w:val="style4098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>
        <w:rPr>
          <w:rFonts w:ascii="Avenir 45" w:hAnsi="Avenir 45"/>
          <w:sz w:val="24"/>
          <w:szCs w:val="24"/>
        </w:rPr>
        <w:t>Skills Profile</w:t>
      </w:r>
    </w:p>
    <w:p>
      <w:pPr>
        <w:pStyle w:val="style4102"/>
        <w:rPr>
          <w:rFonts w:ascii="Avenir 45" w:hAnsi="Avenir 45"/>
          <w:sz w:val="20"/>
          <w:szCs w:val="20"/>
        </w:rPr>
      </w:pPr>
      <w:r>
        <w:rPr>
          <w:rFonts w:ascii="Avenir 45" w:hAnsi="Avenir 45"/>
          <w:sz w:val="20"/>
          <w:szCs w:val="20"/>
        </w:rPr>
        <w:t>Technical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78"/>
        <w:gridCol w:w="8002"/>
      </w:tblGrid>
      <w:tr>
        <w:trPr>
          <w:trHeight w:val="432" w:hRule="exact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>
            <w:pPr>
              <w:pStyle w:val="style4100"/>
              <w:rPr>
                <w:rFonts w:ascii="Avenir 45" w:hAnsi="Avenir 45"/>
                <w:b/>
                <w:szCs w:val="20"/>
              </w:rPr>
            </w:pPr>
            <w:r>
              <w:rPr>
                <w:rFonts w:ascii="Avenir 45" w:hAnsi="Avenir 45"/>
                <w:b/>
                <w:szCs w:val="20"/>
              </w:rPr>
              <w:t>Operating System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>
            <w:pPr>
              <w:pStyle w:val="style4100"/>
              <w:pBdr>
                <w:bottom w:val="single" w:sz="4" w:space="1" w:color="ffffff"/>
              </w:pBdr>
              <w:tabs>
                <w:tab w:val="left" w:leader="none" w:pos="72"/>
              </w:tabs>
              <w:ind w:left="-108"/>
              <w:rPr>
                <w:rFonts w:ascii="Avenir 45" w:hAnsi="Avenir 45"/>
                <w:szCs w:val="20"/>
              </w:rPr>
            </w:pPr>
            <w:r>
              <w:rPr>
                <w:rStyle w:val="style4111"/>
                <w:rFonts w:ascii="Avenir 45" w:hAnsi="Avenir 45"/>
                <w:szCs w:val="20"/>
              </w:rPr>
              <w:tab/>
            </w:r>
            <w:r>
              <w:rPr>
                <w:rStyle w:val="style4111"/>
                <w:rFonts w:ascii="Avenir 45" w:hAnsi="Avenir 45"/>
                <w:szCs w:val="20"/>
              </w:rPr>
              <w:t>Windows, Linux</w:t>
            </w:r>
          </w:p>
        </w:tc>
      </w:tr>
      <w:tr>
        <w:tblPrEx/>
        <w:trPr>
          <w:trHeight w:val="432" w:hRule="exact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>
            <w:pPr>
              <w:pStyle w:val="style4100"/>
              <w:rPr>
                <w:rFonts w:ascii="Avenir 45" w:hAnsi="Avenir 45"/>
                <w:b/>
                <w:bCs/>
                <w:iCs/>
                <w:szCs w:val="20"/>
              </w:rPr>
            </w:pPr>
            <w:r>
              <w:rPr>
                <w:rFonts w:ascii="Avenir 45" w:hAnsi="Avenir 45"/>
                <w:b/>
                <w:bCs/>
                <w:iCs/>
                <w:szCs w:val="20"/>
              </w:rPr>
              <w:t>Environment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>
            <w:pPr>
              <w:pStyle w:val="style4100"/>
              <w:pBdr>
                <w:bottom w:val="single" w:sz="4" w:space="1" w:color="ffffff"/>
              </w:pBdr>
              <w:tabs>
                <w:tab w:val="left" w:leader="none" w:pos="72"/>
              </w:tabs>
              <w:ind w:left="-108"/>
              <w:rPr>
                <w:rStyle w:val="style4111"/>
                <w:rFonts w:ascii="Avenir 45" w:hAnsi="Avenir 45"/>
                <w:szCs w:val="20"/>
              </w:rPr>
            </w:pPr>
            <w:r>
              <w:rPr>
                <w:rStyle w:val="style4111"/>
                <w:rFonts w:ascii="Avenir 45" w:hAnsi="Avenir 45"/>
                <w:szCs w:val="20"/>
              </w:rPr>
              <w:tab/>
            </w:r>
            <w:r>
              <w:rPr>
                <w:rStyle w:val="style4111"/>
                <w:rFonts w:ascii="Avenir 45" w:hAnsi="Avenir 45"/>
                <w:szCs w:val="20"/>
              </w:rPr>
              <w:t>Client, Server</w:t>
            </w:r>
          </w:p>
        </w:tc>
      </w:tr>
      <w:tr>
        <w:tblPrEx/>
        <w:trPr>
          <w:trHeight w:val="432" w:hRule="exact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>
            <w:pPr>
              <w:pStyle w:val="style4100"/>
              <w:rPr>
                <w:rFonts w:ascii="Avenir 45" w:hAnsi="Avenir 45"/>
                <w:b/>
                <w:bCs/>
                <w:iCs/>
                <w:szCs w:val="20"/>
              </w:rPr>
            </w:pPr>
            <w:r>
              <w:rPr>
                <w:rFonts w:ascii="Avenir 45" w:hAnsi="Avenir 45"/>
                <w:b/>
                <w:bCs/>
                <w:iCs/>
                <w:szCs w:val="20"/>
              </w:rPr>
              <w:t>Database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>
            <w:pPr>
              <w:pStyle w:val="style4100"/>
              <w:pBdr>
                <w:bottom w:val="single" w:sz="4" w:space="1" w:color="ffffff"/>
              </w:pBdr>
              <w:tabs>
                <w:tab w:val="left" w:leader="none" w:pos="72"/>
              </w:tabs>
              <w:ind w:left="-108"/>
              <w:rPr>
                <w:rFonts w:ascii="Avenir 45" w:hAnsi="Avenir 45"/>
                <w:szCs w:val="20"/>
              </w:rPr>
            </w:pPr>
            <w:r>
              <w:rPr>
                <w:rStyle w:val="style4111"/>
                <w:rFonts w:ascii="Avenir 45" w:hAnsi="Avenir 45"/>
                <w:szCs w:val="20"/>
              </w:rPr>
              <w:tab/>
            </w:r>
            <w:r>
              <w:rPr>
                <w:rFonts w:ascii="Avenir 45" w:hAnsi="Avenir 45"/>
                <w:szCs w:val="20"/>
              </w:rPr>
              <w:t>Oracle, MySQL</w:t>
            </w:r>
            <w:r>
              <w:rPr>
                <w:rFonts w:ascii="Avenir 45" w:hAnsi="Avenir 45"/>
                <w:szCs w:val="20"/>
              </w:rPr>
              <w:t>, DB2</w:t>
            </w:r>
          </w:p>
        </w:tc>
      </w:tr>
      <w:tr>
        <w:tblPrEx/>
        <w:trPr>
          <w:trHeight w:val="432" w:hRule="exact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>
            <w:pPr>
              <w:pStyle w:val="style4100"/>
              <w:rPr>
                <w:rFonts w:ascii="Avenir 45" w:hAnsi="Avenir 45"/>
                <w:b/>
                <w:bCs/>
                <w:iCs/>
                <w:szCs w:val="20"/>
              </w:rPr>
            </w:pPr>
            <w:r>
              <w:rPr>
                <w:rFonts w:ascii="Avenir 45" w:hAnsi="Avenir 45"/>
                <w:b/>
                <w:bCs/>
                <w:iCs/>
                <w:szCs w:val="20"/>
              </w:rPr>
              <w:t>Internet Tools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>
            <w:pPr>
              <w:pStyle w:val="style4100"/>
              <w:pBdr>
                <w:bottom w:val="single" w:sz="4" w:space="1" w:color="ffffff"/>
              </w:pBdr>
              <w:tabs>
                <w:tab w:val="left" w:leader="none" w:pos="72"/>
              </w:tabs>
              <w:ind w:left="-108"/>
              <w:rPr>
                <w:rFonts w:ascii="Avenir 45" w:hAnsi="Avenir 45"/>
                <w:szCs w:val="20"/>
              </w:rPr>
            </w:pPr>
            <w:r>
              <w:rPr>
                <w:rStyle w:val="style4111"/>
                <w:rFonts w:ascii="Avenir 45" w:hAnsi="Avenir 45"/>
                <w:szCs w:val="20"/>
              </w:rPr>
              <w:tab/>
            </w:r>
            <w:r>
              <w:rPr>
                <w:rStyle w:val="style4111"/>
                <w:rFonts w:ascii="Avenir 45" w:hAnsi="Avenir 45"/>
                <w:szCs w:val="20"/>
              </w:rPr>
              <w:t>HTML, CSS, JavaScript</w:t>
            </w:r>
          </w:p>
        </w:tc>
      </w:tr>
      <w:tr>
        <w:tblPrEx/>
        <w:trPr>
          <w:trHeight w:val="432" w:hRule="exact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>
            <w:pPr>
              <w:pStyle w:val="style4100"/>
              <w:rPr>
                <w:rFonts w:ascii="Avenir 45" w:hAnsi="Avenir 45"/>
                <w:b/>
                <w:bCs/>
                <w:iCs/>
                <w:szCs w:val="20"/>
              </w:rPr>
            </w:pPr>
            <w:r>
              <w:rPr>
                <w:rFonts w:ascii="Avenir 45" w:hAnsi="Avenir 45"/>
                <w:b/>
                <w:bCs/>
                <w:iCs/>
                <w:szCs w:val="20"/>
              </w:rPr>
              <w:t>Languages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>
            <w:pPr>
              <w:pStyle w:val="style4100"/>
              <w:pBdr>
                <w:bottom w:val="single" w:sz="4" w:space="1" w:color="ffffff"/>
              </w:pBdr>
              <w:tabs>
                <w:tab w:val="left" w:leader="none" w:pos="72"/>
              </w:tabs>
              <w:ind w:left="-108"/>
              <w:rPr>
                <w:rFonts w:ascii="Avenir 45" w:hAnsi="Avenir 45"/>
                <w:szCs w:val="20"/>
              </w:rPr>
            </w:pPr>
            <w:r>
              <w:rPr>
                <w:rStyle w:val="style4111"/>
                <w:rFonts w:ascii="Avenir 45" w:hAnsi="Avenir 45"/>
                <w:szCs w:val="20"/>
              </w:rPr>
              <w:tab/>
            </w:r>
            <w:r>
              <w:rPr>
                <w:rStyle w:val="style4111"/>
                <w:rFonts w:ascii="Avenir 45" w:hAnsi="Avenir 45"/>
                <w:szCs w:val="20"/>
              </w:rPr>
              <w:t>C,</w:t>
            </w:r>
            <w:r>
              <w:rPr>
                <w:rStyle w:val="style4111"/>
                <w:rFonts w:ascii="Avenir 45" w:hAnsi="Avenir 45"/>
                <w:szCs w:val="20"/>
              </w:rPr>
              <w:t xml:space="preserve"> C++,</w:t>
            </w:r>
            <w:r>
              <w:rPr>
                <w:rStyle w:val="style4111"/>
                <w:rFonts w:ascii="Avenir 45" w:hAnsi="Avenir 45"/>
                <w:szCs w:val="20"/>
              </w:rPr>
              <w:t xml:space="preserve"> Java</w:t>
            </w:r>
            <w:r>
              <w:rPr>
                <w:rStyle w:val="style4111"/>
                <w:rFonts w:ascii="Avenir 45" w:hAnsi="Avenir 45"/>
                <w:szCs w:val="20"/>
              </w:rPr>
              <w:t>,</w:t>
            </w:r>
            <w:r>
              <w:rPr>
                <w:rStyle w:val="style4111"/>
              </w:rPr>
              <w:t xml:space="preserve"> SAS, SQL</w:t>
            </w:r>
          </w:p>
        </w:tc>
      </w:tr>
      <w:tr>
        <w:tblPrEx/>
        <w:trPr>
          <w:trHeight w:val="432" w:hRule="exact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>
            <w:pPr>
              <w:pStyle w:val="style4100"/>
              <w:rPr>
                <w:rFonts w:ascii="Avenir 45" w:hAnsi="Avenir 45"/>
                <w:b/>
                <w:bCs/>
                <w:iCs/>
                <w:szCs w:val="20"/>
              </w:rPr>
            </w:pPr>
            <w:r>
              <w:rPr>
                <w:rFonts w:ascii="Avenir 45" w:hAnsi="Avenir 45"/>
                <w:b/>
                <w:bCs/>
                <w:iCs/>
                <w:szCs w:val="20"/>
              </w:rPr>
              <w:t>Other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>
            <w:pPr>
              <w:pStyle w:val="style4100"/>
              <w:pBdr>
                <w:bottom w:val="single" w:sz="4" w:space="1" w:color="ffffff"/>
              </w:pBdr>
              <w:tabs>
                <w:tab w:val="left" w:leader="none" w:pos="72"/>
              </w:tabs>
              <w:ind w:left="-108"/>
              <w:rPr>
                <w:rFonts w:ascii="Avenir 45" w:hAnsi="Avenir 45"/>
                <w:szCs w:val="20"/>
              </w:rPr>
            </w:pPr>
            <w:r>
              <w:rPr>
                <w:rStyle w:val="style4111"/>
                <w:rFonts w:ascii="Avenir 45" w:hAnsi="Avenir 45"/>
                <w:szCs w:val="20"/>
              </w:rPr>
              <w:tab/>
            </w:r>
            <w:r>
              <w:rPr>
                <w:rStyle w:val="style4111"/>
                <w:rFonts w:ascii="Avenir 45" w:hAnsi="Avenir 45"/>
                <w:szCs w:val="20"/>
              </w:rPr>
              <w:t>Servlet, Spring Framework, UML Modelling</w:t>
            </w:r>
          </w:p>
        </w:tc>
      </w:tr>
    </w:tbl>
    <w:p>
      <w:pPr>
        <w:pStyle w:val="style4102"/>
        <w:jc w:val="left"/>
        <w:rPr>
          <w:rFonts w:ascii="Avenir 45" w:hAnsi="Avenir 45"/>
          <w:sz w:val="20"/>
          <w:szCs w:val="20"/>
        </w:rPr>
      </w:pPr>
    </w:p>
    <w:p>
      <w:pPr>
        <w:pStyle w:val="style4102"/>
        <w:rPr>
          <w:rFonts w:ascii="Avenir 45" w:hAnsi="Avenir 45"/>
          <w:sz w:val="20"/>
          <w:szCs w:val="20"/>
        </w:rPr>
      </w:pPr>
      <w:r>
        <w:rPr>
          <w:rFonts w:ascii="Avenir 45" w:hAnsi="Avenir 45"/>
          <w:sz w:val="20"/>
          <w:szCs w:val="20"/>
        </w:rPr>
        <w:t>Functional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78"/>
        <w:gridCol w:w="8001"/>
      </w:tblGrid>
      <w:tr>
        <w:trPr>
          <w:trHeight w:val="864" w:hRule="exact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>
            <w:pPr>
              <w:pStyle w:val="style4100"/>
              <w:rPr>
                <w:rFonts w:ascii="Avenir 45" w:hAnsi="Avenir 45"/>
                <w:b/>
                <w:bCs/>
                <w:iCs/>
                <w:szCs w:val="20"/>
              </w:rPr>
            </w:pPr>
            <w:r>
              <w:rPr>
                <w:rFonts w:ascii="Avenir 45" w:hAnsi="Avenir 45"/>
                <w:b/>
                <w:bCs/>
                <w:iCs/>
                <w:szCs w:val="20"/>
              </w:rPr>
              <w:t>Management and Leadership Skills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>
            <w:pPr>
              <w:pStyle w:val="style4100"/>
              <w:pBdr>
                <w:bottom w:val="single" w:sz="4" w:space="1" w:color="ffffff"/>
              </w:pBdr>
              <w:tabs>
                <w:tab w:val="left" w:leader="none" w:pos="72"/>
              </w:tabs>
              <w:ind w:left="-108"/>
              <w:rPr>
                <w:rFonts w:ascii="Avenir 45" w:hAnsi="Avenir 45"/>
                <w:szCs w:val="20"/>
              </w:rPr>
            </w:pPr>
            <w:r>
              <w:rPr>
                <w:rStyle w:val="style4111"/>
                <w:rFonts w:ascii="Avenir 45" w:hAnsi="Avenir 45"/>
                <w:szCs w:val="20"/>
              </w:rPr>
              <w:tab/>
            </w:r>
            <w:r>
              <w:rPr>
                <w:rStyle w:val="style4111"/>
                <w:rFonts w:ascii="Avenir 45" w:hAnsi="Avenir 45"/>
                <w:szCs w:val="20"/>
              </w:rPr>
              <w:t>Project Management, Strategic Planning</w:t>
            </w:r>
          </w:p>
        </w:tc>
      </w:tr>
      <w:tr>
        <w:tblPrEx/>
        <w:trPr>
          <w:trHeight w:val="648" w:hRule="exact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>
            <w:pPr>
              <w:pStyle w:val="style4100"/>
              <w:rPr>
                <w:rFonts w:ascii="Avenir 45" w:hAnsi="Avenir 45"/>
                <w:b/>
                <w:bCs/>
                <w:iCs/>
                <w:szCs w:val="20"/>
              </w:rPr>
            </w:pPr>
            <w:r>
              <w:rPr>
                <w:rFonts w:ascii="Avenir 45" w:hAnsi="Avenir 45"/>
                <w:b/>
                <w:bCs/>
                <w:iCs/>
                <w:szCs w:val="20"/>
              </w:rPr>
              <w:t xml:space="preserve">Training &amp; Development 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>
            <w:pPr>
              <w:pStyle w:val="style4100"/>
              <w:pBdr>
                <w:bottom w:val="single" w:sz="4" w:space="1" w:color="ffffff"/>
              </w:pBdr>
              <w:tabs>
                <w:tab w:val="left" w:leader="none" w:pos="72"/>
              </w:tabs>
              <w:ind w:left="-108"/>
              <w:rPr>
                <w:rFonts w:ascii="Avenir 45" w:hAnsi="Avenir 45"/>
                <w:szCs w:val="20"/>
              </w:rPr>
            </w:pPr>
            <w:r>
              <w:rPr>
                <w:rStyle w:val="style4111"/>
                <w:rFonts w:ascii="Avenir 45" w:hAnsi="Avenir 45"/>
                <w:szCs w:val="20"/>
              </w:rPr>
              <w:tab/>
            </w:r>
            <w:r>
              <w:rPr>
                <w:rStyle w:val="style4111"/>
                <w:rFonts w:ascii="Avenir 45" w:hAnsi="Avenir 45"/>
                <w:szCs w:val="20"/>
              </w:rPr>
              <w:t>Not Applicable</w:t>
            </w:r>
          </w:p>
        </w:tc>
      </w:tr>
    </w:tbl>
    <w:p>
      <w:pPr>
        <w:pStyle w:val="style4098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false"/>
          <w:i w:val="false"/>
          <w:sz w:val="20"/>
          <w:szCs w:val="20"/>
        </w:rPr>
      </w:pPr>
    </w:p>
    <w:p>
      <w:pPr>
        <w:pStyle w:val="style4098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>
        <w:rPr>
          <w:rFonts w:ascii="Avenir 45" w:hAnsi="Avenir 45"/>
          <w:sz w:val="24"/>
          <w:szCs w:val="24"/>
        </w:rPr>
        <w:t>Professional Experience</w:t>
      </w:r>
    </w:p>
    <w:p>
      <w:pPr>
        <w:pStyle w:val="style4101"/>
        <w:numPr>
          <w:ilvl w:val="0"/>
          <w:numId w:val="0"/>
        </w:numPr>
        <w:rPr>
          <w:rFonts w:ascii="Avenir 45" w:hAnsi="Avenir 45"/>
        </w:rPr>
      </w:pPr>
      <w:r>
        <w:rPr>
          <w:rFonts w:ascii="Avenir 45" w:hAnsi="Avenir 45"/>
        </w:rPr>
        <w:t>Not Applicable</w:t>
      </w:r>
    </w:p>
    <w:p>
      <w:pPr>
        <w:pStyle w:val="style4101"/>
        <w:numPr>
          <w:ilvl w:val="0"/>
          <w:numId w:val="0"/>
        </w:numPr>
        <w:rPr>
          <w:rFonts w:ascii="Avenir 45" w:hAnsi="Avenir 45"/>
          <w:i/>
        </w:rPr>
      </w:pPr>
    </w:p>
    <w:p>
      <w:pPr>
        <w:pStyle w:val="style4098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>
        <w:rPr>
          <w:rFonts w:ascii="Avenir 45" w:hAnsi="Avenir 45"/>
          <w:sz w:val="24"/>
          <w:szCs w:val="24"/>
        </w:rPr>
        <w:t>Summary of Projects</w:t>
      </w:r>
    </w:p>
    <w:p>
      <w:pPr>
        <w:pStyle w:val="style4098"/>
        <w:numPr>
          <w:ilvl w:val="0"/>
          <w:numId w:val="0"/>
        </w:numPr>
        <w:pBdr>
          <w:bottom w:val="none" w:sz="0" w:space="0" w:color="auto"/>
        </w:pBdr>
        <w:tabs>
          <w:tab w:val="right" w:leader="none" w:pos="10080"/>
        </w:tabs>
        <w:spacing w:before="0"/>
        <w:rPr>
          <w:rFonts w:ascii="Avenir 45" w:hAnsi="Avenir 45"/>
          <w:b w:val="false"/>
          <w:i w:val="false"/>
          <w:sz w:val="20"/>
          <w:szCs w:val="20"/>
        </w:rPr>
      </w:pPr>
      <w:r>
        <w:rPr>
          <w:rFonts w:ascii="Avenir 45" w:hAnsi="Avenir 45"/>
          <w:b w:val="false"/>
          <w:i w:val="false"/>
          <w:sz w:val="20"/>
          <w:szCs w:val="20"/>
        </w:rPr>
        <w:t>Project Name:</w:t>
      </w:r>
      <w:r>
        <w:rPr>
          <w:rFonts w:ascii="Avenir 45" w:hAnsi="Avenir 45"/>
          <w:b w:val="false"/>
          <w:i w:val="false"/>
          <w:sz w:val="20"/>
          <w:szCs w:val="20"/>
        </w:rPr>
        <w:t xml:space="preserve"> ECS Claims Reporting</w:t>
      </w:r>
    </w:p>
    <w:p>
      <w:pPr>
        <w:pStyle w:val="style4098"/>
        <w:numPr>
          <w:ilvl w:val="0"/>
          <w:numId w:val="0"/>
        </w:numPr>
        <w:pBdr>
          <w:bottom w:val="none" w:sz="0" w:space="0" w:color="auto"/>
        </w:pBdr>
        <w:tabs>
          <w:tab w:val="right" w:leader="none" w:pos="10080"/>
        </w:tabs>
        <w:spacing w:before="0"/>
        <w:rPr>
          <w:rFonts w:ascii="Avenir 45" w:hAnsi="Avenir 45"/>
          <w:b w:val="false"/>
          <w:i w:val="false"/>
          <w:sz w:val="20"/>
          <w:szCs w:val="20"/>
        </w:rPr>
      </w:pPr>
      <w:r>
        <w:rPr>
          <w:rFonts w:ascii="Avenir 45" w:hAnsi="Avenir 45"/>
          <w:b w:val="false"/>
          <w:i w:val="false"/>
          <w:sz w:val="20"/>
          <w:szCs w:val="20"/>
        </w:rPr>
        <w:t>Duration: May 2017 – May 2019</w:t>
      </w:r>
    </w:p>
    <w:p>
      <w:pPr>
        <w:pStyle w:val="style4098"/>
        <w:numPr>
          <w:ilvl w:val="0"/>
          <w:numId w:val="0"/>
        </w:numPr>
        <w:pBdr>
          <w:bottom w:val="none" w:sz="0" w:space="0" w:color="auto"/>
        </w:pBdr>
        <w:tabs>
          <w:tab w:val="right" w:leader="none" w:pos="10080"/>
        </w:tabs>
        <w:spacing w:before="0"/>
        <w:rPr>
          <w:rFonts w:ascii="Avenir 45" w:hAnsi="Avenir 45"/>
          <w:b w:val="false"/>
          <w:i w:val="false"/>
          <w:sz w:val="20"/>
          <w:szCs w:val="20"/>
        </w:rPr>
      </w:pPr>
      <w:r>
        <w:rPr>
          <w:rFonts w:ascii="Avenir 45" w:hAnsi="Avenir 45"/>
          <w:b w:val="false"/>
          <w:i w:val="false"/>
          <w:sz w:val="20"/>
          <w:szCs w:val="20"/>
        </w:rPr>
        <w:t xml:space="preserve">Technologies: </w:t>
      </w:r>
      <w:r>
        <w:rPr>
          <w:rFonts w:hAnsi="Avenir 45"/>
          <w:b w:val="false"/>
          <w:i w:val="false"/>
          <w:sz w:val="20"/>
          <w:szCs w:val="20"/>
          <w:lang w:val="en-US"/>
        </w:rPr>
        <w:t>Java</w:t>
      </w:r>
      <w:r>
        <w:rPr>
          <w:rFonts w:ascii="Avenir 45" w:hAnsi="Avenir 45"/>
          <w:b w:val="false"/>
          <w:i w:val="false"/>
          <w:sz w:val="20"/>
          <w:szCs w:val="20"/>
        </w:rPr>
        <w:t>, SQL, Database</w:t>
      </w:r>
    </w:p>
    <w:p>
      <w:pPr>
        <w:pStyle w:val="style4098"/>
        <w:numPr>
          <w:ilvl w:val="0"/>
          <w:numId w:val="0"/>
        </w:numPr>
        <w:pBdr>
          <w:bottom w:val="none" w:sz="0" w:space="0" w:color="auto"/>
        </w:pBdr>
        <w:tabs>
          <w:tab w:val="right" w:leader="none" w:pos="10080"/>
        </w:tabs>
        <w:spacing w:before="0"/>
        <w:rPr>
          <w:rFonts w:ascii="Avenir 45" w:hAnsi="Avenir 45"/>
          <w:b w:val="false"/>
          <w:i w:val="false"/>
          <w:sz w:val="20"/>
          <w:szCs w:val="20"/>
        </w:rPr>
      </w:pPr>
      <w:r>
        <w:rPr>
          <w:rFonts w:ascii="Avenir 45" w:hAnsi="Avenir 45"/>
          <w:b w:val="false"/>
          <w:i w:val="false"/>
          <w:sz w:val="20"/>
          <w:szCs w:val="20"/>
        </w:rPr>
        <w:t xml:space="preserve">Description: ECS Application is made for Statefarm Insurance company </w:t>
      </w:r>
      <w:r>
        <w:rPr>
          <w:rFonts w:ascii="Avenir 45" w:hAnsi="Avenir 45"/>
          <w:b w:val="false"/>
          <w:i w:val="false"/>
          <w:sz w:val="20"/>
          <w:szCs w:val="20"/>
        </w:rPr>
        <w:t>to be used by claim handler to handle reports in less time and with convenience. The application takes care of handling claim, reporting of claim, queries to generate the report</w:t>
      </w:r>
      <w:r>
        <w:rPr>
          <w:rFonts w:ascii="Avenir 45" w:hAnsi="Avenir 45"/>
          <w:b w:val="false"/>
          <w:i w:val="false"/>
          <w:sz w:val="20"/>
          <w:szCs w:val="20"/>
        </w:rPr>
        <w:t>. It reduces the time and effort in getting claim to get the appropriate report.</w:t>
      </w:r>
    </w:p>
    <w:p>
      <w:pPr>
        <w:pStyle w:val="style4098"/>
        <w:numPr>
          <w:ilvl w:val="0"/>
          <w:numId w:val="0"/>
        </w:numPr>
        <w:pBdr>
          <w:bottom w:val="none" w:sz="0" w:space="0" w:color="auto"/>
        </w:pBdr>
        <w:tabs>
          <w:tab w:val="right" w:leader="none" w:pos="10080"/>
        </w:tabs>
        <w:spacing w:before="0"/>
        <w:rPr>
          <w:rFonts w:ascii="Avenir 45" w:hAnsi="Avenir 45"/>
          <w:b w:val="false"/>
          <w:i w:val="false"/>
          <w:sz w:val="20"/>
          <w:szCs w:val="20"/>
        </w:rPr>
      </w:pPr>
      <w:r>
        <w:rPr>
          <w:rFonts w:ascii="Avenir 45" w:hAnsi="Avenir 45"/>
          <w:b w:val="false"/>
          <w:i w:val="false"/>
          <w:sz w:val="20"/>
          <w:szCs w:val="20"/>
        </w:rPr>
        <w:t xml:space="preserve">  </w:t>
      </w:r>
      <w:bookmarkStart w:id="0" w:name="_GoBack"/>
      <w:bookmarkEnd w:id="0"/>
      <w:r>
        <w:rPr>
          <w:rFonts w:ascii="Avenir 45" w:hAnsi="Avenir 45"/>
          <w:b w:val="false"/>
          <w:i w:val="false"/>
          <w:sz w:val="20"/>
          <w:szCs w:val="20"/>
        </w:rPr>
        <w:t xml:space="preserve">                                                                                                                                                     </w:t>
      </w:r>
    </w:p>
    <w:p>
      <w:pPr>
        <w:pStyle w:val="style4098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>
        <w:rPr>
          <w:rFonts w:ascii="Avenir 45" w:hAnsi="Avenir 45"/>
          <w:sz w:val="24"/>
          <w:szCs w:val="24"/>
        </w:rPr>
        <w:t>Training and Seminars</w:t>
      </w:r>
    </w:p>
    <w:p>
      <w:pPr>
        <w:pStyle w:val="style4100"/>
        <w:tabs>
          <w:tab w:val="right" w:leader="none" w:pos="10080"/>
        </w:tabs>
        <w:rPr>
          <w:rFonts w:ascii="Avenir 45" w:hAnsi="Avenir 45"/>
          <w:szCs w:val="20"/>
        </w:rPr>
      </w:pPr>
      <w:r>
        <w:rPr>
          <w:rFonts w:ascii="Avenir 45" w:hAnsi="Avenir 45"/>
          <w:szCs w:val="20"/>
        </w:rPr>
        <w:t xml:space="preserve">Entry Level JEE Training Program conducted by L &amp; D India </w:t>
      </w:r>
      <w:r>
        <w:rPr>
          <w:rFonts w:ascii="Avenir 45" w:hAnsi="Avenir 45"/>
          <w:szCs w:val="20"/>
        </w:rPr>
        <w:t>during the period 18 Jan 2017-</w:t>
      </w:r>
      <w:r>
        <w:rPr>
          <w:rFonts w:ascii="Avenir 45" w:hAnsi="Avenir 45"/>
          <w:szCs w:val="20"/>
        </w:rPr>
        <w:t>17 Apr 2017</w:t>
      </w:r>
      <w:r>
        <w:rPr>
          <w:rFonts w:ascii="Avenir 45" w:hAnsi="Avenir 45"/>
          <w:szCs w:val="20"/>
        </w:rPr>
        <w:t>.</w:t>
      </w:r>
    </w:p>
    <w:p>
      <w:pPr>
        <w:pStyle w:val="style4100"/>
        <w:tabs>
          <w:tab w:val="right" w:leader="none" w:pos="10080"/>
        </w:tabs>
        <w:rPr>
          <w:rFonts w:ascii="Avenir 45" w:hAnsi="Avenir 45"/>
          <w:szCs w:val="20"/>
        </w:rPr>
      </w:pPr>
      <w:r>
        <w:rPr>
          <w:rFonts w:ascii="Avenir 45" w:hAnsi="Avenir 45"/>
          <w:szCs w:val="20"/>
        </w:rPr>
        <w:t>Attended training on DevOps Fundamentals and Jenkins with CI and CD.</w:t>
      </w:r>
    </w:p>
    <w:p>
      <w:pPr>
        <w:pStyle w:val="style4100"/>
        <w:tabs>
          <w:tab w:val="right" w:leader="none" w:pos="10080"/>
        </w:tabs>
        <w:rPr>
          <w:rFonts w:ascii="Avenir 45" w:hAnsi="Avenir 45"/>
          <w:szCs w:val="20"/>
        </w:rPr>
      </w:pPr>
      <w:r>
        <w:rPr>
          <w:rFonts w:ascii="Avenir 45" w:hAnsi="Avenir 45"/>
          <w:szCs w:val="20"/>
        </w:rPr>
        <w:t>Also attended training on QlikView tool.</w:t>
      </w:r>
    </w:p>
    <w:p>
      <w:pPr>
        <w:pStyle w:val="style4100"/>
        <w:tabs>
          <w:tab w:val="right" w:leader="none" w:pos="10080"/>
        </w:tabs>
        <w:rPr>
          <w:rFonts w:ascii="Avenir 45" w:hAnsi="Avenir 45"/>
          <w:szCs w:val="20"/>
        </w:rPr>
      </w:pPr>
    </w:p>
    <w:p>
      <w:pPr>
        <w:pStyle w:val="style4098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>
        <w:rPr>
          <w:rFonts w:ascii="Avenir 45" w:hAnsi="Avenir 45"/>
          <w:sz w:val="24"/>
          <w:szCs w:val="24"/>
        </w:rPr>
        <w:t>Certifications</w:t>
      </w:r>
    </w:p>
    <w:p>
      <w:pPr>
        <w:pStyle w:val="style4108"/>
        <w:rPr>
          <w:rFonts w:ascii="Avenir 45" w:hAnsi="Avenir 45"/>
        </w:rPr>
      </w:pPr>
      <w:r>
        <w:rPr>
          <w:rFonts w:ascii="Avenir 45" w:hAnsi="Avenir 45"/>
        </w:rPr>
        <w:t>Oracle Certified Associate, Java SE 7 Programmer</w:t>
      </w:r>
    </w:p>
    <w:p>
      <w:pPr>
        <w:pStyle w:val="style4100"/>
        <w:tabs>
          <w:tab w:val="right" w:leader="none" w:pos="10080"/>
        </w:tabs>
        <w:rPr>
          <w:rFonts w:ascii="Avenir 45" w:hAnsi="Avenir 45"/>
          <w:b/>
          <w:i/>
          <w:szCs w:val="20"/>
        </w:rPr>
      </w:pPr>
    </w:p>
    <w:p>
      <w:pPr>
        <w:pStyle w:val="style4098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>
        <w:rPr>
          <w:rFonts w:ascii="Avenir 45" w:hAnsi="Avenir 45"/>
          <w:sz w:val="24"/>
          <w:szCs w:val="24"/>
        </w:rPr>
        <w:t>Education</w:t>
      </w:r>
    </w:p>
    <w:p>
      <w:pPr>
        <w:pStyle w:val="style4108"/>
        <w:rPr>
          <w:rFonts w:ascii="Avenir 45" w:hAnsi="Avenir 45"/>
        </w:rPr>
      </w:pPr>
      <w:r>
        <w:rPr>
          <w:rFonts w:ascii="Avenir 45" w:hAnsi="Avenir 45"/>
        </w:rPr>
        <w:t>Mumbai University, Mumbai, Maharashtra, India, B.E. Information Technology, 2016</w:t>
      </w:r>
    </w:p>
    <w:p>
      <w:pPr>
        <w:pStyle w:val="style4098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false"/>
          <w:i w:val="false"/>
          <w:sz w:val="20"/>
          <w:szCs w:val="20"/>
        </w:rPr>
      </w:pPr>
    </w:p>
    <w:p>
      <w:pPr>
        <w:pStyle w:val="style4098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>
        <w:rPr>
          <w:rFonts w:ascii="Avenir 45" w:hAnsi="Avenir 45"/>
          <w:sz w:val="24"/>
          <w:szCs w:val="24"/>
        </w:rPr>
        <w:t>Professional Organizations</w:t>
      </w:r>
    </w:p>
    <w:p>
      <w:pPr>
        <w:pStyle w:val="style4108"/>
        <w:rPr>
          <w:rFonts w:ascii="Avenir 45" w:hAnsi="Avenir 45"/>
        </w:rPr>
      </w:pPr>
      <w:r>
        <w:rPr>
          <w:rFonts w:ascii="Avenir 45" w:hAnsi="Avenir 45"/>
        </w:rPr>
        <w:t>Capgemini Technology Services India Limited (18-Jan-2017 – Present Date)</w:t>
      </w:r>
    </w:p>
    <w:p>
      <w:pPr>
        <w:pStyle w:val="style4098"/>
        <w:numPr>
          <w:ilvl w:val="0"/>
          <w:numId w:val="0"/>
        </w:numPr>
        <w:spacing w:before="0"/>
        <w:rPr>
          <w:rFonts w:ascii="Avenir 45" w:hAnsi="Avenir 45"/>
          <w:sz w:val="20"/>
          <w:szCs w:val="20"/>
        </w:rPr>
      </w:pPr>
    </w:p>
    <w:p>
      <w:pPr>
        <w:pStyle w:val="style4098"/>
        <w:numPr>
          <w:ilvl w:val="0"/>
          <w:numId w:val="0"/>
        </w:numPr>
        <w:spacing w:before="0"/>
        <w:rPr>
          <w:rFonts w:ascii="Avenir 45" w:hAnsi="Avenir 45"/>
          <w:sz w:val="24"/>
          <w:szCs w:val="24"/>
        </w:rPr>
      </w:pPr>
      <w:r>
        <w:rPr>
          <w:rFonts w:ascii="Avenir 45" w:hAnsi="Avenir 45"/>
          <w:sz w:val="24"/>
          <w:szCs w:val="24"/>
        </w:rPr>
        <w:t>Publications/Presentations</w:t>
      </w:r>
    </w:p>
    <w:p>
      <w:pPr>
        <w:pStyle w:val="style4104"/>
        <w:rPr>
          <w:rFonts w:ascii="Avenir 45" w:hAnsi="Avenir 45"/>
          <w:szCs w:val="20"/>
        </w:rPr>
      </w:pPr>
      <w:r>
        <w:rPr>
          <w:rFonts w:ascii="Avenir 45" w:hAnsi="Avenir 45"/>
          <w:szCs w:val="20"/>
        </w:rPr>
        <w:t>Not Applicable</w:t>
      </w:r>
    </w:p>
    <w:sectPr>
      <w:headerReference w:type="even" r:id="rId3"/>
      <w:headerReference w:type="default" r:id="rId4"/>
      <w:footerReference w:type="even" r:id="rId5"/>
      <w:footerReference w:type="default" r:id="rId6"/>
      <w:headerReference w:type="first" r:id="rId7"/>
      <w:type w:val="continuous"/>
      <w:pgSz w:w="12240" w:h="15840" w:orient="portrait" w:code="1"/>
      <w:pgMar w:top="965" w:right="1080" w:bottom="965" w:left="1080" w:header="0" w:footer="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altName w:val="Palatino Linotype"/>
    <w:panose1 w:val="02040502050000030304"/>
    <w:charset w:val="00"/>
    <w:family w:val="roman"/>
    <w:pitch w:val="variable"/>
    <w:sig w:usb0="E0000287" w:usb1="40000013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Avenir 45">
    <w:altName w:val="Courier New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pitch w:val="variable"/>
    <w:sig w:usb0="800002E7" w:usb1="2AC7FCFF" w:usb2="00000012" w:usb3="00000000" w:csb0="0002009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framePr w:wrap="around" w:hAnchor="margin" w:vAnchor="text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end"/>
    </w:r>
  </w:p>
  <w:p>
    <w:pPr>
      <w:pStyle w:val="style32"/>
      <w:ind w:firstLine="360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framePr w:wrap="around" w:hAnchor="margin" w:vAnchor="text" w:y="1"/>
      <w:rPr>
        <w:rStyle w:val="style41"/>
        <w:rFonts w:ascii="Avenir 45" w:hAnsi="Avenir 45"/>
        <w:sz w:val="20"/>
        <w:szCs w:val="20"/>
      </w:rPr>
    </w:pPr>
    <w:r>
      <w:rPr>
        <w:rStyle w:val="style41"/>
        <w:rFonts w:ascii="Avenir 45" w:hAnsi="Avenir 45"/>
        <w:sz w:val="20"/>
        <w:szCs w:val="20"/>
      </w:rPr>
      <w:fldChar w:fldCharType="begin"/>
    </w:r>
    <w:r>
      <w:rPr>
        <w:rStyle w:val="style41"/>
        <w:rFonts w:ascii="Avenir 45" w:hAnsi="Avenir 45"/>
        <w:sz w:val="20"/>
        <w:szCs w:val="20"/>
      </w:rPr>
      <w:instrText xml:space="preserve">PAGE  </w:instrText>
    </w:r>
    <w:r>
      <w:rPr>
        <w:rStyle w:val="style41"/>
        <w:rFonts w:ascii="Avenir 45" w:hAnsi="Avenir 45"/>
        <w:sz w:val="20"/>
        <w:szCs w:val="20"/>
      </w:rPr>
      <w:fldChar w:fldCharType="separate"/>
    </w:r>
    <w:r>
      <w:rPr>
        <w:rStyle w:val="style41"/>
        <w:rFonts w:ascii="Avenir 45" w:hAnsi="Avenir 45"/>
        <w:noProof/>
        <w:sz w:val="20"/>
        <w:szCs w:val="20"/>
      </w:rPr>
      <w:t>2</w:t>
    </w:r>
    <w:r>
      <w:rPr>
        <w:rStyle w:val="style41"/>
        <w:rFonts w:ascii="Avenir 45" w:hAnsi="Avenir 45"/>
        <w:sz w:val="20"/>
        <w:szCs w:val="20"/>
      </w:rPr>
      <w:fldChar w:fldCharType="end"/>
    </w:r>
  </w:p>
  <w:p>
    <w:pPr>
      <w:pStyle w:val="style32"/>
      <w:ind w:firstLine="360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</w:p>
  <w:p>
    <w:pPr>
      <w:pStyle w:val="style0"/>
      <w:rPr/>
    </w:pPr>
  </w:p>
  <w:p>
    <w:pPr>
      <w:pStyle w:val="style0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097"/>
      <w:rPr/>
    </w:pPr>
    <w:r>
      <w:rPr>
        <w:rFonts w:ascii="Avenir 45" w:hAnsi="Avenir 45"/>
        <w:sz w:val="20"/>
        <w:szCs w:val="20"/>
      </w:rPr>
      <w:t>Kuntal Chaudhari</w:t>
    </w:r>
    <w:r>
      <w:rPr>
        <w:rFonts w:ascii="Avenir 45" w:hAnsi="Avenir 45"/>
        <w:sz w:val="20"/>
        <w:szCs w:val="20"/>
      </w:rPr>
      <w:tab/>
    </w:r>
    <w:r>
      <w:rPr>
        <w:noProof/>
      </w:rPr>
      <w:drawing>
        <wp:inline distL="0" distT="0" distB="0" distR="0">
          <wp:extent cx="1942464" cy="499745"/>
          <wp:effectExtent l="0" t="0" r="0" b="0"/>
          <wp:docPr id="4097" name="Picture 16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6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942464" cy="499745"/>
                  </a:xfrm>
                  <a:prstGeom prst="rect"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097"/>
      <w:rPr/>
    </w:pPr>
    <w: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FC4090A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D436B4B4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left" w:leader="none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left" w:leader="none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left" w:leader="none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leader="none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leader="none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leader="none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leader="none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leader="none" w:pos="3240"/>
        </w:tabs>
        <w:ind w:left="3240" w:hanging="360"/>
      </w:pPr>
    </w:lvl>
  </w:abstractNum>
  <w:abstractNum w:abstractNumId="2">
    <w:nsid w:val="00000002"/>
    <w:multiLevelType w:val="multilevel"/>
    <w:tmpl w:val="A2FAF2E4"/>
    <w:lvl w:ilvl="0">
      <w:start w:val="1"/>
      <w:numFmt w:val="bullet"/>
      <w:pStyle w:val="style1"/>
      <w:lvlText w:val="•"/>
      <w:lvlJc w:val="left"/>
      <w:pPr>
        <w:tabs>
          <w:tab w:val="left" w:leader="none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style2"/>
      <w:lvlText w:val="%1.%2"/>
      <w:lvlJc w:val="left"/>
      <w:pPr>
        <w:tabs>
          <w:tab w:val="left" w:leader="none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tyle3"/>
      <w:lvlText w:val="%1.%2.%3"/>
      <w:lvlJc w:val="left"/>
      <w:pPr>
        <w:tabs>
          <w:tab w:val="left" w:leader="none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style4"/>
      <w:lvlText w:val="%1.%2.%3.%4"/>
      <w:lvlJc w:val="left"/>
      <w:pPr>
        <w:tabs>
          <w:tab w:val="left" w:leader="none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style5"/>
      <w:lvlText w:val="%1.%2.%3.%4.%5"/>
      <w:lvlJc w:val="left"/>
      <w:pPr>
        <w:tabs>
          <w:tab w:val="left" w:leader="none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style6"/>
      <w:lvlText w:val="%1.%2.%3.%4.%5.%6"/>
      <w:lvlJc w:val="left"/>
      <w:pPr>
        <w:tabs>
          <w:tab w:val="left" w:leader="none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style7"/>
      <w:lvlText w:val="%1.%2.%3.%4.%5.%6.%7"/>
      <w:lvlJc w:val="left"/>
      <w:pPr>
        <w:tabs>
          <w:tab w:val="left" w:leader="none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style8"/>
      <w:lvlText w:val="%1.%2.%3.%4.%5.%6.%7.%8"/>
      <w:lvlJc w:val="left"/>
      <w:pPr>
        <w:tabs>
          <w:tab w:val="left" w:leader="none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style9"/>
      <w:lvlText w:val="%1.%2.%3.%4.%5.%6.%7.%8.%9"/>
      <w:lvlJc w:val="left"/>
      <w:pPr>
        <w:tabs>
          <w:tab w:val="left" w:leader="none" w:pos="1584"/>
        </w:tabs>
        <w:ind w:left="1584" w:hanging="1584"/>
      </w:pPr>
      <w:rPr>
        <w:rFonts w:hint="default"/>
      </w:rPr>
    </w:lvl>
  </w:abstractNum>
  <w:abstractNum w:abstractNumId="3">
    <w:nsid w:val="00000003"/>
    <w:multiLevelType w:val="multilevel"/>
    <w:tmpl w:val="F3E08DAC"/>
    <w:lvl w:ilvl="0">
      <w:start w:val="1"/>
      <w:numFmt w:val="bullet"/>
      <w:pStyle w:val="style4099"/>
      <w:lvlText w:val="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style4101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none"/>
      <w:lvlText w:val=""/>
      <w:lvlJc w:val="left"/>
      <w:pPr>
        <w:tabs>
          <w:tab w:val="left" w:leader="none" w:pos="360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ja-JP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Palatino Linotype" w:hAnsi="Palatino Linotype"/>
      <w:sz w:val="24"/>
      <w:szCs w:val="24"/>
      <w:lang w:eastAsia="en-US"/>
    </w:rPr>
  </w:style>
  <w:style w:type="paragraph" w:styleId="style1">
    <w:name w:val="heading 1"/>
    <w:basedOn w:val="style0"/>
    <w:next w:val="style0"/>
    <w:qFormat/>
    <w:pPr>
      <w:keepNext/>
      <w:numPr>
        <w:ilvl w:val="0"/>
        <w:numId w:val="1"/>
      </w:numPr>
      <w:spacing w:before="240" w:after="60"/>
      <w:outlineLvl w:val="0"/>
    </w:pPr>
    <w:rPr>
      <w:rFonts w:ascii="Arial" w:cs="Arial" w:hAnsi="Arial"/>
      <w:b/>
      <w:bCs/>
      <w:kern w:val="32"/>
      <w:sz w:val="32"/>
      <w:szCs w:val="32"/>
    </w:rPr>
  </w:style>
  <w:style w:type="paragraph" w:styleId="style2">
    <w:name w:val="heading 2"/>
    <w:basedOn w:val="style0"/>
    <w:next w:val="style0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cs="Arial" w:hAnsi="Arial"/>
      <w:b/>
      <w:bCs/>
      <w:i/>
      <w:iCs/>
      <w:sz w:val="28"/>
      <w:szCs w:val="28"/>
    </w:rPr>
  </w:style>
  <w:style w:type="paragraph" w:styleId="style3">
    <w:name w:val="heading 3"/>
    <w:basedOn w:val="style0"/>
    <w:next w:val="style0"/>
    <w:qFormat/>
    <w:pPr>
      <w:keepNext/>
      <w:numPr>
        <w:ilvl w:val="2"/>
        <w:numId w:val="1"/>
      </w:numPr>
      <w:tabs>
        <w:tab w:val="left" w:leader="none" w:pos="270"/>
        <w:tab w:val="left" w:leader="none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style4">
    <w:name w:val="heading 4"/>
    <w:basedOn w:val="style0"/>
    <w:next w:val="style0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style5">
    <w:name w:val="heading 5"/>
    <w:basedOn w:val="style0"/>
    <w:next w:val="style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style6">
    <w:name w:val="heading 6"/>
    <w:basedOn w:val="style0"/>
    <w:next w:val="style0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style7">
    <w:name w:val="heading 7"/>
    <w:basedOn w:val="style0"/>
    <w:next w:val="style0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style8">
    <w:name w:val="heading 8"/>
    <w:basedOn w:val="style0"/>
    <w:next w:val="style0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style9">
    <w:name w:val="heading 9"/>
    <w:basedOn w:val="style0"/>
    <w:next w:val="style0"/>
    <w:qFormat/>
    <w:pPr>
      <w:numPr>
        <w:ilvl w:val="8"/>
        <w:numId w:val="1"/>
      </w:numPr>
      <w:spacing w:before="240" w:after="60"/>
      <w:outlineLvl w:val="8"/>
    </w:pPr>
    <w:rPr>
      <w:rFonts w:ascii="Arial" w:cs="Arial" w:hAnsi="Arial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48">
    <w:name w:val="List Bullet"/>
    <w:basedOn w:val="style0"/>
    <w:next w:val="style54"/>
    <w:pPr>
      <w:keepNext/>
      <w:numPr>
        <w:ilvl w:val="0"/>
        <w:numId w:val="2"/>
      </w:numPr>
      <w:outlineLvl w:val="0"/>
    </w:pPr>
    <w:rPr/>
  </w:style>
  <w:style w:type="paragraph" w:customStyle="1" w:styleId="style4097">
    <w:name w:val="Resume Name"/>
    <w:basedOn w:val="style1"/>
    <w:next w:val="style4098"/>
    <w:pPr>
      <w:numPr>
        <w:ilvl w:val="0"/>
        <w:numId w:val="0"/>
      </w:numPr>
      <w:tabs>
        <w:tab w:val="right" w:leader="none" w:pos="10080"/>
      </w:tabs>
      <w:spacing w:after="120"/>
    </w:pPr>
    <w:rPr>
      <w:rFonts w:ascii="Times New Roman" w:cs="Times New Roman" w:hAnsi="Times New Roman"/>
      <w:i/>
      <w:sz w:val="28"/>
      <w:szCs w:val="28"/>
    </w:rPr>
  </w:style>
  <w:style w:type="paragraph" w:customStyle="1" w:styleId="style4098">
    <w:name w:val="Resume Heading"/>
    <w:basedOn w:val="style2"/>
    <w:next w:val="style4098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style4099">
    <w:name w:val="Resume Bullet"/>
    <w:basedOn w:val="style0"/>
    <w:next w:val="style4101"/>
    <w:pPr>
      <w:keepLines/>
      <w:widowControl w:val="false"/>
      <w:numPr>
        <w:ilvl w:val="0"/>
        <w:numId w:val="3"/>
      </w:numPr>
      <w:spacing w:before="60"/>
    </w:pPr>
    <w:rPr>
      <w:rFonts w:ascii="Times New Roman" w:hAnsi="Times New Roman"/>
      <w:sz w:val="20"/>
    </w:rPr>
  </w:style>
  <w:style w:type="paragraph" w:customStyle="1" w:styleId="style4100">
    <w:name w:val="Resume Body Char"/>
    <w:basedOn w:val="style0"/>
    <w:next w:val="style4100"/>
    <w:link w:val="style4111"/>
    <w:pPr>
      <w:spacing w:before="60"/>
    </w:pPr>
    <w:rPr>
      <w:rFonts w:ascii="Times New Roman" w:hAnsi="Times New Roman"/>
      <w:sz w:val="20"/>
    </w:rPr>
  </w:style>
  <w:style w:type="paragraph" w:styleId="style54">
    <w:name w:val="List Bullet 2"/>
    <w:basedOn w:val="style0"/>
    <w:next w:val="style54"/>
    <w:pPr>
      <w:keepNext/>
      <w:numPr>
        <w:ilvl w:val="0"/>
        <w:numId w:val="4"/>
      </w:numPr>
      <w:outlineLvl w:val="1"/>
    </w:pPr>
    <w:rPr/>
  </w:style>
  <w:style w:type="paragraph" w:customStyle="1" w:styleId="style4101">
    <w:name w:val="Resume Bullet 2"/>
    <w:next w:val="style4101"/>
    <w:pPr>
      <w:numPr>
        <w:ilvl w:val="1"/>
        <w:numId w:val="3"/>
      </w:numPr>
    </w:pPr>
    <w:rPr>
      <w:noProof/>
      <w:lang w:eastAsia="en-US"/>
    </w:rPr>
  </w:style>
  <w:style w:type="paragraph" w:customStyle="1" w:styleId="style4102">
    <w:name w:val="Resume SkillSet"/>
    <w:basedOn w:val="style4100"/>
    <w:next w:val="style4102"/>
    <w:link w:val="style4113"/>
    <w:pPr>
      <w:keepLines/>
      <w:tabs>
        <w:tab w:val="left" w:leader="none" w:pos="2160"/>
      </w:tabs>
      <w:jc w:val="center"/>
    </w:pPr>
    <w:rPr>
      <w:b/>
      <w:bCs/>
      <w:sz w:val="24"/>
    </w:rPr>
  </w:style>
  <w:style w:type="paragraph" w:customStyle="1" w:styleId="style4103">
    <w:name w:val="Resume Header"/>
    <w:basedOn w:val="style4097"/>
    <w:next w:val="style4103"/>
    <w:pPr>
      <w:spacing w:before="120"/>
    </w:pPr>
    <w:rPr/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/>
  </w:style>
  <w:style w:type="paragraph" w:styleId="style32">
    <w:name w:val="footer"/>
    <w:basedOn w:val="style0"/>
    <w:next w:val="style32"/>
    <w:pPr>
      <w:tabs>
        <w:tab w:val="center" w:leader="none" w:pos="4320"/>
        <w:tab w:val="right" w:leader="none" w:pos="8640"/>
      </w:tabs>
    </w:pPr>
    <w:rPr/>
  </w:style>
  <w:style w:type="paragraph" w:styleId="style66">
    <w:name w:val="Body Text"/>
    <w:basedOn w:val="style0"/>
    <w:next w:val="style66"/>
    <w:pPr/>
    <w:rPr>
      <w:rFonts w:ascii="Times New Roman" w:hAnsi="Times New Roman"/>
      <w:szCs w:val="20"/>
    </w:rPr>
  </w:style>
  <w:style w:type="paragraph" w:customStyle="1" w:styleId="style4104">
    <w:name w:val="Resume Citation"/>
    <w:basedOn w:val="style4100"/>
    <w:next w:val="style4104"/>
    <w:pPr>
      <w:ind w:left="360" w:hanging="360"/>
    </w:pPr>
    <w:rPr>
      <w:bCs/>
    </w:rPr>
  </w:style>
  <w:style w:type="paragraph" w:customStyle="1" w:styleId="style4105">
    <w:name w:val="Resume Footer"/>
    <w:basedOn w:val="style0"/>
    <w:next w:val="style4105"/>
    <w:pPr>
      <w:jc w:val="both"/>
    </w:pPr>
    <w:rPr>
      <w:rFonts w:ascii="Times New Roman" w:hAnsi="Times New Roman"/>
      <w:i/>
      <w:sz w:val="16"/>
    </w:rPr>
  </w:style>
  <w:style w:type="paragraph" w:customStyle="1" w:styleId="style4106">
    <w:name w:val="Resume LastSaved"/>
    <w:next w:val="style4106"/>
    <w:pPr>
      <w:jc w:val="center"/>
    </w:pPr>
    <w:rPr>
      <w:i/>
      <w:sz w:val="12"/>
      <w:lang w:eastAsia="en-US"/>
    </w:rPr>
  </w:style>
  <w:style w:type="paragraph" w:customStyle="1" w:styleId="style4107">
    <w:name w:val="Resume Project"/>
    <w:basedOn w:val="style4098"/>
    <w:next w:val="style4109"/>
    <w:pPr>
      <w:pBdr>
        <w:bottom w:val="none" w:sz="0" w:space="0" w:color="auto"/>
      </w:pBdr>
      <w:spacing w:before="120" w:after="0"/>
    </w:pPr>
    <w:rPr>
      <w:i w:val="false"/>
      <w:sz w:val="20"/>
      <w:u w:val="single"/>
    </w:rPr>
  </w:style>
  <w:style w:type="paragraph" w:customStyle="1" w:styleId="style4108">
    <w:name w:val="Resume List"/>
    <w:next w:val="style4108"/>
    <w:link w:val="style4116"/>
    <w:pPr>
      <w:spacing w:before="60"/>
    </w:pPr>
    <w:rPr>
      <w:lang w:eastAsia="en-US"/>
    </w:rPr>
  </w:style>
  <w:style w:type="paragraph" w:customStyle="1" w:styleId="style4109">
    <w:name w:val="Resume Date (hidden)"/>
    <w:basedOn w:val="style0"/>
    <w:next w:val="style4099"/>
    <w:pPr>
      <w:keepLines/>
      <w:spacing w:before="60"/>
    </w:pPr>
    <w:rPr>
      <w:rFonts w:ascii="Times New Roman" w:hAnsi="Times New Roman"/>
      <w:b/>
      <w:vanish/>
      <w:sz w:val="20"/>
    </w:rPr>
  </w:style>
  <w:style w:type="character" w:styleId="style41">
    <w:name w:val="page number"/>
    <w:basedOn w:val="style65"/>
    <w:next w:val="style41"/>
  </w:style>
  <w:style w:type="table" w:styleId="style154">
    <w:name w:val="Table Grid"/>
    <w:basedOn w:val="style105"/>
    <w:next w:val="style154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110">
    <w:name w:val="alltext1"/>
    <w:next w:val="style4110"/>
    <w:rPr>
      <w:rFonts w:ascii="Arial" w:cs="Arial" w:hAnsi="Arial" w:hint="default"/>
      <w:color w:val="333333"/>
      <w:sz w:val="18"/>
      <w:szCs w:val="18"/>
      <w:u w:val="none"/>
      <w:effect w:val="none"/>
    </w:rPr>
  </w:style>
  <w:style w:type="character" w:customStyle="1" w:styleId="style4111">
    <w:name w:val="Resume Body Char Char"/>
    <w:next w:val="style4111"/>
    <w:link w:val="style4100"/>
    <w:rPr>
      <w:szCs w:val="24"/>
      <w:lang w:val="en-US" w:bidi="ar-SA" w:eastAsia="en-US"/>
    </w:rPr>
  </w:style>
  <w:style w:type="paragraph" w:customStyle="1" w:styleId="style4112">
    <w:name w:val="Enter Your Name"/>
    <w:basedOn w:val="style4103"/>
    <w:next w:val="style4112"/>
    <w:pPr>
      <w:jc w:val="right"/>
    </w:pPr>
    <w:rPr>
      <w:iCs/>
    </w:rPr>
  </w:style>
  <w:style w:type="character" w:customStyle="1" w:styleId="style4113">
    <w:name w:val="Resume SkillSet Char"/>
    <w:next w:val="style4113"/>
    <w:link w:val="style4102"/>
    <w:rPr>
      <w:b/>
      <w:bCs/>
      <w:sz w:val="24"/>
      <w:szCs w:val="24"/>
      <w:lang w:val="en-US" w:bidi="ar-SA" w:eastAsia="en-US"/>
    </w:rPr>
  </w:style>
  <w:style w:type="paragraph" w:customStyle="1" w:styleId="style4114">
    <w:name w:val="Project Dates"/>
    <w:basedOn w:val="style76"/>
    <w:next w:val="style4114"/>
    <w:pPr/>
    <w:rPr>
      <w:rFonts w:ascii="Times New Roman" w:hAnsi="Times New Roman"/>
      <w:b/>
      <w:sz w:val="20"/>
    </w:rPr>
  </w:style>
  <w:style w:type="paragraph" w:customStyle="1" w:styleId="style4115">
    <w:name w:val="Individual Profile"/>
    <w:basedOn w:val="style4103"/>
    <w:next w:val="style4115"/>
    <w:pPr/>
    <w:rPr>
      <w:iCs/>
      <w:sz w:val="32"/>
      <w:szCs w:val="20"/>
    </w:rPr>
  </w:style>
  <w:style w:type="paragraph" w:styleId="style76">
    <w:name w:val="Date"/>
    <w:basedOn w:val="style0"/>
    <w:next w:val="style0"/>
    <w:pPr/>
  </w:style>
  <w:style w:type="character" w:customStyle="1" w:styleId="style4116">
    <w:name w:val="Resume List Char"/>
    <w:next w:val="style4116"/>
    <w:link w:val="style4108"/>
    <w:rPr>
      <w:lang w:val="en-US" w:bidi="ar-SA" w:eastAsia="en-US"/>
    </w:rPr>
  </w:style>
  <w:style w:type="character" w:styleId="style85">
    <w:name w:val="Hyperlink"/>
    <w:next w:val="style85"/>
    <w:rPr>
      <w:color w:val="0000ff"/>
      <w:u w:val="single"/>
    </w:rPr>
  </w:style>
  <w:style w:type="character" w:customStyle="1" w:styleId="style4117">
    <w:name w:val="Kanbay"/>
    <w:next w:val="style4117"/>
    <w:rPr>
      <w:rFonts w:ascii="Bookman Old Style" w:hAnsi="Bookman Old Style"/>
      <w:b w:val="false"/>
      <w:bCs w:val="false"/>
      <w:i w:val="false"/>
      <w:iCs w:val="false"/>
      <w:color w:val="auto"/>
      <w:sz w:val="22"/>
      <w:szCs w:val="22"/>
      <w:u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header" Target="header5.xml"/><Relationship Id="rId8" Type="http://schemas.openxmlformats.org/officeDocument/2006/relationships/styles" Target="styles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ResumeTemplate2001.dot</Template>
  <TotalTime>0</TotalTime>
  <Words>262</Words>
  <Pages>2</Pages>
  <Characters>1588</Characters>
  <Application>WPS Office</Application>
  <DocSecurity>0</DocSecurity>
  <Paragraphs>74</Paragraphs>
  <ScaleCrop>false</ScaleCrop>
  <Company>Capgemini FS GBU</Company>
  <LinksUpToDate>false</LinksUpToDate>
  <CharactersWithSpaces>1973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2019-06-11T02:06:10Z</dcterms:created>
  <dc:creator>Resume Writer</dc:creator>
  <lastModifiedBy>Redmi Note 5 Pro</lastModifiedBy>
  <lastPrinted>2003-12-12T17:06:00Z</lastPrinted>
  <dcterms:modified xsi:type="dcterms:W3CDTF">2019-06-11T02:06:10Z</dcterms:modified>
  <revision>4</revision>
  <dc:title>Employee Profile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