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BB169" w14:textId="6A24D216" w:rsidR="00E36883" w:rsidRDefault="00E36883" w:rsidP="00E36883">
      <w:pPr>
        <w:pBdr>
          <w:bottom w:val="double" w:sz="6" w:space="1" w:color="auto"/>
        </w:pBdr>
      </w:pPr>
    </w:p>
    <w:p w14:paraId="18E46528" w14:textId="381F6F38" w:rsidR="0066319B" w:rsidRDefault="004633E0" w:rsidP="004633E0">
      <w:pPr>
        <w:pStyle w:val="Heading3"/>
      </w:pPr>
      <w:r>
        <w:t xml:space="preserve">SEC I – </w:t>
      </w:r>
      <w:r w:rsidRPr="004633E0">
        <w:t>Executive Summary</w:t>
      </w:r>
    </w:p>
    <w:p w14:paraId="1858628C" w14:textId="713D033B" w:rsidR="000E29ED" w:rsidRPr="000E29ED" w:rsidRDefault="000E29ED" w:rsidP="0030639D">
      <w:r w:rsidRPr="000E29ED">
        <w:t>This report leverages a deep statistical analysis of the Yelp dataset to provide a data-driven blueprint for launching a successful U.S. restaurant. The core finding is that customers overwhelmingly reward specialized, atmospheric dining experiences over generic, convenience-focused options.</w:t>
      </w:r>
    </w:p>
    <w:p w14:paraId="70D7C933" w14:textId="4518C30D" w:rsidR="000E29ED" w:rsidRPr="0016156E" w:rsidRDefault="000E29ED" w:rsidP="00C94AD2">
      <w:pPr>
        <w:pStyle w:val="BodyText2"/>
        <w:rPr>
          <w:rStyle w:val="IntenseEmphasis"/>
          <w:i/>
          <w:iCs/>
        </w:rPr>
      </w:pPr>
      <w:r w:rsidRPr="0016156E">
        <w:rPr>
          <w:rStyle w:val="IntenseEmphasis"/>
          <w:i/>
          <w:iCs/>
        </w:rPr>
        <w:t>Our final recommendation is to open a classy and intimate Café or a high-end Dessert Bar in Portland, Oregon.</w:t>
      </w:r>
    </w:p>
    <w:p w14:paraId="2EF24874" w14:textId="67357449" w:rsidR="0030639D" w:rsidRDefault="000E29ED" w:rsidP="0030639D">
      <w:r w:rsidRPr="000E29ED">
        <w:t>This strategy is rooted in key data insights: Portland is a reliably high-rated market; specialized concepts like Cafes are statistically rewarded while Fast Food is heavily penalized; and a restaurant's ambience is the single most powerful driver of 5-star ratings. A</w:t>
      </w:r>
      <w:r w:rsidR="00C94AD2">
        <w:t>dditionally,</w:t>
      </w:r>
      <w:r w:rsidRPr="000E29ED">
        <w:t xml:space="preserve"> focus</w:t>
      </w:r>
      <w:r w:rsidR="00D624A3">
        <w:t>ing</w:t>
      </w:r>
      <w:r w:rsidRPr="000E29ED">
        <w:t xml:space="preserve"> on </w:t>
      </w:r>
      <w:r w:rsidR="00D624A3">
        <w:t xml:space="preserve">and </w:t>
      </w:r>
      <w:r w:rsidRPr="000E29ED">
        <w:t>encouraging detailed, story-driven reviews will solidify the restaurant's top-tier reputation.</w:t>
      </w:r>
    </w:p>
    <w:p w14:paraId="7F382441" w14:textId="5A8156F8" w:rsidR="004633E0" w:rsidRDefault="004633E0" w:rsidP="000E29ED">
      <w:pPr>
        <w:pStyle w:val="Heading3"/>
      </w:pPr>
      <w:r>
        <w:t xml:space="preserve">SEC II – </w:t>
      </w:r>
      <w:r w:rsidRPr="004633E0">
        <w:t>Introduction</w:t>
      </w:r>
    </w:p>
    <w:p w14:paraId="5DA85370" w14:textId="77777777" w:rsidR="004633E0" w:rsidRPr="004633E0" w:rsidRDefault="004633E0" w:rsidP="00F1293A">
      <w:pPr>
        <w:jc w:val="both"/>
      </w:pPr>
      <w:r w:rsidRPr="004633E0">
        <w:t>Launching a new restaurant is a significant undertaking where early decisions can make the difference between a thriving business and a failed venture. To navigate the competitive U.S. market, this project moves beyond guesswork and instead uses a deep analysis of real-world customer data from the popular review platform, Yelp.</w:t>
      </w:r>
    </w:p>
    <w:p w14:paraId="1D95D3B8" w14:textId="35E02E8B" w:rsidR="004633E0" w:rsidRPr="004633E0" w:rsidRDefault="004633E0" w:rsidP="00F1293A">
      <w:pPr>
        <w:jc w:val="both"/>
      </w:pPr>
      <w:r w:rsidRPr="004633E0">
        <w:t xml:space="preserve">The objective is to create a data-driven blueprint for a successful new restaurant. By examining hundreds of thousands of reviews and restaurant profiles, this report answers the fundamental questions every new </w:t>
      </w:r>
      <w:r>
        <w:t>restaurant owner</w:t>
      </w:r>
      <w:r w:rsidRPr="004633E0">
        <w:t xml:space="preserve"> must face:</w:t>
      </w:r>
    </w:p>
    <w:p w14:paraId="17E80021" w14:textId="77777777" w:rsidR="004633E0" w:rsidRPr="004633E0" w:rsidRDefault="004633E0" w:rsidP="004633E0">
      <w:pPr>
        <w:numPr>
          <w:ilvl w:val="0"/>
          <w:numId w:val="1"/>
        </w:numPr>
        <w:tabs>
          <w:tab w:val="clear" w:pos="360"/>
          <w:tab w:val="num" w:pos="720"/>
        </w:tabs>
      </w:pPr>
      <w:r w:rsidRPr="004633E0">
        <w:rPr>
          <w:b/>
          <w:bCs/>
        </w:rPr>
        <w:t>Where</w:t>
      </w:r>
      <w:r w:rsidRPr="004633E0">
        <w:t xml:space="preserve"> is the most promising market to open a new restaurant?</w:t>
      </w:r>
    </w:p>
    <w:p w14:paraId="3A59B400" w14:textId="77777777" w:rsidR="004633E0" w:rsidRPr="004633E0" w:rsidRDefault="004633E0" w:rsidP="004633E0">
      <w:pPr>
        <w:numPr>
          <w:ilvl w:val="0"/>
          <w:numId w:val="1"/>
        </w:numPr>
        <w:tabs>
          <w:tab w:val="clear" w:pos="360"/>
          <w:tab w:val="num" w:pos="720"/>
        </w:tabs>
      </w:pPr>
      <w:r w:rsidRPr="004633E0">
        <w:rPr>
          <w:b/>
          <w:bCs/>
        </w:rPr>
        <w:t>What</w:t>
      </w:r>
      <w:r w:rsidRPr="004633E0">
        <w:t xml:space="preserve"> type of restaurant concept and cuisine is most likely to succeed?</w:t>
      </w:r>
    </w:p>
    <w:p w14:paraId="1E5B3ED1" w14:textId="77777777" w:rsidR="004633E0" w:rsidRPr="004633E0" w:rsidRDefault="004633E0" w:rsidP="004633E0">
      <w:pPr>
        <w:numPr>
          <w:ilvl w:val="0"/>
          <w:numId w:val="1"/>
        </w:numPr>
        <w:tabs>
          <w:tab w:val="clear" w:pos="360"/>
          <w:tab w:val="num" w:pos="720"/>
        </w:tabs>
      </w:pPr>
      <w:r w:rsidRPr="004633E0">
        <w:rPr>
          <w:b/>
          <w:bCs/>
        </w:rPr>
        <w:t>Which</w:t>
      </w:r>
      <w:r w:rsidRPr="004633E0">
        <w:t xml:space="preserve"> facilities and services are essential for earning high ratings?</w:t>
      </w:r>
    </w:p>
    <w:p w14:paraId="2D859119" w14:textId="77777777" w:rsidR="004633E0" w:rsidRPr="004633E0" w:rsidRDefault="004633E0" w:rsidP="004633E0">
      <w:pPr>
        <w:numPr>
          <w:ilvl w:val="0"/>
          <w:numId w:val="1"/>
        </w:numPr>
        <w:tabs>
          <w:tab w:val="clear" w:pos="360"/>
          <w:tab w:val="num" w:pos="720"/>
        </w:tabs>
      </w:pPr>
      <w:r w:rsidRPr="004633E0">
        <w:rPr>
          <w:b/>
          <w:bCs/>
        </w:rPr>
        <w:t>Why</w:t>
      </w:r>
      <w:r w:rsidRPr="004633E0">
        <w:t xml:space="preserve"> do some restaurants get 5-star reviews while others struggle?</w:t>
      </w:r>
    </w:p>
    <w:p w14:paraId="781C3642" w14:textId="77777777" w:rsidR="004633E0" w:rsidRPr="004633E0" w:rsidRDefault="004633E0" w:rsidP="004633E0">
      <w:pPr>
        <w:numPr>
          <w:ilvl w:val="0"/>
          <w:numId w:val="1"/>
        </w:numPr>
        <w:tabs>
          <w:tab w:val="clear" w:pos="360"/>
          <w:tab w:val="num" w:pos="720"/>
        </w:tabs>
      </w:pPr>
      <w:r w:rsidRPr="004633E0">
        <w:rPr>
          <w:b/>
          <w:bCs/>
        </w:rPr>
        <w:t>How</w:t>
      </w:r>
      <w:r w:rsidRPr="004633E0">
        <w:t xml:space="preserve"> can we build a strong online reputation by encouraging positive, helpful reviews?</w:t>
      </w:r>
    </w:p>
    <w:p w14:paraId="6C85933D" w14:textId="4BEA6CC0" w:rsidR="004633E0" w:rsidRDefault="004633E0" w:rsidP="00F1293A">
      <w:pPr>
        <w:pStyle w:val="BodyText"/>
      </w:pPr>
      <w:r>
        <w:t xml:space="preserve">In addition, this analysis also aims to provide </w:t>
      </w:r>
      <w:r w:rsidRPr="004633E0">
        <w:t>clear, actionable recommendations</w:t>
      </w:r>
      <w:r>
        <w:t xml:space="preserve"> to the restaurant owner </w:t>
      </w:r>
      <w:r w:rsidRPr="004633E0">
        <w:t>offering a strategic advantage in a challenging industry</w:t>
      </w:r>
      <w:r>
        <w:t>.</w:t>
      </w:r>
    </w:p>
    <w:p w14:paraId="0216E74E" w14:textId="6EB9F8B6" w:rsidR="004633E0" w:rsidRDefault="004633E0" w:rsidP="004633E0">
      <w:pPr>
        <w:pStyle w:val="Heading3"/>
      </w:pPr>
      <w:r>
        <w:t xml:space="preserve">SEC III – </w:t>
      </w:r>
      <w:r w:rsidRPr="004633E0">
        <w:t>Analysis &amp; Findings</w:t>
      </w:r>
    </w:p>
    <w:p w14:paraId="78BE13DA" w14:textId="5BA6CE5D" w:rsidR="004633E0" w:rsidRPr="004633E0" w:rsidRDefault="004633E0" w:rsidP="004633E0">
      <w:pPr>
        <w:rPr>
          <w:b/>
          <w:bCs/>
          <w:u w:val="single"/>
        </w:rPr>
      </w:pPr>
      <w:r w:rsidRPr="00D21905">
        <w:rPr>
          <w:b/>
          <w:bCs/>
          <w:u w:val="single"/>
        </w:rPr>
        <w:t>III. A</w:t>
      </w:r>
      <w:r w:rsidR="00D21905" w:rsidRPr="00D21905">
        <w:rPr>
          <w:b/>
          <w:bCs/>
          <w:u w:val="single"/>
        </w:rPr>
        <w:t>.</w:t>
      </w:r>
      <w:r w:rsidRPr="00D21905">
        <w:rPr>
          <w:b/>
          <w:bCs/>
          <w:u w:val="single"/>
        </w:rPr>
        <w:t xml:space="preserve"> </w:t>
      </w:r>
      <w:r w:rsidRPr="004633E0">
        <w:rPr>
          <w:b/>
          <w:bCs/>
          <w:u w:val="single"/>
        </w:rPr>
        <w:t>Analysis Methodology</w:t>
      </w:r>
    </w:p>
    <w:p w14:paraId="2F0C935F" w14:textId="77777777" w:rsidR="004633E0" w:rsidRPr="004633E0" w:rsidRDefault="004633E0" w:rsidP="00F1293A">
      <w:pPr>
        <w:pStyle w:val="BodyText"/>
      </w:pPr>
      <w:r w:rsidRPr="004633E0">
        <w:t>The recommendations in this report are derived from a rigorous statistical analysis of a large Yelp dataset, containing hundreds of thousands of restaurant profiles, user reviews, and ratings. To move beyond simple averages and uncover the true drivers of success, the following statistical techniques were employed:</w:t>
      </w:r>
    </w:p>
    <w:p w14:paraId="107E830C" w14:textId="62CFF364" w:rsidR="004633E0" w:rsidRPr="004633E0" w:rsidRDefault="004633E0" w:rsidP="00F844FD">
      <w:pPr>
        <w:numPr>
          <w:ilvl w:val="0"/>
          <w:numId w:val="2"/>
        </w:numPr>
        <w:jc w:val="both"/>
      </w:pPr>
      <w:r w:rsidRPr="004633E0">
        <w:rPr>
          <w:b/>
          <w:bCs/>
        </w:rPr>
        <w:t>Regression Modelling</w:t>
      </w:r>
      <w:r w:rsidRPr="004633E0">
        <w:t>: Used to identify and quantify the specific factors that have the most significant impact on a restaurant's star rating. This allowed us to understand the precise effect of attributes like ambience, price, and cuisine type while controlling for all other variables.</w:t>
      </w:r>
    </w:p>
    <w:p w14:paraId="60762D89" w14:textId="77777777" w:rsidR="004633E0" w:rsidRPr="004633E0" w:rsidRDefault="004633E0" w:rsidP="00F844FD">
      <w:pPr>
        <w:numPr>
          <w:ilvl w:val="0"/>
          <w:numId w:val="2"/>
        </w:numPr>
        <w:jc w:val="both"/>
      </w:pPr>
      <w:r w:rsidRPr="004633E0">
        <w:rPr>
          <w:b/>
          <w:bCs/>
        </w:rPr>
        <w:lastRenderedPageBreak/>
        <w:t>Hypothesis Testing (T-tests)</w:t>
      </w:r>
      <w:r w:rsidRPr="004633E0">
        <w:t>: Employed to confidently determine if offering a specific facility (e.g., reservations, valet parking) results in a statistically significant difference in average ratings compared to restaurants that do not offer it.</w:t>
      </w:r>
    </w:p>
    <w:p w14:paraId="30BDDA3B" w14:textId="77777777" w:rsidR="004633E0" w:rsidRPr="004633E0" w:rsidRDefault="004633E0" w:rsidP="00F844FD">
      <w:pPr>
        <w:numPr>
          <w:ilvl w:val="0"/>
          <w:numId w:val="2"/>
        </w:numPr>
        <w:jc w:val="both"/>
      </w:pPr>
      <w:r w:rsidRPr="004633E0">
        <w:rPr>
          <w:b/>
          <w:bCs/>
        </w:rPr>
        <w:t>Confidence Intervals</w:t>
      </w:r>
      <w:r w:rsidRPr="004633E0">
        <w:t>: Used to identify the most reliably high-rated cities. This method considers both the average rating and the volume of reviews to find markets where success is not just a possibility, but a consistent pattern.</w:t>
      </w:r>
    </w:p>
    <w:p w14:paraId="39C2EDAB" w14:textId="316F7825" w:rsidR="004633E0" w:rsidRDefault="004633E0" w:rsidP="00F844FD">
      <w:pPr>
        <w:pStyle w:val="BodyText"/>
      </w:pPr>
      <w:r w:rsidRPr="004633E0">
        <w:t>This multi-faceted approach ensures that our findings are not based on surface-level observations but on statistically significant relationships within the data</w:t>
      </w:r>
      <w:r w:rsidR="00D21905">
        <w:t>.</w:t>
      </w:r>
    </w:p>
    <w:p w14:paraId="4D18A4E7" w14:textId="11DBAA71" w:rsidR="00D21905" w:rsidRPr="00D21905" w:rsidRDefault="00D21905" w:rsidP="004633E0">
      <w:pPr>
        <w:rPr>
          <w:b/>
          <w:bCs/>
          <w:u w:val="single"/>
        </w:rPr>
      </w:pPr>
      <w:r w:rsidRPr="00D21905">
        <w:rPr>
          <w:b/>
          <w:bCs/>
          <w:u w:val="single"/>
        </w:rPr>
        <w:t xml:space="preserve">III. B. Data Analysis </w:t>
      </w:r>
    </w:p>
    <w:p w14:paraId="4FB8C179" w14:textId="77777777" w:rsidR="00D21905" w:rsidRDefault="00D21905" w:rsidP="00F844FD">
      <w:pPr>
        <w:jc w:val="both"/>
      </w:pPr>
      <w:r>
        <w:t>For the purpose of our analysis, we aim to answer five fundamental questions that every new restaurant owner must answer before entering the industry.</w:t>
      </w:r>
    </w:p>
    <w:p w14:paraId="3EAF78C6" w14:textId="77777777" w:rsidR="00D21905" w:rsidRDefault="00D21905" w:rsidP="00F844FD">
      <w:pPr>
        <w:jc w:val="both"/>
      </w:pPr>
      <w:r>
        <w:t>Following are the assumptions we have made for the purpose of this analysis:</w:t>
      </w:r>
    </w:p>
    <w:p w14:paraId="226AD125" w14:textId="77777777" w:rsidR="00D21905" w:rsidRDefault="00D21905" w:rsidP="00F844FD">
      <w:pPr>
        <w:pStyle w:val="NoSpacing"/>
        <w:numPr>
          <w:ilvl w:val="0"/>
          <w:numId w:val="4"/>
        </w:numPr>
        <w:jc w:val="both"/>
      </w:pPr>
      <w:r>
        <w:t>Confidence interval - 95%</w:t>
      </w:r>
    </w:p>
    <w:p w14:paraId="76E64E15" w14:textId="77777777" w:rsidR="00D21905" w:rsidRDefault="00D21905" w:rsidP="00F844FD">
      <w:pPr>
        <w:pStyle w:val="NoSpacing"/>
        <w:numPr>
          <w:ilvl w:val="0"/>
          <w:numId w:val="4"/>
        </w:numPr>
        <w:jc w:val="both"/>
      </w:pPr>
      <w:r>
        <w:t>Margin of error - 5%</w:t>
      </w:r>
    </w:p>
    <w:p w14:paraId="7C4E6D11" w14:textId="77777777" w:rsidR="00D21905" w:rsidRDefault="00D21905" w:rsidP="00F844FD">
      <w:pPr>
        <w:pStyle w:val="NoSpacing"/>
        <w:numPr>
          <w:ilvl w:val="0"/>
          <w:numId w:val="4"/>
        </w:numPr>
        <w:jc w:val="both"/>
      </w:pPr>
      <w:r>
        <w:t>z score = 1.96</w:t>
      </w:r>
    </w:p>
    <w:p w14:paraId="16DCE78A" w14:textId="67BB25AD" w:rsidR="00D21905" w:rsidRDefault="00D21905" w:rsidP="00F844FD">
      <w:pPr>
        <w:pStyle w:val="NoSpacing"/>
        <w:numPr>
          <w:ilvl w:val="0"/>
          <w:numId w:val="4"/>
        </w:numPr>
        <w:jc w:val="both"/>
      </w:pPr>
      <w:r>
        <w:t>Level of Significance - 0.05</w:t>
      </w:r>
    </w:p>
    <w:p w14:paraId="044F2C43" w14:textId="77777777" w:rsidR="00D21905" w:rsidRDefault="00D21905" w:rsidP="004633E0"/>
    <w:p w14:paraId="6405140A" w14:textId="4FBF98A1" w:rsidR="00D21905" w:rsidRDefault="00D21905" w:rsidP="0053610A">
      <w:pPr>
        <w:jc w:val="both"/>
      </w:pPr>
      <w:r>
        <w:t>The questions, analysis and recommendations are as follows:</w:t>
      </w:r>
    </w:p>
    <w:p w14:paraId="6DA475E4" w14:textId="0D05EB44" w:rsidR="00D21905" w:rsidRDefault="00D21905" w:rsidP="0053610A">
      <w:pPr>
        <w:pStyle w:val="ListParagraph"/>
        <w:numPr>
          <w:ilvl w:val="0"/>
          <w:numId w:val="5"/>
        </w:numPr>
        <w:jc w:val="both"/>
      </w:pPr>
      <w:r w:rsidRPr="00D21905">
        <w:rPr>
          <w:b/>
          <w:bCs/>
        </w:rPr>
        <w:t>Where</w:t>
      </w:r>
      <w:r w:rsidRPr="004633E0">
        <w:t xml:space="preserve"> is the most promising market to open a new restaurant?</w:t>
      </w:r>
    </w:p>
    <w:p w14:paraId="0BA414EF" w14:textId="77777777" w:rsidR="00D21905" w:rsidRPr="00215553" w:rsidRDefault="00D21905" w:rsidP="0053610A">
      <w:pPr>
        <w:pStyle w:val="ListParagraph"/>
        <w:jc w:val="both"/>
      </w:pPr>
    </w:p>
    <w:p w14:paraId="5A361353" w14:textId="0495F485" w:rsidR="00215553" w:rsidRPr="00215553" w:rsidRDefault="00D21905" w:rsidP="0053610A">
      <w:pPr>
        <w:pStyle w:val="ListParagraph"/>
        <w:jc w:val="both"/>
      </w:pPr>
      <w:r w:rsidRPr="00215553">
        <w:t xml:space="preserve">Rationale- </w:t>
      </w:r>
      <w:r w:rsidR="00215553" w:rsidRPr="00215553">
        <w:t xml:space="preserve">To determine the best location for a new restaurant, </w:t>
      </w:r>
      <w:r w:rsidR="00215553">
        <w:t xml:space="preserve">we performed </w:t>
      </w:r>
      <w:r w:rsidR="00215553" w:rsidRPr="00215553">
        <w:t>a statistical analysis to identify cities that are not just highly-rated, but reliably so. Instead of relying on a simple average, which can be skewed by a small number of reviews, we calculated the 95% confidence interval for the mean star rating in every city with a substantial number of restaurants.</w:t>
      </w:r>
    </w:p>
    <w:p w14:paraId="6790391E" w14:textId="77777777" w:rsidR="00215553" w:rsidRDefault="00215553" w:rsidP="0053610A">
      <w:pPr>
        <w:pStyle w:val="ListParagraph"/>
        <w:jc w:val="both"/>
      </w:pPr>
      <w:r w:rsidRPr="00215553">
        <w:t>By ranking cities based on the lower bound of this interval, we can identify markets where we are 95% confident that the true average rating is above a certain high threshold. This method prioritizes consistency and market health.</w:t>
      </w:r>
    </w:p>
    <w:p w14:paraId="29AF6434" w14:textId="77777777" w:rsidR="00215553" w:rsidRDefault="00215553" w:rsidP="00215553">
      <w:pPr>
        <w:pStyle w:val="ListParagraph"/>
      </w:pPr>
    </w:p>
    <w:p w14:paraId="16A2C1B7" w14:textId="77777777" w:rsidR="00F844FD" w:rsidRDefault="00F844FD" w:rsidP="00215553">
      <w:pPr>
        <w:pStyle w:val="ListParagraph"/>
      </w:pPr>
    </w:p>
    <w:p w14:paraId="46B3B632" w14:textId="77777777" w:rsidR="00B74EED" w:rsidRDefault="00B74EED" w:rsidP="00215553">
      <w:pPr>
        <w:pStyle w:val="ListParagraph"/>
      </w:pPr>
    </w:p>
    <w:p w14:paraId="125B34EB" w14:textId="1597B1DE" w:rsidR="00993B67" w:rsidRPr="009A42C2" w:rsidRDefault="00993B67" w:rsidP="00215553">
      <w:pPr>
        <w:pStyle w:val="ListParagraph"/>
        <w:rPr>
          <w:b/>
          <w:bCs/>
        </w:rPr>
      </w:pPr>
      <w:r w:rsidRPr="009A42C2">
        <w:rPr>
          <w:b/>
          <w:bCs/>
        </w:rPr>
        <w:t>Key Findings from the Data:</w:t>
      </w:r>
    </w:p>
    <w:p w14:paraId="00640246" w14:textId="74C3DFB4" w:rsidR="00215553" w:rsidRPr="00215553" w:rsidRDefault="00215553" w:rsidP="00215553">
      <w:pPr>
        <w:pStyle w:val="ListParagraph"/>
      </w:pPr>
      <w:r w:rsidRPr="00215553">
        <w:t>The analysis identified five strong candidate cities</w:t>
      </w:r>
      <w:r>
        <w:t>:</w:t>
      </w:r>
    </w:p>
    <w:tbl>
      <w:tblPr>
        <w:tblStyle w:val="TableGrid"/>
        <w:tblW w:w="5000" w:type="pct"/>
        <w:tblLook w:val="04A0" w:firstRow="1" w:lastRow="0" w:firstColumn="1" w:lastColumn="0" w:noHBand="0" w:noVBand="1"/>
      </w:tblPr>
      <w:tblGrid>
        <w:gridCol w:w="3484"/>
        <w:gridCol w:w="3484"/>
        <w:gridCol w:w="3488"/>
      </w:tblGrid>
      <w:tr w:rsidR="00F02643" w14:paraId="76B1DFBA" w14:textId="77777777" w:rsidTr="0004569A">
        <w:tc>
          <w:tcPr>
            <w:tcW w:w="5000" w:type="pct"/>
            <w:gridSpan w:val="3"/>
          </w:tcPr>
          <w:p w14:paraId="33AFB4A5" w14:textId="0475770A" w:rsidR="00F02643" w:rsidRPr="0004569A" w:rsidRDefault="00F02643" w:rsidP="00D21905">
            <w:pPr>
              <w:pStyle w:val="ListParagraph"/>
              <w:ind w:left="0"/>
              <w:rPr>
                <w:b/>
                <w:bCs/>
              </w:rPr>
            </w:pPr>
            <w:r w:rsidRPr="0004569A">
              <w:rPr>
                <w:b/>
                <w:bCs/>
              </w:rPr>
              <w:t>Top 5 Recommended Cities Based on 95% Confidence Interval of Mean Rating</w:t>
            </w:r>
          </w:p>
        </w:tc>
      </w:tr>
      <w:tr w:rsidR="00F02643" w14:paraId="5DE96D6C" w14:textId="77777777" w:rsidTr="0004569A">
        <w:tc>
          <w:tcPr>
            <w:tcW w:w="1666" w:type="pct"/>
          </w:tcPr>
          <w:p w14:paraId="20E0CED8" w14:textId="30FB4931" w:rsidR="00F02643" w:rsidRPr="0004569A" w:rsidRDefault="00F02643" w:rsidP="00D21905">
            <w:pPr>
              <w:pStyle w:val="ListParagraph"/>
              <w:ind w:left="0"/>
              <w:rPr>
                <w:b/>
                <w:bCs/>
              </w:rPr>
            </w:pPr>
            <w:r w:rsidRPr="0004569A">
              <w:rPr>
                <w:b/>
                <w:bCs/>
              </w:rPr>
              <w:t>City</w:t>
            </w:r>
          </w:p>
        </w:tc>
        <w:tc>
          <w:tcPr>
            <w:tcW w:w="1666" w:type="pct"/>
          </w:tcPr>
          <w:p w14:paraId="6B6BFA13" w14:textId="6388A669" w:rsidR="00F02643" w:rsidRPr="0004569A" w:rsidRDefault="00F02643" w:rsidP="00D21905">
            <w:pPr>
              <w:pStyle w:val="ListParagraph"/>
              <w:ind w:left="0"/>
              <w:rPr>
                <w:b/>
                <w:bCs/>
              </w:rPr>
            </w:pPr>
            <w:r w:rsidRPr="0004569A">
              <w:rPr>
                <w:b/>
                <w:bCs/>
              </w:rPr>
              <w:t>State</w:t>
            </w:r>
          </w:p>
        </w:tc>
        <w:tc>
          <w:tcPr>
            <w:tcW w:w="1667" w:type="pct"/>
          </w:tcPr>
          <w:p w14:paraId="2865A14A" w14:textId="651468B5" w:rsidR="00F02643" w:rsidRPr="0004569A" w:rsidRDefault="00F02643" w:rsidP="00D21905">
            <w:pPr>
              <w:pStyle w:val="ListParagraph"/>
              <w:ind w:left="0"/>
              <w:rPr>
                <w:b/>
                <w:bCs/>
              </w:rPr>
            </w:pPr>
            <w:r w:rsidRPr="0004569A">
              <w:rPr>
                <w:b/>
                <w:bCs/>
              </w:rPr>
              <w:t>CI_lower_bound</w:t>
            </w:r>
          </w:p>
        </w:tc>
      </w:tr>
      <w:tr w:rsidR="00F02643" w14:paraId="0828F443" w14:textId="77777777" w:rsidTr="0004569A">
        <w:tc>
          <w:tcPr>
            <w:tcW w:w="1666" w:type="pct"/>
          </w:tcPr>
          <w:p w14:paraId="5F17A465" w14:textId="0C581D12" w:rsidR="00F02643" w:rsidRDefault="00F02643" w:rsidP="00D21905">
            <w:pPr>
              <w:pStyle w:val="ListParagraph"/>
              <w:ind w:left="0"/>
            </w:pPr>
            <w:r>
              <w:t>Portland</w:t>
            </w:r>
          </w:p>
        </w:tc>
        <w:tc>
          <w:tcPr>
            <w:tcW w:w="1666" w:type="pct"/>
          </w:tcPr>
          <w:p w14:paraId="290AA091" w14:textId="40D4AD57" w:rsidR="00F02643" w:rsidRDefault="00F02643" w:rsidP="00D21905">
            <w:pPr>
              <w:pStyle w:val="ListParagraph"/>
              <w:ind w:left="0"/>
            </w:pPr>
            <w:r>
              <w:t>OR</w:t>
            </w:r>
          </w:p>
        </w:tc>
        <w:tc>
          <w:tcPr>
            <w:tcW w:w="1667" w:type="pct"/>
          </w:tcPr>
          <w:p w14:paraId="17BEA768" w14:textId="3533A7B7" w:rsidR="00F02643" w:rsidRDefault="00F02643" w:rsidP="00D21905">
            <w:pPr>
              <w:pStyle w:val="ListParagraph"/>
              <w:ind w:left="0"/>
            </w:pPr>
            <w:r w:rsidRPr="00F02643">
              <w:t>3.806264</w:t>
            </w:r>
          </w:p>
        </w:tc>
      </w:tr>
      <w:tr w:rsidR="00F02643" w14:paraId="1D4A4696" w14:textId="77777777" w:rsidTr="0004569A">
        <w:tc>
          <w:tcPr>
            <w:tcW w:w="1666" w:type="pct"/>
          </w:tcPr>
          <w:p w14:paraId="262F59A6" w14:textId="7E5CA27C" w:rsidR="00F02643" w:rsidRDefault="00F02643" w:rsidP="00D21905">
            <w:pPr>
              <w:pStyle w:val="ListParagraph"/>
              <w:ind w:left="0"/>
            </w:pPr>
            <w:r>
              <w:t>Winter Park</w:t>
            </w:r>
          </w:p>
        </w:tc>
        <w:tc>
          <w:tcPr>
            <w:tcW w:w="1666" w:type="pct"/>
          </w:tcPr>
          <w:p w14:paraId="018F0EB3" w14:textId="4668500E" w:rsidR="00F02643" w:rsidRDefault="00F02643" w:rsidP="00D21905">
            <w:pPr>
              <w:pStyle w:val="ListParagraph"/>
              <w:ind w:left="0"/>
            </w:pPr>
            <w:r>
              <w:t>FL</w:t>
            </w:r>
          </w:p>
        </w:tc>
        <w:tc>
          <w:tcPr>
            <w:tcW w:w="1667" w:type="pct"/>
          </w:tcPr>
          <w:p w14:paraId="683390E3" w14:textId="34C12D38" w:rsidR="00F02643" w:rsidRDefault="00F02643" w:rsidP="00D21905">
            <w:pPr>
              <w:pStyle w:val="ListParagraph"/>
              <w:ind w:left="0"/>
            </w:pPr>
            <w:r w:rsidRPr="00F02643">
              <w:t>3.675592</w:t>
            </w:r>
          </w:p>
        </w:tc>
      </w:tr>
      <w:tr w:rsidR="00F02643" w14:paraId="7F7200F4" w14:textId="77777777" w:rsidTr="0004569A">
        <w:tc>
          <w:tcPr>
            <w:tcW w:w="1666" w:type="pct"/>
          </w:tcPr>
          <w:p w14:paraId="45829992" w14:textId="1CA51956" w:rsidR="00F02643" w:rsidRDefault="00F02643" w:rsidP="00D21905">
            <w:pPr>
              <w:pStyle w:val="ListParagraph"/>
              <w:ind w:left="0"/>
            </w:pPr>
            <w:r>
              <w:t>Austin</w:t>
            </w:r>
          </w:p>
        </w:tc>
        <w:tc>
          <w:tcPr>
            <w:tcW w:w="1666" w:type="pct"/>
          </w:tcPr>
          <w:p w14:paraId="3E4A4EE8" w14:textId="22CBCC69" w:rsidR="00F02643" w:rsidRDefault="00F02643" w:rsidP="00D21905">
            <w:pPr>
              <w:pStyle w:val="ListParagraph"/>
              <w:ind w:left="0"/>
            </w:pPr>
            <w:r>
              <w:t>TX</w:t>
            </w:r>
          </w:p>
        </w:tc>
        <w:tc>
          <w:tcPr>
            <w:tcW w:w="1667" w:type="pct"/>
          </w:tcPr>
          <w:p w14:paraId="43C1DE17" w14:textId="1297AF2C" w:rsidR="00F02643" w:rsidRDefault="00F02643" w:rsidP="00D21905">
            <w:pPr>
              <w:pStyle w:val="ListParagraph"/>
              <w:ind w:left="0"/>
            </w:pPr>
            <w:r w:rsidRPr="00F02643">
              <w:t>3.654609</w:t>
            </w:r>
          </w:p>
        </w:tc>
      </w:tr>
      <w:tr w:rsidR="00F02643" w14:paraId="352FDC20" w14:textId="77777777" w:rsidTr="0004569A">
        <w:tc>
          <w:tcPr>
            <w:tcW w:w="1666" w:type="pct"/>
          </w:tcPr>
          <w:p w14:paraId="53D5E46C" w14:textId="17FB8AE3" w:rsidR="00F02643" w:rsidRDefault="00F02643" w:rsidP="00D21905">
            <w:pPr>
              <w:pStyle w:val="ListParagraph"/>
              <w:ind w:left="0"/>
            </w:pPr>
            <w:r>
              <w:t>Winthrop</w:t>
            </w:r>
          </w:p>
        </w:tc>
        <w:tc>
          <w:tcPr>
            <w:tcW w:w="1666" w:type="pct"/>
          </w:tcPr>
          <w:p w14:paraId="4FA8E670" w14:textId="29B19781" w:rsidR="00F02643" w:rsidRDefault="00F02643" w:rsidP="00D21905">
            <w:pPr>
              <w:pStyle w:val="ListParagraph"/>
              <w:ind w:left="0"/>
            </w:pPr>
            <w:r>
              <w:t>MA</w:t>
            </w:r>
          </w:p>
        </w:tc>
        <w:tc>
          <w:tcPr>
            <w:tcW w:w="1667" w:type="pct"/>
          </w:tcPr>
          <w:p w14:paraId="1D9D4369" w14:textId="029D940B" w:rsidR="00F02643" w:rsidRDefault="00F02643" w:rsidP="00D21905">
            <w:pPr>
              <w:pStyle w:val="ListParagraph"/>
              <w:ind w:left="0"/>
            </w:pPr>
            <w:r w:rsidRPr="00F02643">
              <w:t>3.636165</w:t>
            </w:r>
          </w:p>
        </w:tc>
      </w:tr>
      <w:tr w:rsidR="00F02643" w14:paraId="4AF81E75" w14:textId="77777777" w:rsidTr="0004569A">
        <w:tc>
          <w:tcPr>
            <w:tcW w:w="1666" w:type="pct"/>
          </w:tcPr>
          <w:p w14:paraId="198AC211" w14:textId="3A76D074" w:rsidR="00F02643" w:rsidRDefault="00F02643" w:rsidP="00D21905">
            <w:pPr>
              <w:pStyle w:val="ListParagraph"/>
              <w:ind w:left="0"/>
            </w:pPr>
            <w:r>
              <w:t>Somerville</w:t>
            </w:r>
          </w:p>
        </w:tc>
        <w:tc>
          <w:tcPr>
            <w:tcW w:w="1666" w:type="pct"/>
          </w:tcPr>
          <w:p w14:paraId="7B43BD8B" w14:textId="3A4741B9" w:rsidR="00F02643" w:rsidRDefault="00F02643" w:rsidP="00D21905">
            <w:pPr>
              <w:pStyle w:val="ListParagraph"/>
              <w:ind w:left="0"/>
            </w:pPr>
            <w:r>
              <w:t>MA</w:t>
            </w:r>
          </w:p>
        </w:tc>
        <w:tc>
          <w:tcPr>
            <w:tcW w:w="1667" w:type="pct"/>
          </w:tcPr>
          <w:p w14:paraId="70CB869D" w14:textId="25438A55" w:rsidR="00F02643" w:rsidRDefault="00215553" w:rsidP="00D21905">
            <w:pPr>
              <w:pStyle w:val="ListParagraph"/>
              <w:ind w:left="0"/>
            </w:pPr>
            <w:r w:rsidRPr="00215553">
              <w:t>3.622077</w:t>
            </w:r>
          </w:p>
        </w:tc>
      </w:tr>
    </w:tbl>
    <w:p w14:paraId="4BA89D53" w14:textId="77777777" w:rsidR="00F02643" w:rsidRDefault="00F02643" w:rsidP="00D21905">
      <w:pPr>
        <w:pStyle w:val="ListParagraph"/>
      </w:pPr>
    </w:p>
    <w:tbl>
      <w:tblPr>
        <w:tblStyle w:val="TableGrid"/>
        <w:tblW w:w="5000" w:type="pct"/>
        <w:tblLook w:val="04A0" w:firstRow="1" w:lastRow="0" w:firstColumn="1" w:lastColumn="0" w:noHBand="0" w:noVBand="1"/>
      </w:tblPr>
      <w:tblGrid>
        <w:gridCol w:w="3484"/>
        <w:gridCol w:w="3484"/>
        <w:gridCol w:w="3488"/>
      </w:tblGrid>
      <w:tr w:rsidR="00215553" w14:paraId="6A6A44C2" w14:textId="77777777" w:rsidTr="0004569A">
        <w:tc>
          <w:tcPr>
            <w:tcW w:w="5000" w:type="pct"/>
            <w:gridSpan w:val="3"/>
          </w:tcPr>
          <w:p w14:paraId="5DD25DED" w14:textId="40458094" w:rsidR="00215553" w:rsidRPr="0004569A" w:rsidRDefault="00215553" w:rsidP="00757BB5">
            <w:pPr>
              <w:pStyle w:val="ListParagraph"/>
              <w:ind w:left="0"/>
              <w:rPr>
                <w:b/>
                <w:bCs/>
              </w:rPr>
            </w:pPr>
            <w:r w:rsidRPr="0004569A">
              <w:rPr>
                <w:b/>
                <w:bCs/>
              </w:rPr>
              <w:t>Final choice based on lower bound of 95% Confidence Interval of mean rating</w:t>
            </w:r>
          </w:p>
        </w:tc>
      </w:tr>
      <w:tr w:rsidR="00215553" w14:paraId="5AB77DA5" w14:textId="77777777" w:rsidTr="0004569A">
        <w:tc>
          <w:tcPr>
            <w:tcW w:w="1666" w:type="pct"/>
          </w:tcPr>
          <w:p w14:paraId="09DCA364" w14:textId="77777777" w:rsidR="00215553" w:rsidRDefault="00215553" w:rsidP="00757BB5">
            <w:pPr>
              <w:pStyle w:val="ListParagraph"/>
              <w:ind w:left="0"/>
            </w:pPr>
            <w:r>
              <w:t>City</w:t>
            </w:r>
          </w:p>
        </w:tc>
        <w:tc>
          <w:tcPr>
            <w:tcW w:w="1666" w:type="pct"/>
          </w:tcPr>
          <w:p w14:paraId="7074EFCB" w14:textId="77777777" w:rsidR="00215553" w:rsidRDefault="00215553" w:rsidP="00757BB5">
            <w:pPr>
              <w:pStyle w:val="ListParagraph"/>
              <w:ind w:left="0"/>
            </w:pPr>
            <w:r>
              <w:t>State</w:t>
            </w:r>
          </w:p>
        </w:tc>
        <w:tc>
          <w:tcPr>
            <w:tcW w:w="1667" w:type="pct"/>
          </w:tcPr>
          <w:p w14:paraId="51202EFD" w14:textId="77777777" w:rsidR="00215553" w:rsidRDefault="00215553" w:rsidP="00757BB5">
            <w:pPr>
              <w:pStyle w:val="ListParagraph"/>
              <w:ind w:left="0"/>
            </w:pPr>
            <w:r>
              <w:t>CI_lower_bound</w:t>
            </w:r>
          </w:p>
        </w:tc>
      </w:tr>
      <w:tr w:rsidR="00215553" w14:paraId="72C6B3A2" w14:textId="77777777" w:rsidTr="0004569A">
        <w:tc>
          <w:tcPr>
            <w:tcW w:w="1666" w:type="pct"/>
          </w:tcPr>
          <w:p w14:paraId="4C5C05B2" w14:textId="77777777" w:rsidR="00215553" w:rsidRDefault="00215553" w:rsidP="00757BB5">
            <w:pPr>
              <w:pStyle w:val="ListParagraph"/>
              <w:ind w:left="0"/>
            </w:pPr>
            <w:r>
              <w:t>Portland</w:t>
            </w:r>
          </w:p>
        </w:tc>
        <w:tc>
          <w:tcPr>
            <w:tcW w:w="1666" w:type="pct"/>
          </w:tcPr>
          <w:p w14:paraId="015366F1" w14:textId="77777777" w:rsidR="00215553" w:rsidRDefault="00215553" w:rsidP="00757BB5">
            <w:pPr>
              <w:pStyle w:val="ListParagraph"/>
              <w:ind w:left="0"/>
            </w:pPr>
            <w:r>
              <w:t>OR</w:t>
            </w:r>
          </w:p>
        </w:tc>
        <w:tc>
          <w:tcPr>
            <w:tcW w:w="1667" w:type="pct"/>
          </w:tcPr>
          <w:p w14:paraId="77A0E6E4" w14:textId="77777777" w:rsidR="00215553" w:rsidRDefault="00215553" w:rsidP="00757BB5">
            <w:pPr>
              <w:pStyle w:val="ListParagraph"/>
              <w:ind w:left="0"/>
            </w:pPr>
            <w:r w:rsidRPr="00F02643">
              <w:t>3.806264</w:t>
            </w:r>
          </w:p>
        </w:tc>
      </w:tr>
    </w:tbl>
    <w:p w14:paraId="7C8F93AE" w14:textId="77777777" w:rsidR="00D21905" w:rsidRDefault="00D21905" w:rsidP="00D21905">
      <w:pPr>
        <w:pStyle w:val="ListParagraph"/>
      </w:pPr>
    </w:p>
    <w:p w14:paraId="52E24CEC" w14:textId="77777777" w:rsidR="00215553" w:rsidRPr="00215553" w:rsidRDefault="00215553" w:rsidP="0053610A">
      <w:pPr>
        <w:pStyle w:val="ListParagraph"/>
        <w:jc w:val="both"/>
        <w:rPr>
          <w:b/>
          <w:bCs/>
        </w:rPr>
      </w:pPr>
      <w:r w:rsidRPr="00215553">
        <w:rPr>
          <w:b/>
          <w:bCs/>
        </w:rPr>
        <w:t>Recommendation: Portland, Oregon</w:t>
      </w:r>
    </w:p>
    <w:p w14:paraId="6224BB93" w14:textId="77777777" w:rsidR="00215553" w:rsidRDefault="00215553" w:rsidP="0053610A">
      <w:pPr>
        <w:pStyle w:val="ListParagraph"/>
        <w:jc w:val="both"/>
      </w:pPr>
      <w:r>
        <w:t xml:space="preserve">The data clearly indicates that </w:t>
      </w:r>
      <w:r w:rsidRPr="00215553">
        <w:rPr>
          <w:u w:val="single"/>
        </w:rPr>
        <w:t>Portland, Oregon</w:t>
      </w:r>
      <w:r>
        <w:t xml:space="preserve">, is the top-recommended location. </w:t>
      </w:r>
    </w:p>
    <w:p w14:paraId="5711D85A" w14:textId="77777777" w:rsidR="002C2A9B" w:rsidRDefault="002C2A9B" w:rsidP="0053610A">
      <w:pPr>
        <w:pStyle w:val="ListParagraph"/>
        <w:jc w:val="both"/>
      </w:pPr>
    </w:p>
    <w:p w14:paraId="0DCAB5E9" w14:textId="6EA060E9" w:rsidR="00215553" w:rsidRPr="002C2A9B" w:rsidRDefault="00215553" w:rsidP="0053610A">
      <w:pPr>
        <w:pStyle w:val="ListParagraph"/>
        <w:jc w:val="both"/>
        <w:rPr>
          <w:rStyle w:val="IntenseEmphasis"/>
        </w:rPr>
      </w:pPr>
      <w:r w:rsidRPr="002C2A9B">
        <w:rPr>
          <w:rStyle w:val="IntenseEmphasis"/>
        </w:rPr>
        <w:t>We can be 95% confident that the true average restaurant rating in Portland is at least 3.81 stars, a significantly high benchmark. This suggests a mature and appreciative customer base with a strong culture of dining out and providing positive feedback, making it an ideal market to enter. Other strong candidates for consideration include Winter Park, Florida, and Austin, Texas.</w:t>
      </w:r>
    </w:p>
    <w:p w14:paraId="11E32DB9" w14:textId="77777777" w:rsidR="00215553" w:rsidRDefault="00215553" w:rsidP="0053610A">
      <w:pPr>
        <w:pStyle w:val="ListParagraph"/>
        <w:jc w:val="both"/>
      </w:pPr>
    </w:p>
    <w:p w14:paraId="70B791B7" w14:textId="77777777" w:rsidR="00D21905" w:rsidRDefault="00D21905" w:rsidP="0053610A">
      <w:pPr>
        <w:pStyle w:val="ListParagraph"/>
        <w:numPr>
          <w:ilvl w:val="0"/>
          <w:numId w:val="5"/>
        </w:numPr>
        <w:jc w:val="both"/>
      </w:pPr>
      <w:r w:rsidRPr="00D21905">
        <w:rPr>
          <w:b/>
          <w:bCs/>
        </w:rPr>
        <w:t>What</w:t>
      </w:r>
      <w:r w:rsidRPr="004633E0">
        <w:t xml:space="preserve"> type of restaurant concept and cuisine is most likely to succeed?</w:t>
      </w:r>
    </w:p>
    <w:p w14:paraId="05112F68" w14:textId="77777777" w:rsidR="00D21905" w:rsidRDefault="00D21905" w:rsidP="0053610A">
      <w:pPr>
        <w:pStyle w:val="ListParagraph"/>
        <w:jc w:val="both"/>
      </w:pPr>
    </w:p>
    <w:p w14:paraId="46065DE5" w14:textId="37D61A0E" w:rsidR="00C26016" w:rsidRPr="00C26016" w:rsidRDefault="00D21905" w:rsidP="0053610A">
      <w:pPr>
        <w:pStyle w:val="ListParagraph"/>
        <w:jc w:val="both"/>
      </w:pPr>
      <w:r>
        <w:t xml:space="preserve">Rationale- </w:t>
      </w:r>
      <w:r w:rsidR="00C26016" w:rsidRPr="00C26016">
        <w:t>To answer this,</w:t>
      </w:r>
      <w:r w:rsidR="00C26016">
        <w:t xml:space="preserve"> we built</w:t>
      </w:r>
      <w:r w:rsidR="00C26016" w:rsidRPr="00C26016">
        <w:t xml:space="preserve"> a comprehensive regression model </w:t>
      </w:r>
      <w:r w:rsidR="00C26016">
        <w:t>and</w:t>
      </w:r>
      <w:r w:rsidR="00C26016" w:rsidRPr="00C26016">
        <w:t xml:space="preserve"> analysed </w:t>
      </w:r>
      <w:r w:rsidR="00C26016">
        <w:t xml:space="preserve">the data </w:t>
      </w:r>
      <w:r w:rsidR="00C26016" w:rsidRPr="00C26016">
        <w:t xml:space="preserve">to isolate the impact of specific features—from cuisine type to ambiance and parking—on a restaurant's final star rating. This statistical technique highlights the factors that are most statistically significant and have the largest effect, providing a clear blueprint for </w:t>
      </w:r>
      <w:r w:rsidR="00C26016">
        <w:t>success</w:t>
      </w:r>
      <w:r w:rsidR="00C26016" w:rsidRPr="00C26016">
        <w:t>.</w:t>
      </w:r>
    </w:p>
    <w:p w14:paraId="7D4CF18E" w14:textId="60C7FBCC" w:rsidR="00C26016" w:rsidRPr="00C26016" w:rsidRDefault="00685E59" w:rsidP="0053610A">
      <w:pPr>
        <w:pStyle w:val="ListParagraph"/>
        <w:jc w:val="both"/>
      </w:pPr>
      <w:r>
        <w:t>Our</w:t>
      </w:r>
      <w:r w:rsidR="00C26016" w:rsidRPr="00C26016">
        <w:t xml:space="preserve"> analysis reveals that the most successful restaurant</w:t>
      </w:r>
      <w:r>
        <w:t>s</w:t>
      </w:r>
      <w:r w:rsidR="00C26016" w:rsidRPr="00C26016">
        <w:t xml:space="preserve"> prioritize a specific </w:t>
      </w:r>
      <w:r w:rsidR="00C26016" w:rsidRPr="00C26016">
        <w:rPr>
          <w:b/>
          <w:bCs/>
        </w:rPr>
        <w:t>atmosphere</w:t>
      </w:r>
      <w:r w:rsidR="00C26016" w:rsidRPr="00C26016">
        <w:t xml:space="preserve"> and a </w:t>
      </w:r>
      <w:r w:rsidR="00C26016" w:rsidRPr="00C26016">
        <w:rPr>
          <w:b/>
          <w:bCs/>
        </w:rPr>
        <w:t>specialized offering</w:t>
      </w:r>
      <w:r w:rsidR="00C26016" w:rsidRPr="00C26016">
        <w:t xml:space="preserve"> over a broad, generic approach.</w:t>
      </w:r>
    </w:p>
    <w:p w14:paraId="346D60DE" w14:textId="77777777" w:rsidR="00685E59" w:rsidRDefault="00685E59" w:rsidP="0053610A">
      <w:pPr>
        <w:pStyle w:val="ListParagraph"/>
        <w:jc w:val="both"/>
        <w:rPr>
          <w:b/>
          <w:bCs/>
        </w:rPr>
      </w:pPr>
    </w:p>
    <w:p w14:paraId="33829721" w14:textId="0159C374" w:rsidR="00685E59" w:rsidRPr="00685E59" w:rsidRDefault="00685E59" w:rsidP="0053610A">
      <w:pPr>
        <w:pStyle w:val="ListParagraph"/>
        <w:jc w:val="both"/>
        <w:rPr>
          <w:b/>
          <w:bCs/>
        </w:rPr>
      </w:pPr>
      <w:r w:rsidRPr="00685E59">
        <w:rPr>
          <w:b/>
          <w:bCs/>
        </w:rPr>
        <w:t>Key Findings from the Data</w:t>
      </w:r>
      <w:r w:rsidRPr="009A42C2">
        <w:rPr>
          <w:b/>
          <w:bCs/>
        </w:rPr>
        <w:t>:</w:t>
      </w:r>
    </w:p>
    <w:p w14:paraId="33EC9658" w14:textId="117CF1ED" w:rsidR="00685E59" w:rsidRPr="00685E59" w:rsidRDefault="00685E59" w:rsidP="0053610A">
      <w:pPr>
        <w:pStyle w:val="ListParagraph"/>
        <w:jc w:val="both"/>
      </w:pPr>
      <w:r>
        <w:t>Our</w:t>
      </w:r>
      <w:r w:rsidRPr="00685E59">
        <w:t xml:space="preserve"> model identified the following attributes and cuisine types as having the most significant impact on star ratings. A positive "Effect on Stars" means the feature is associated with higher ratings, while a negative value is associated with lower ratings.</w:t>
      </w:r>
    </w:p>
    <w:p w14:paraId="73524E65" w14:textId="0BDBCCD9" w:rsidR="00D21905" w:rsidRDefault="00D21905" w:rsidP="00D21905">
      <w:pPr>
        <w:pStyle w:val="ListParagraph"/>
      </w:pPr>
    </w:p>
    <w:p w14:paraId="3FB67315" w14:textId="2C16D543" w:rsidR="00685E59" w:rsidRPr="00685E59" w:rsidRDefault="00685E59" w:rsidP="00D21905">
      <w:pPr>
        <w:pStyle w:val="ListParagraph"/>
        <w:rPr>
          <w:b/>
          <w:bCs/>
        </w:rPr>
      </w:pPr>
      <w:r w:rsidRPr="00685E59">
        <w:rPr>
          <w:b/>
          <w:bCs/>
        </w:rPr>
        <w:t xml:space="preserve">Most Impactful Attributes: </w:t>
      </w:r>
    </w:p>
    <w:tbl>
      <w:tblPr>
        <w:tblStyle w:val="TableGrid"/>
        <w:tblW w:w="5000" w:type="pct"/>
        <w:tblLook w:val="04A0" w:firstRow="1" w:lastRow="0" w:firstColumn="1" w:lastColumn="0" w:noHBand="0" w:noVBand="1"/>
      </w:tblPr>
      <w:tblGrid>
        <w:gridCol w:w="4829"/>
        <w:gridCol w:w="5627"/>
      </w:tblGrid>
      <w:tr w:rsidR="00E862E8" w14:paraId="5EEC000D" w14:textId="77777777" w:rsidTr="0004569A">
        <w:tc>
          <w:tcPr>
            <w:tcW w:w="2309" w:type="pct"/>
          </w:tcPr>
          <w:p w14:paraId="6EFEF62D" w14:textId="38CCA173" w:rsidR="00E862E8" w:rsidRPr="00E862E8" w:rsidRDefault="00E862E8" w:rsidP="00D21905">
            <w:pPr>
              <w:pStyle w:val="ListParagraph"/>
              <w:ind w:left="0"/>
              <w:rPr>
                <w:b/>
                <w:bCs/>
                <w:sz w:val="22"/>
                <w:szCs w:val="22"/>
              </w:rPr>
            </w:pPr>
            <w:r w:rsidRPr="00E862E8">
              <w:rPr>
                <w:b/>
                <w:bCs/>
                <w:sz w:val="22"/>
                <w:szCs w:val="22"/>
              </w:rPr>
              <w:t>Attribute</w:t>
            </w:r>
          </w:p>
        </w:tc>
        <w:tc>
          <w:tcPr>
            <w:tcW w:w="2691" w:type="pct"/>
          </w:tcPr>
          <w:p w14:paraId="463715E2" w14:textId="6EA53599" w:rsidR="00E862E8" w:rsidRPr="00E862E8" w:rsidRDefault="00E862E8" w:rsidP="00D21905">
            <w:pPr>
              <w:pStyle w:val="ListParagraph"/>
              <w:ind w:left="0"/>
              <w:rPr>
                <w:b/>
                <w:bCs/>
                <w:sz w:val="22"/>
                <w:szCs w:val="22"/>
              </w:rPr>
            </w:pPr>
            <w:r w:rsidRPr="00E862E8">
              <w:rPr>
                <w:b/>
                <w:bCs/>
                <w:sz w:val="22"/>
                <w:szCs w:val="22"/>
              </w:rPr>
              <w:t>Effect on Stars (Coefficient)</w:t>
            </w:r>
          </w:p>
        </w:tc>
      </w:tr>
      <w:tr w:rsidR="00E862E8" w14:paraId="463E1A15" w14:textId="77777777" w:rsidTr="0004569A">
        <w:tc>
          <w:tcPr>
            <w:tcW w:w="2309" w:type="pct"/>
          </w:tcPr>
          <w:p w14:paraId="1ECAE417" w14:textId="5F076651" w:rsidR="00E862E8" w:rsidRPr="00E862E8" w:rsidRDefault="00E862E8" w:rsidP="00D21905">
            <w:pPr>
              <w:pStyle w:val="ListParagraph"/>
              <w:ind w:left="0"/>
              <w:rPr>
                <w:sz w:val="22"/>
                <w:szCs w:val="22"/>
              </w:rPr>
            </w:pPr>
            <w:r w:rsidRPr="00E862E8">
              <w:rPr>
                <w:sz w:val="22"/>
                <w:szCs w:val="22"/>
              </w:rPr>
              <w:t>ambience_intimate</w:t>
            </w:r>
          </w:p>
        </w:tc>
        <w:tc>
          <w:tcPr>
            <w:tcW w:w="2691" w:type="pct"/>
          </w:tcPr>
          <w:p w14:paraId="689D1960" w14:textId="3F7E6D37" w:rsidR="00E862E8" w:rsidRPr="00E862E8" w:rsidRDefault="00E862E8" w:rsidP="00685E59">
            <w:pPr>
              <w:pStyle w:val="ListParagraph"/>
              <w:ind w:left="0"/>
              <w:jc w:val="center"/>
              <w:rPr>
                <w:sz w:val="22"/>
                <w:szCs w:val="22"/>
              </w:rPr>
            </w:pPr>
            <w:r w:rsidRPr="00E862E8">
              <w:rPr>
                <w:sz w:val="22"/>
                <w:szCs w:val="22"/>
              </w:rPr>
              <w:t>0.231187</w:t>
            </w:r>
          </w:p>
        </w:tc>
      </w:tr>
      <w:tr w:rsidR="00E862E8" w14:paraId="65861F7A" w14:textId="77777777" w:rsidTr="0004569A">
        <w:tc>
          <w:tcPr>
            <w:tcW w:w="2309" w:type="pct"/>
          </w:tcPr>
          <w:p w14:paraId="577B6A46" w14:textId="5BD9B143" w:rsidR="00E862E8" w:rsidRPr="00E862E8" w:rsidRDefault="00E862E8" w:rsidP="00D21905">
            <w:pPr>
              <w:pStyle w:val="ListParagraph"/>
              <w:ind w:left="0"/>
              <w:rPr>
                <w:sz w:val="22"/>
                <w:szCs w:val="22"/>
              </w:rPr>
            </w:pPr>
            <w:r w:rsidRPr="00E862E8">
              <w:rPr>
                <w:sz w:val="22"/>
                <w:szCs w:val="22"/>
              </w:rPr>
              <w:t>businessparking_street</w:t>
            </w:r>
          </w:p>
        </w:tc>
        <w:tc>
          <w:tcPr>
            <w:tcW w:w="2691" w:type="pct"/>
          </w:tcPr>
          <w:p w14:paraId="34A8E6AF" w14:textId="400294A1" w:rsidR="00E862E8" w:rsidRPr="00E862E8" w:rsidRDefault="00E862E8" w:rsidP="00685E59">
            <w:pPr>
              <w:pStyle w:val="ListParagraph"/>
              <w:ind w:left="0"/>
              <w:jc w:val="center"/>
              <w:rPr>
                <w:sz w:val="22"/>
                <w:szCs w:val="22"/>
              </w:rPr>
            </w:pPr>
            <w:r w:rsidRPr="00E862E8">
              <w:rPr>
                <w:sz w:val="22"/>
                <w:szCs w:val="22"/>
              </w:rPr>
              <w:t>0.169919</w:t>
            </w:r>
          </w:p>
        </w:tc>
      </w:tr>
      <w:tr w:rsidR="00E862E8" w14:paraId="6D33ABB4" w14:textId="77777777" w:rsidTr="0004569A">
        <w:tc>
          <w:tcPr>
            <w:tcW w:w="2309" w:type="pct"/>
          </w:tcPr>
          <w:p w14:paraId="6572763E" w14:textId="6CA2C4D4" w:rsidR="00E862E8" w:rsidRPr="00E862E8" w:rsidRDefault="00E862E8" w:rsidP="00D21905">
            <w:pPr>
              <w:pStyle w:val="ListParagraph"/>
              <w:ind w:left="0"/>
              <w:rPr>
                <w:sz w:val="22"/>
                <w:szCs w:val="22"/>
              </w:rPr>
            </w:pPr>
            <w:r w:rsidRPr="00E862E8">
              <w:rPr>
                <w:sz w:val="22"/>
                <w:szCs w:val="22"/>
              </w:rPr>
              <w:t>goodformeal_latenight</w:t>
            </w:r>
          </w:p>
        </w:tc>
        <w:tc>
          <w:tcPr>
            <w:tcW w:w="2691" w:type="pct"/>
          </w:tcPr>
          <w:p w14:paraId="732F0A14" w14:textId="436503D8" w:rsidR="00E862E8" w:rsidRPr="00E862E8" w:rsidRDefault="00E862E8" w:rsidP="00685E59">
            <w:pPr>
              <w:pStyle w:val="ListParagraph"/>
              <w:ind w:left="0"/>
              <w:jc w:val="center"/>
              <w:rPr>
                <w:sz w:val="22"/>
                <w:szCs w:val="22"/>
              </w:rPr>
            </w:pPr>
            <w:r w:rsidRPr="00E862E8">
              <w:rPr>
                <w:sz w:val="22"/>
                <w:szCs w:val="22"/>
              </w:rPr>
              <w:t>-0.168973</w:t>
            </w:r>
          </w:p>
        </w:tc>
      </w:tr>
      <w:tr w:rsidR="00E862E8" w14:paraId="71369491" w14:textId="77777777" w:rsidTr="0004569A">
        <w:tc>
          <w:tcPr>
            <w:tcW w:w="2309" w:type="pct"/>
          </w:tcPr>
          <w:p w14:paraId="724F143F" w14:textId="02EBCE5C" w:rsidR="00E862E8" w:rsidRPr="00E862E8" w:rsidRDefault="00E862E8" w:rsidP="00D21905">
            <w:pPr>
              <w:pStyle w:val="ListParagraph"/>
              <w:ind w:left="0"/>
              <w:rPr>
                <w:sz w:val="22"/>
                <w:szCs w:val="22"/>
              </w:rPr>
            </w:pPr>
            <w:r w:rsidRPr="00E862E8">
              <w:rPr>
                <w:sz w:val="22"/>
                <w:szCs w:val="22"/>
              </w:rPr>
              <w:t>ambience_classy</w:t>
            </w:r>
          </w:p>
        </w:tc>
        <w:tc>
          <w:tcPr>
            <w:tcW w:w="2691" w:type="pct"/>
          </w:tcPr>
          <w:p w14:paraId="5EC89877" w14:textId="6D69A4F0" w:rsidR="00E862E8" w:rsidRPr="00E862E8" w:rsidRDefault="00E862E8" w:rsidP="00685E59">
            <w:pPr>
              <w:pStyle w:val="ListParagraph"/>
              <w:ind w:left="0"/>
              <w:jc w:val="center"/>
              <w:rPr>
                <w:sz w:val="22"/>
                <w:szCs w:val="22"/>
              </w:rPr>
            </w:pPr>
            <w:r w:rsidRPr="00E862E8">
              <w:rPr>
                <w:sz w:val="22"/>
                <w:szCs w:val="22"/>
              </w:rPr>
              <w:t>0.151641</w:t>
            </w:r>
          </w:p>
        </w:tc>
      </w:tr>
      <w:tr w:rsidR="00E862E8" w14:paraId="77385948" w14:textId="77777777" w:rsidTr="0004569A">
        <w:tc>
          <w:tcPr>
            <w:tcW w:w="2309" w:type="pct"/>
          </w:tcPr>
          <w:p w14:paraId="55EE797B" w14:textId="063971FE" w:rsidR="00E862E8" w:rsidRPr="00E862E8" w:rsidRDefault="00E862E8" w:rsidP="00D21905">
            <w:pPr>
              <w:pStyle w:val="ListParagraph"/>
              <w:ind w:left="0"/>
              <w:rPr>
                <w:sz w:val="22"/>
                <w:szCs w:val="22"/>
              </w:rPr>
            </w:pPr>
            <w:r w:rsidRPr="00E862E8">
              <w:rPr>
                <w:sz w:val="22"/>
                <w:szCs w:val="22"/>
              </w:rPr>
              <w:t>ambience_hipster</w:t>
            </w:r>
          </w:p>
        </w:tc>
        <w:tc>
          <w:tcPr>
            <w:tcW w:w="2691" w:type="pct"/>
          </w:tcPr>
          <w:p w14:paraId="38B758CC" w14:textId="491A7836" w:rsidR="00E862E8" w:rsidRPr="00E862E8" w:rsidRDefault="00E862E8" w:rsidP="00685E59">
            <w:pPr>
              <w:pStyle w:val="ListParagraph"/>
              <w:ind w:left="0"/>
              <w:jc w:val="center"/>
              <w:rPr>
                <w:sz w:val="22"/>
                <w:szCs w:val="22"/>
              </w:rPr>
            </w:pPr>
            <w:r w:rsidRPr="00E862E8">
              <w:rPr>
                <w:sz w:val="22"/>
                <w:szCs w:val="22"/>
              </w:rPr>
              <w:t>0.123561</w:t>
            </w:r>
          </w:p>
        </w:tc>
      </w:tr>
    </w:tbl>
    <w:p w14:paraId="369924A4" w14:textId="77777777" w:rsidR="00685E59" w:rsidRDefault="00685E59" w:rsidP="00D21905">
      <w:pPr>
        <w:pStyle w:val="ListParagraph"/>
      </w:pPr>
    </w:p>
    <w:p w14:paraId="6F9D05AE" w14:textId="77777777" w:rsidR="00B74EED" w:rsidRDefault="00B74EED" w:rsidP="00D21905">
      <w:pPr>
        <w:pStyle w:val="ListParagraph"/>
      </w:pPr>
    </w:p>
    <w:p w14:paraId="0F094909" w14:textId="77777777" w:rsidR="00B74EED" w:rsidRDefault="00B74EED" w:rsidP="00D21905">
      <w:pPr>
        <w:pStyle w:val="ListParagraph"/>
      </w:pPr>
    </w:p>
    <w:p w14:paraId="242CEA38" w14:textId="77777777" w:rsidR="00B74EED" w:rsidRDefault="00B74EED" w:rsidP="00D21905">
      <w:pPr>
        <w:pStyle w:val="ListParagraph"/>
      </w:pPr>
    </w:p>
    <w:p w14:paraId="64385406" w14:textId="28AA27F1" w:rsidR="00685E59" w:rsidRDefault="00685E59" w:rsidP="00D21905">
      <w:pPr>
        <w:pStyle w:val="ListParagraph"/>
        <w:rPr>
          <w:b/>
          <w:bCs/>
        </w:rPr>
      </w:pPr>
      <w:r w:rsidRPr="00685E59">
        <w:rPr>
          <w:b/>
          <w:bCs/>
        </w:rPr>
        <w:t>Most Impactful Cuisine Categories</w:t>
      </w:r>
      <w:r>
        <w:rPr>
          <w:b/>
          <w:bCs/>
        </w:rPr>
        <w:t>:</w:t>
      </w:r>
    </w:p>
    <w:tbl>
      <w:tblPr>
        <w:tblStyle w:val="TableGrid"/>
        <w:tblW w:w="5000" w:type="pct"/>
        <w:tblLook w:val="04A0" w:firstRow="1" w:lastRow="0" w:firstColumn="1" w:lastColumn="0" w:noHBand="0" w:noVBand="1"/>
      </w:tblPr>
      <w:tblGrid>
        <w:gridCol w:w="4829"/>
        <w:gridCol w:w="5627"/>
      </w:tblGrid>
      <w:tr w:rsidR="00E862E8" w:rsidRPr="00685E59" w14:paraId="5F8199CB" w14:textId="77777777" w:rsidTr="0004569A">
        <w:trPr>
          <w:trHeight w:val="288"/>
        </w:trPr>
        <w:tc>
          <w:tcPr>
            <w:tcW w:w="2309" w:type="pct"/>
            <w:noWrap/>
            <w:hideMark/>
          </w:tcPr>
          <w:p w14:paraId="07C39AAF" w14:textId="3AEDFEC0" w:rsidR="00E862E8" w:rsidRPr="00685E59" w:rsidRDefault="00E862E8" w:rsidP="00685E59">
            <w:pPr>
              <w:rPr>
                <w:rFonts w:eastAsia="Times New Roman" w:cs="Times New Roman"/>
                <w:b/>
                <w:bCs/>
                <w:kern w:val="0"/>
                <w:sz w:val="22"/>
                <w:szCs w:val="22"/>
                <w:lang w:eastAsia="en-IN"/>
                <w14:ligatures w14:val="none"/>
              </w:rPr>
            </w:pPr>
            <w:r w:rsidRPr="00E862E8">
              <w:rPr>
                <w:rFonts w:eastAsia="Times New Roman" w:cs="Times New Roman"/>
                <w:b/>
                <w:bCs/>
                <w:kern w:val="0"/>
                <w:sz w:val="22"/>
                <w:szCs w:val="22"/>
                <w:lang w:eastAsia="en-IN"/>
                <w14:ligatures w14:val="none"/>
              </w:rPr>
              <w:t>Cuisine Category</w:t>
            </w:r>
          </w:p>
        </w:tc>
        <w:tc>
          <w:tcPr>
            <w:tcW w:w="2691" w:type="pct"/>
            <w:noWrap/>
            <w:hideMark/>
          </w:tcPr>
          <w:p w14:paraId="7611D921" w14:textId="7AC5EE98" w:rsidR="00E862E8" w:rsidRPr="00685E59" w:rsidRDefault="00E862E8" w:rsidP="00685E59">
            <w:pPr>
              <w:rPr>
                <w:rFonts w:eastAsia="Times New Roman" w:cs="Times New Roman"/>
                <w:b/>
                <w:bCs/>
                <w:color w:val="000000"/>
                <w:kern w:val="0"/>
                <w:sz w:val="22"/>
                <w:szCs w:val="22"/>
                <w:lang w:eastAsia="en-IN"/>
                <w14:ligatures w14:val="none"/>
              </w:rPr>
            </w:pPr>
            <w:r w:rsidRPr="00E862E8">
              <w:rPr>
                <w:b/>
                <w:bCs/>
                <w:sz w:val="22"/>
                <w:szCs w:val="22"/>
              </w:rPr>
              <w:t>Effect on Stars (Coefficient)</w:t>
            </w:r>
          </w:p>
        </w:tc>
      </w:tr>
      <w:tr w:rsidR="00E862E8" w:rsidRPr="00685E59" w14:paraId="108E2D51" w14:textId="77777777" w:rsidTr="0004569A">
        <w:trPr>
          <w:trHeight w:val="288"/>
        </w:trPr>
        <w:tc>
          <w:tcPr>
            <w:tcW w:w="5000" w:type="pct"/>
            <w:gridSpan w:val="2"/>
            <w:noWrap/>
          </w:tcPr>
          <w:p w14:paraId="50E8DDB4" w14:textId="2EDDC555" w:rsidR="00E862E8" w:rsidRPr="00E862E8" w:rsidRDefault="00E862E8" w:rsidP="00E862E8">
            <w:pPr>
              <w:jc w:val="center"/>
              <w:rPr>
                <w:b/>
                <w:bCs/>
                <w:sz w:val="22"/>
                <w:szCs w:val="22"/>
              </w:rPr>
            </w:pPr>
            <w:r w:rsidRPr="00E862E8">
              <w:rPr>
                <w:b/>
                <w:bCs/>
                <w:sz w:val="22"/>
                <w:szCs w:val="22"/>
              </w:rPr>
              <w:t>Positive Impact</w:t>
            </w:r>
          </w:p>
        </w:tc>
      </w:tr>
      <w:tr w:rsidR="00E862E8" w:rsidRPr="00685E59" w14:paraId="01C6EBB0" w14:textId="77777777" w:rsidTr="0004569A">
        <w:trPr>
          <w:trHeight w:val="288"/>
        </w:trPr>
        <w:tc>
          <w:tcPr>
            <w:tcW w:w="2309" w:type="pct"/>
            <w:noWrap/>
            <w:hideMark/>
          </w:tcPr>
          <w:p w14:paraId="09F5DEB6" w14:textId="77777777" w:rsidR="00E862E8" w:rsidRPr="00685E59" w:rsidRDefault="00E862E8" w:rsidP="00685E59">
            <w:pPr>
              <w:rPr>
                <w:rFonts w:eastAsia="Times New Roman" w:cs="Times New Roman"/>
                <w:color w:val="000000"/>
                <w:kern w:val="0"/>
                <w:sz w:val="22"/>
                <w:szCs w:val="22"/>
                <w:lang w:eastAsia="en-IN"/>
                <w14:ligatures w14:val="none"/>
              </w:rPr>
            </w:pPr>
            <w:r w:rsidRPr="00685E59">
              <w:rPr>
                <w:rFonts w:eastAsia="Times New Roman" w:cs="Times New Roman"/>
                <w:color w:val="000000"/>
                <w:kern w:val="0"/>
                <w:sz w:val="22"/>
                <w:szCs w:val="22"/>
                <w:lang w:eastAsia="en-IN"/>
                <w14:ligatures w14:val="none"/>
              </w:rPr>
              <w:t>cat_cafes</w:t>
            </w:r>
          </w:p>
        </w:tc>
        <w:tc>
          <w:tcPr>
            <w:tcW w:w="2691" w:type="pct"/>
            <w:noWrap/>
            <w:hideMark/>
          </w:tcPr>
          <w:p w14:paraId="386D970D" w14:textId="77777777" w:rsidR="00E862E8" w:rsidRPr="00685E59" w:rsidRDefault="00E862E8" w:rsidP="00685E59">
            <w:pPr>
              <w:jc w:val="right"/>
              <w:rPr>
                <w:rFonts w:eastAsia="Times New Roman" w:cs="Times New Roman"/>
                <w:color w:val="000000"/>
                <w:kern w:val="0"/>
                <w:sz w:val="22"/>
                <w:szCs w:val="22"/>
                <w:lang w:eastAsia="en-IN"/>
                <w14:ligatures w14:val="none"/>
              </w:rPr>
            </w:pPr>
            <w:r w:rsidRPr="00685E59">
              <w:rPr>
                <w:rFonts w:eastAsia="Times New Roman" w:cs="Times New Roman"/>
                <w:color w:val="000000"/>
                <w:kern w:val="0"/>
                <w:sz w:val="22"/>
                <w:szCs w:val="22"/>
                <w:lang w:eastAsia="en-IN"/>
                <w14:ligatures w14:val="none"/>
              </w:rPr>
              <w:t>0.189775</w:t>
            </w:r>
          </w:p>
        </w:tc>
      </w:tr>
      <w:tr w:rsidR="00E862E8" w:rsidRPr="00685E59" w14:paraId="7E6004C6" w14:textId="77777777" w:rsidTr="0004569A">
        <w:trPr>
          <w:trHeight w:val="288"/>
        </w:trPr>
        <w:tc>
          <w:tcPr>
            <w:tcW w:w="2309" w:type="pct"/>
            <w:noWrap/>
            <w:hideMark/>
          </w:tcPr>
          <w:p w14:paraId="474C6274" w14:textId="77777777" w:rsidR="00E862E8" w:rsidRPr="00685E59" w:rsidRDefault="00E862E8" w:rsidP="00685E59">
            <w:pPr>
              <w:rPr>
                <w:rFonts w:eastAsia="Times New Roman" w:cs="Times New Roman"/>
                <w:color w:val="000000"/>
                <w:kern w:val="0"/>
                <w:sz w:val="22"/>
                <w:szCs w:val="22"/>
                <w:lang w:eastAsia="en-IN"/>
                <w14:ligatures w14:val="none"/>
              </w:rPr>
            </w:pPr>
            <w:r w:rsidRPr="00685E59">
              <w:rPr>
                <w:rFonts w:eastAsia="Times New Roman" w:cs="Times New Roman"/>
                <w:color w:val="000000"/>
                <w:kern w:val="0"/>
                <w:sz w:val="22"/>
                <w:szCs w:val="22"/>
                <w:lang w:eastAsia="en-IN"/>
                <w14:ligatures w14:val="none"/>
              </w:rPr>
              <w:t>cat_caterers</w:t>
            </w:r>
          </w:p>
        </w:tc>
        <w:tc>
          <w:tcPr>
            <w:tcW w:w="2691" w:type="pct"/>
            <w:noWrap/>
            <w:hideMark/>
          </w:tcPr>
          <w:p w14:paraId="5869D9BA" w14:textId="77777777" w:rsidR="00E862E8" w:rsidRPr="00685E59" w:rsidRDefault="00E862E8" w:rsidP="00685E59">
            <w:pPr>
              <w:jc w:val="right"/>
              <w:rPr>
                <w:rFonts w:eastAsia="Times New Roman" w:cs="Times New Roman"/>
                <w:color w:val="000000"/>
                <w:kern w:val="0"/>
                <w:sz w:val="22"/>
                <w:szCs w:val="22"/>
                <w:lang w:eastAsia="en-IN"/>
                <w14:ligatures w14:val="none"/>
              </w:rPr>
            </w:pPr>
            <w:r w:rsidRPr="00685E59">
              <w:rPr>
                <w:rFonts w:eastAsia="Times New Roman" w:cs="Times New Roman"/>
                <w:color w:val="000000"/>
                <w:kern w:val="0"/>
                <w:sz w:val="22"/>
                <w:szCs w:val="22"/>
                <w:lang w:eastAsia="en-IN"/>
                <w14:ligatures w14:val="none"/>
              </w:rPr>
              <w:t>0.183327</w:t>
            </w:r>
          </w:p>
        </w:tc>
      </w:tr>
      <w:tr w:rsidR="00E862E8" w:rsidRPr="00685E59" w14:paraId="4CFAAC0E" w14:textId="77777777" w:rsidTr="0004569A">
        <w:trPr>
          <w:trHeight w:val="288"/>
        </w:trPr>
        <w:tc>
          <w:tcPr>
            <w:tcW w:w="2309" w:type="pct"/>
            <w:noWrap/>
            <w:hideMark/>
          </w:tcPr>
          <w:p w14:paraId="44A42839" w14:textId="77777777" w:rsidR="00E862E8" w:rsidRPr="00685E59" w:rsidRDefault="00E862E8" w:rsidP="00685E59">
            <w:pPr>
              <w:rPr>
                <w:rFonts w:eastAsia="Times New Roman" w:cs="Times New Roman"/>
                <w:color w:val="000000"/>
                <w:kern w:val="0"/>
                <w:sz w:val="22"/>
                <w:szCs w:val="22"/>
                <w:lang w:eastAsia="en-IN"/>
                <w14:ligatures w14:val="none"/>
              </w:rPr>
            </w:pPr>
            <w:r w:rsidRPr="00685E59">
              <w:rPr>
                <w:rFonts w:eastAsia="Times New Roman" w:cs="Times New Roman"/>
                <w:color w:val="000000"/>
                <w:kern w:val="0"/>
                <w:sz w:val="22"/>
                <w:szCs w:val="22"/>
                <w:lang w:eastAsia="en-IN"/>
                <w14:ligatures w14:val="none"/>
              </w:rPr>
              <w:t>cat_desserts</w:t>
            </w:r>
          </w:p>
        </w:tc>
        <w:tc>
          <w:tcPr>
            <w:tcW w:w="2691" w:type="pct"/>
            <w:noWrap/>
            <w:hideMark/>
          </w:tcPr>
          <w:p w14:paraId="68A7FC21" w14:textId="77777777" w:rsidR="00E862E8" w:rsidRPr="00685E59" w:rsidRDefault="00E862E8" w:rsidP="00685E59">
            <w:pPr>
              <w:jc w:val="right"/>
              <w:rPr>
                <w:rFonts w:eastAsia="Times New Roman" w:cs="Times New Roman"/>
                <w:color w:val="000000"/>
                <w:kern w:val="0"/>
                <w:sz w:val="22"/>
                <w:szCs w:val="22"/>
                <w:lang w:eastAsia="en-IN"/>
                <w14:ligatures w14:val="none"/>
              </w:rPr>
            </w:pPr>
            <w:r w:rsidRPr="00685E59">
              <w:rPr>
                <w:rFonts w:eastAsia="Times New Roman" w:cs="Times New Roman"/>
                <w:color w:val="000000"/>
                <w:kern w:val="0"/>
                <w:sz w:val="22"/>
                <w:szCs w:val="22"/>
                <w:lang w:eastAsia="en-IN"/>
                <w14:ligatures w14:val="none"/>
              </w:rPr>
              <w:t>0.176797</w:t>
            </w:r>
          </w:p>
        </w:tc>
      </w:tr>
      <w:tr w:rsidR="00E862E8" w:rsidRPr="00685E59" w14:paraId="689B712C" w14:textId="77777777" w:rsidTr="0004569A">
        <w:trPr>
          <w:trHeight w:val="288"/>
        </w:trPr>
        <w:tc>
          <w:tcPr>
            <w:tcW w:w="5000" w:type="pct"/>
            <w:gridSpan w:val="2"/>
            <w:noWrap/>
          </w:tcPr>
          <w:p w14:paraId="7A4FF5F3" w14:textId="1F1EF876" w:rsidR="00E862E8" w:rsidRPr="00E862E8" w:rsidRDefault="00E862E8" w:rsidP="00E862E8">
            <w:pPr>
              <w:jc w:val="center"/>
              <w:rPr>
                <w:rFonts w:eastAsia="Times New Roman" w:cs="Times New Roman"/>
                <w:b/>
                <w:bCs/>
                <w:color w:val="000000"/>
                <w:kern w:val="0"/>
                <w:sz w:val="22"/>
                <w:szCs w:val="22"/>
                <w:lang w:eastAsia="en-IN"/>
                <w14:ligatures w14:val="none"/>
              </w:rPr>
            </w:pPr>
            <w:r w:rsidRPr="00E862E8">
              <w:rPr>
                <w:rFonts w:eastAsia="Times New Roman" w:cs="Times New Roman"/>
                <w:b/>
                <w:bCs/>
                <w:color w:val="000000"/>
                <w:kern w:val="0"/>
                <w:sz w:val="22"/>
                <w:szCs w:val="22"/>
                <w:lang w:eastAsia="en-IN"/>
                <w14:ligatures w14:val="none"/>
              </w:rPr>
              <w:lastRenderedPageBreak/>
              <w:t>Negative Impact</w:t>
            </w:r>
          </w:p>
        </w:tc>
      </w:tr>
      <w:tr w:rsidR="00E862E8" w:rsidRPr="00685E59" w14:paraId="78F2EB46" w14:textId="77777777" w:rsidTr="0004569A">
        <w:trPr>
          <w:trHeight w:val="288"/>
        </w:trPr>
        <w:tc>
          <w:tcPr>
            <w:tcW w:w="2309" w:type="pct"/>
            <w:noWrap/>
          </w:tcPr>
          <w:p w14:paraId="7816F3B0" w14:textId="6C0D9023" w:rsidR="00E862E8" w:rsidRPr="00E862E8" w:rsidRDefault="00E862E8" w:rsidP="00685E59">
            <w:pPr>
              <w:rPr>
                <w:rFonts w:eastAsia="Times New Roman" w:cs="Times New Roman"/>
                <w:color w:val="000000"/>
                <w:kern w:val="0"/>
                <w:sz w:val="22"/>
                <w:szCs w:val="22"/>
                <w:lang w:eastAsia="en-IN"/>
                <w14:ligatures w14:val="none"/>
              </w:rPr>
            </w:pPr>
            <w:r w:rsidRPr="00E862E8">
              <w:rPr>
                <w:rFonts w:eastAsia="Times New Roman" w:cs="Times New Roman"/>
                <w:color w:val="000000"/>
                <w:kern w:val="0"/>
                <w:sz w:val="22"/>
                <w:szCs w:val="22"/>
                <w:lang w:eastAsia="en-IN"/>
                <w14:ligatures w14:val="none"/>
              </w:rPr>
              <w:t>cat_fast_food</w:t>
            </w:r>
          </w:p>
        </w:tc>
        <w:tc>
          <w:tcPr>
            <w:tcW w:w="2691" w:type="pct"/>
            <w:noWrap/>
          </w:tcPr>
          <w:p w14:paraId="238FA39F" w14:textId="3A879A7E" w:rsidR="00E862E8" w:rsidRPr="00E862E8" w:rsidRDefault="00E862E8" w:rsidP="00685E59">
            <w:pPr>
              <w:jc w:val="right"/>
              <w:rPr>
                <w:rFonts w:eastAsia="Times New Roman" w:cs="Times New Roman"/>
                <w:color w:val="000000"/>
                <w:kern w:val="0"/>
                <w:sz w:val="22"/>
                <w:szCs w:val="22"/>
                <w:lang w:eastAsia="en-IN"/>
                <w14:ligatures w14:val="none"/>
              </w:rPr>
            </w:pPr>
            <w:r w:rsidRPr="00E862E8">
              <w:rPr>
                <w:rFonts w:eastAsia="Times New Roman" w:cs="Times New Roman"/>
                <w:color w:val="000000"/>
                <w:kern w:val="0"/>
                <w:sz w:val="22"/>
                <w:szCs w:val="22"/>
                <w:lang w:eastAsia="en-IN"/>
                <w14:ligatures w14:val="none"/>
              </w:rPr>
              <w:t>-0.646272</w:t>
            </w:r>
          </w:p>
        </w:tc>
      </w:tr>
    </w:tbl>
    <w:p w14:paraId="61E296D0" w14:textId="77777777" w:rsidR="00685E59" w:rsidRPr="00685E59" w:rsidRDefault="00685E59" w:rsidP="00D21905">
      <w:pPr>
        <w:pStyle w:val="ListParagraph"/>
        <w:rPr>
          <w:b/>
          <w:bCs/>
        </w:rPr>
      </w:pPr>
    </w:p>
    <w:p w14:paraId="0757663D" w14:textId="77777777" w:rsidR="00E862E8" w:rsidRPr="00E862E8" w:rsidRDefault="00E862E8" w:rsidP="00E862E8">
      <w:pPr>
        <w:pStyle w:val="ListParagraph"/>
        <w:rPr>
          <w:b/>
          <w:bCs/>
        </w:rPr>
      </w:pPr>
      <w:r w:rsidRPr="00E862E8">
        <w:rPr>
          <w:b/>
          <w:bCs/>
        </w:rPr>
        <w:t>Interpretation &amp; Recommendation</w:t>
      </w:r>
    </w:p>
    <w:p w14:paraId="16E5391F" w14:textId="6F782A5C" w:rsidR="00E862E8" w:rsidRPr="00E862E8" w:rsidRDefault="00E862E8" w:rsidP="0053610A">
      <w:pPr>
        <w:pStyle w:val="ListParagraph"/>
        <w:jc w:val="both"/>
      </w:pPr>
      <w:r w:rsidRPr="00E862E8">
        <w:t>The data points to a clear strategic direction.</w:t>
      </w:r>
    </w:p>
    <w:p w14:paraId="72CD0A10" w14:textId="77777777" w:rsidR="00E862E8" w:rsidRPr="00E862E8" w:rsidRDefault="00E862E8" w:rsidP="0053610A">
      <w:pPr>
        <w:pStyle w:val="ListParagraph"/>
        <w:numPr>
          <w:ilvl w:val="0"/>
          <w:numId w:val="7"/>
        </w:numPr>
        <w:jc w:val="both"/>
      </w:pPr>
      <w:r w:rsidRPr="00E862E8">
        <w:t>Atmosphere is Paramount: The most powerful positive drivers are related to ambiance. An intimate, classy, or hipster atmosphere provides a significant boost to ratings, indicating that customers reward a curated dining experience. Conversely, being known primarily as a late-night spot is a negative factor.</w:t>
      </w:r>
    </w:p>
    <w:p w14:paraId="31819AB4" w14:textId="77777777" w:rsidR="00E862E8" w:rsidRPr="00E862E8" w:rsidRDefault="00E862E8" w:rsidP="0053610A">
      <w:pPr>
        <w:pStyle w:val="ListParagraph"/>
        <w:numPr>
          <w:ilvl w:val="0"/>
          <w:numId w:val="7"/>
        </w:numPr>
        <w:jc w:val="both"/>
      </w:pPr>
      <w:r w:rsidRPr="00E862E8">
        <w:t>Specialization Wins: The model shows a massive penalty for restaurants in the "Fast Food" category. In contrast, the concepts with the strongest positive association are specialized venues like "Cafes" and "Dessert" bars.</w:t>
      </w:r>
    </w:p>
    <w:p w14:paraId="5418AE3A" w14:textId="77777777" w:rsidR="00E862E8" w:rsidRPr="00E862E8" w:rsidRDefault="00E862E8" w:rsidP="0053610A">
      <w:pPr>
        <w:pStyle w:val="ListParagraph"/>
        <w:jc w:val="both"/>
      </w:pPr>
    </w:p>
    <w:p w14:paraId="63DF9093" w14:textId="7DF4E184" w:rsidR="00D21905" w:rsidRPr="00D66EF7" w:rsidRDefault="00D66EF7" w:rsidP="0053610A">
      <w:pPr>
        <w:pStyle w:val="ListParagraph"/>
        <w:jc w:val="both"/>
        <w:rPr>
          <w:rStyle w:val="IntenseEmphasis"/>
        </w:rPr>
      </w:pPr>
      <w:r>
        <w:rPr>
          <w:rStyle w:val="IntenseEmphasis"/>
        </w:rPr>
        <w:t>From the</w:t>
      </w:r>
      <w:r w:rsidR="00E862E8" w:rsidRPr="00D66EF7">
        <w:rPr>
          <w:rStyle w:val="IntenseEmphasis"/>
        </w:rPr>
        <w:t xml:space="preserve"> analysis, the ideal concept is a specialized establishment, such as a classy and intimate café or a high-end dessert bar. These establishments would leverage the powerful positive drivers of a great atmosphere and a focused, high-quality menu, while strategically avoiding the categories most heavily penalized by Yelp reviewers.</w:t>
      </w:r>
    </w:p>
    <w:p w14:paraId="0CB00954" w14:textId="77777777" w:rsidR="00E862E8" w:rsidRPr="004633E0" w:rsidRDefault="00E862E8" w:rsidP="00D21905">
      <w:pPr>
        <w:pStyle w:val="ListParagraph"/>
      </w:pPr>
    </w:p>
    <w:p w14:paraId="4D5E1AF5" w14:textId="77777777" w:rsidR="00D21905" w:rsidRDefault="00D21905" w:rsidP="00D21905">
      <w:pPr>
        <w:pStyle w:val="ListParagraph"/>
        <w:numPr>
          <w:ilvl w:val="0"/>
          <w:numId w:val="5"/>
        </w:numPr>
      </w:pPr>
      <w:r w:rsidRPr="00D21905">
        <w:rPr>
          <w:b/>
          <w:bCs/>
        </w:rPr>
        <w:t>Which</w:t>
      </w:r>
      <w:r w:rsidRPr="004633E0">
        <w:t xml:space="preserve"> facilities and services are essential for earning high ratings?</w:t>
      </w:r>
    </w:p>
    <w:p w14:paraId="78140B2D" w14:textId="77777777" w:rsidR="00D21905" w:rsidRDefault="00D21905" w:rsidP="00D21905">
      <w:pPr>
        <w:pStyle w:val="ListParagraph"/>
      </w:pPr>
    </w:p>
    <w:p w14:paraId="020D711E" w14:textId="4BF22DA9" w:rsidR="00F02643" w:rsidRPr="00D21905" w:rsidRDefault="00D21905" w:rsidP="0053610A">
      <w:pPr>
        <w:pStyle w:val="ListParagraph"/>
        <w:jc w:val="both"/>
      </w:pPr>
      <w:r>
        <w:t xml:space="preserve">Rationale- </w:t>
      </w:r>
      <w:r w:rsidRPr="00D21905">
        <w:t>Here, we</w:t>
      </w:r>
      <w:r w:rsidR="00F02643">
        <w:t xml:space="preserve"> have</w:t>
      </w:r>
      <w:r w:rsidRPr="00D21905">
        <w:t xml:space="preserve"> use</w:t>
      </w:r>
      <w:r w:rsidR="00F02643">
        <w:t>d</w:t>
      </w:r>
      <w:r w:rsidRPr="00D21905">
        <w:t xml:space="preserve"> hypothesis testing (specifically, an independent samples t-test) to determine if offering a specific facility results in a statistically significant difference in star ratings. A low p-value (typically &lt; 0.05) tells us the facility matters.</w:t>
      </w:r>
    </w:p>
    <w:p w14:paraId="4F27860C" w14:textId="56C7853A" w:rsidR="00D21905" w:rsidRPr="00D21905" w:rsidRDefault="00D21905" w:rsidP="0053610A">
      <w:pPr>
        <w:pStyle w:val="ListParagraph"/>
        <w:jc w:val="both"/>
        <w:rPr>
          <w:i/>
          <w:iCs/>
        </w:rPr>
      </w:pPr>
      <w:r w:rsidRPr="00D21905">
        <w:rPr>
          <w:b/>
          <w:bCs/>
          <w:i/>
          <w:iCs/>
        </w:rPr>
        <w:t>Null Hypothesis (H</w:t>
      </w:r>
      <w:r w:rsidRPr="00D21905">
        <w:rPr>
          <w:b/>
          <w:bCs/>
          <w:i/>
          <w:iCs/>
          <w:vertAlign w:val="subscript"/>
        </w:rPr>
        <w:t>0</w:t>
      </w:r>
      <w:r w:rsidRPr="00D21905">
        <w:rPr>
          <w:b/>
          <w:bCs/>
          <w:i/>
          <w:iCs/>
        </w:rPr>
        <w:t>)</w:t>
      </w:r>
      <w:r w:rsidRPr="00D21905">
        <w:rPr>
          <w:i/>
          <w:iCs/>
        </w:rPr>
        <w:t>: The mean star rating of restaurants with the facility is the same as or less than the mean rating of those without it.</w:t>
      </w:r>
    </w:p>
    <w:p w14:paraId="6B096E4D" w14:textId="744D7A9A" w:rsidR="00D21905" w:rsidRPr="00D21905" w:rsidRDefault="00D21905" w:rsidP="0053610A">
      <w:pPr>
        <w:pStyle w:val="ListParagraph"/>
        <w:jc w:val="both"/>
        <w:rPr>
          <w:i/>
          <w:iCs/>
        </w:rPr>
      </w:pPr>
      <w:r w:rsidRPr="00D21905">
        <w:rPr>
          <w:b/>
          <w:bCs/>
          <w:i/>
          <w:iCs/>
        </w:rPr>
        <w:t>Alternative Hypothesis (H</w:t>
      </w:r>
      <w:r w:rsidRPr="00F02643">
        <w:rPr>
          <w:b/>
          <w:bCs/>
          <w:i/>
          <w:iCs/>
          <w:vertAlign w:val="subscript"/>
        </w:rPr>
        <w:t>a</w:t>
      </w:r>
      <w:r w:rsidRPr="00D21905">
        <w:rPr>
          <w:b/>
          <w:bCs/>
          <w:i/>
          <w:iCs/>
        </w:rPr>
        <w:t>)</w:t>
      </w:r>
      <w:r w:rsidRPr="00D21905">
        <w:rPr>
          <w:i/>
          <w:iCs/>
        </w:rPr>
        <w:t>: The mean star rating of restaurants with the facility is greater than the mean rating of those without it.</w:t>
      </w:r>
    </w:p>
    <w:p w14:paraId="63D95DDB" w14:textId="77777777" w:rsidR="00D21905" w:rsidRPr="00D21905" w:rsidRDefault="00D21905" w:rsidP="0053610A">
      <w:pPr>
        <w:pStyle w:val="ListParagraph"/>
        <w:jc w:val="both"/>
      </w:pPr>
    </w:p>
    <w:p w14:paraId="09FFF9D3" w14:textId="24F28B54" w:rsidR="00D21905" w:rsidRDefault="00D21905" w:rsidP="0053610A">
      <w:pPr>
        <w:pStyle w:val="ListParagraph"/>
        <w:jc w:val="both"/>
      </w:pPr>
      <w:r w:rsidRPr="00D21905">
        <w:t>If the resulting p-value is less than 0.05, we reject the null hypothesis and conclude that the facility has a statistically significant positive impact.</w:t>
      </w:r>
    </w:p>
    <w:p w14:paraId="21B2E0F6" w14:textId="77777777" w:rsidR="00993B67" w:rsidRDefault="00993B67" w:rsidP="0053610A">
      <w:pPr>
        <w:pStyle w:val="ListParagraph"/>
        <w:jc w:val="both"/>
      </w:pPr>
    </w:p>
    <w:p w14:paraId="177B52B9" w14:textId="77777777" w:rsidR="00993B67" w:rsidRPr="009A42C2" w:rsidRDefault="00993B67" w:rsidP="0053610A">
      <w:pPr>
        <w:pStyle w:val="ListParagraph"/>
        <w:jc w:val="both"/>
        <w:rPr>
          <w:b/>
          <w:bCs/>
        </w:rPr>
      </w:pPr>
      <w:r w:rsidRPr="009A42C2">
        <w:rPr>
          <w:b/>
          <w:bCs/>
        </w:rPr>
        <w:t>Key Findings from the Data:</w:t>
      </w:r>
    </w:p>
    <w:p w14:paraId="230AAB70" w14:textId="77777777" w:rsidR="00993B67" w:rsidRPr="00993B67" w:rsidRDefault="00993B67" w:rsidP="0053610A">
      <w:pPr>
        <w:pStyle w:val="ListParagraph"/>
        <w:jc w:val="both"/>
      </w:pPr>
      <w:r w:rsidRPr="00993B67">
        <w:t>To identify which facilities, provide the best return on investment, a series of hypothesis tests (t-tests) were conducted. This analysis determined which amenities have a statistically significant positive association with higher star ratings, separating the "must-haves" from the "nice-to-haves."</w:t>
      </w:r>
    </w:p>
    <w:p w14:paraId="6B5FB396" w14:textId="77777777" w:rsidR="00993B67" w:rsidRDefault="00993B67" w:rsidP="0053610A">
      <w:pPr>
        <w:pStyle w:val="ListParagraph"/>
        <w:jc w:val="both"/>
      </w:pPr>
      <w:r w:rsidRPr="00993B67">
        <w:t>The results provide a hierarchy of importance for the facilities a new restaurant should offer.</w:t>
      </w:r>
    </w:p>
    <w:p w14:paraId="6E940E2C" w14:textId="0F8E608A" w:rsidR="008D1688" w:rsidRDefault="00993B67" w:rsidP="00B74EED">
      <w:pPr>
        <w:pStyle w:val="ListParagraph"/>
        <w:jc w:val="both"/>
      </w:pPr>
      <w:r w:rsidRPr="00993B67">
        <w:t>The analysis sorted facilities into two groups: those with a significant positive impact on ratings and those without.</w:t>
      </w:r>
    </w:p>
    <w:tbl>
      <w:tblPr>
        <w:tblStyle w:val="TableGrid"/>
        <w:tblW w:w="5000" w:type="pct"/>
        <w:tblLook w:val="04A0" w:firstRow="1" w:lastRow="0" w:firstColumn="1" w:lastColumn="0" w:noHBand="0" w:noVBand="1"/>
      </w:tblPr>
      <w:tblGrid>
        <w:gridCol w:w="3271"/>
        <w:gridCol w:w="3095"/>
        <w:gridCol w:w="4090"/>
      </w:tblGrid>
      <w:tr w:rsidR="00993B67" w:rsidRPr="00993B67" w14:paraId="5E80D15E" w14:textId="77777777" w:rsidTr="0004569A">
        <w:trPr>
          <w:trHeight w:val="415"/>
        </w:trPr>
        <w:tc>
          <w:tcPr>
            <w:tcW w:w="1564" w:type="pct"/>
            <w:noWrap/>
            <w:hideMark/>
          </w:tcPr>
          <w:p w14:paraId="1D4F0355" w14:textId="77777777" w:rsidR="00993B67" w:rsidRPr="0004569A" w:rsidRDefault="00993B67" w:rsidP="00993B67">
            <w:pPr>
              <w:rPr>
                <w:b/>
                <w:bCs/>
              </w:rPr>
            </w:pPr>
            <w:r w:rsidRPr="0004569A">
              <w:rPr>
                <w:b/>
                <w:bCs/>
              </w:rPr>
              <w:t>Facility</w:t>
            </w:r>
          </w:p>
        </w:tc>
        <w:tc>
          <w:tcPr>
            <w:tcW w:w="1480" w:type="pct"/>
            <w:noWrap/>
            <w:hideMark/>
          </w:tcPr>
          <w:p w14:paraId="7B3FA0AD" w14:textId="77777777" w:rsidR="00993B67" w:rsidRPr="0004569A" w:rsidRDefault="00993B67" w:rsidP="00993B67">
            <w:pPr>
              <w:rPr>
                <w:b/>
                <w:bCs/>
              </w:rPr>
            </w:pPr>
            <w:r w:rsidRPr="0004569A">
              <w:rPr>
                <w:b/>
                <w:bCs/>
              </w:rPr>
              <w:t>Impact on Star Ratings</w:t>
            </w:r>
          </w:p>
        </w:tc>
        <w:tc>
          <w:tcPr>
            <w:tcW w:w="1956" w:type="pct"/>
            <w:noWrap/>
            <w:hideMark/>
          </w:tcPr>
          <w:p w14:paraId="53041404" w14:textId="77777777" w:rsidR="00993B67" w:rsidRPr="0004569A" w:rsidRDefault="00993B67" w:rsidP="00993B67">
            <w:pPr>
              <w:rPr>
                <w:b/>
                <w:bCs/>
              </w:rPr>
            </w:pPr>
            <w:r w:rsidRPr="0004569A">
              <w:rPr>
                <w:b/>
                <w:bCs/>
              </w:rPr>
              <w:t>Statistical Significance (P-value)</w:t>
            </w:r>
          </w:p>
        </w:tc>
      </w:tr>
      <w:tr w:rsidR="00993B67" w:rsidRPr="00993B67" w14:paraId="2AADE457" w14:textId="77777777" w:rsidTr="0004569A">
        <w:trPr>
          <w:trHeight w:val="279"/>
        </w:trPr>
        <w:tc>
          <w:tcPr>
            <w:tcW w:w="5000" w:type="pct"/>
            <w:gridSpan w:val="3"/>
            <w:noWrap/>
            <w:hideMark/>
          </w:tcPr>
          <w:p w14:paraId="50716EA1" w14:textId="418A4670" w:rsidR="00993B67" w:rsidRPr="0004569A" w:rsidRDefault="00993B67" w:rsidP="00993B67">
            <w:pPr>
              <w:rPr>
                <w:b/>
                <w:bCs/>
              </w:rPr>
            </w:pPr>
            <w:r w:rsidRPr="0004569A">
              <w:rPr>
                <w:b/>
                <w:bCs/>
              </w:rPr>
              <w:t>High-Impact Facilities</w:t>
            </w:r>
          </w:p>
        </w:tc>
      </w:tr>
      <w:tr w:rsidR="00993B67" w:rsidRPr="00993B67" w14:paraId="6403941B" w14:textId="77777777" w:rsidTr="0004569A">
        <w:trPr>
          <w:trHeight w:val="241"/>
        </w:trPr>
        <w:tc>
          <w:tcPr>
            <w:tcW w:w="1564" w:type="pct"/>
            <w:noWrap/>
            <w:hideMark/>
          </w:tcPr>
          <w:p w14:paraId="6C1DACE1" w14:textId="77777777" w:rsidR="00993B67" w:rsidRPr="00993B67" w:rsidRDefault="00993B67" w:rsidP="00993B67">
            <w:r w:rsidRPr="00993B67">
              <w:t>Reservations</w:t>
            </w:r>
          </w:p>
        </w:tc>
        <w:tc>
          <w:tcPr>
            <w:tcW w:w="1480" w:type="pct"/>
            <w:noWrap/>
            <w:hideMark/>
          </w:tcPr>
          <w:p w14:paraId="497E1452" w14:textId="77777777" w:rsidR="00993B67" w:rsidRPr="00993B67" w:rsidRDefault="00993B67" w:rsidP="0004569A">
            <w:r w:rsidRPr="00993B67">
              <w:t>Positive</w:t>
            </w:r>
          </w:p>
        </w:tc>
        <w:tc>
          <w:tcPr>
            <w:tcW w:w="1956" w:type="pct"/>
            <w:noWrap/>
            <w:hideMark/>
          </w:tcPr>
          <w:p w14:paraId="04DE6CE1" w14:textId="77777777" w:rsidR="00993B67" w:rsidRPr="00993B67" w:rsidRDefault="00993B67" w:rsidP="00993B67">
            <w:pPr>
              <w:pStyle w:val="ListParagraph"/>
            </w:pPr>
            <w:r w:rsidRPr="00993B67">
              <w:t>&lt; 0.0001</w:t>
            </w:r>
          </w:p>
        </w:tc>
      </w:tr>
      <w:tr w:rsidR="00993B67" w:rsidRPr="00993B67" w14:paraId="4FC62C3F" w14:textId="77777777" w:rsidTr="0004569A">
        <w:trPr>
          <w:trHeight w:val="231"/>
        </w:trPr>
        <w:tc>
          <w:tcPr>
            <w:tcW w:w="1564" w:type="pct"/>
            <w:noWrap/>
            <w:hideMark/>
          </w:tcPr>
          <w:p w14:paraId="7855BBA1" w14:textId="77777777" w:rsidR="00993B67" w:rsidRPr="00993B67" w:rsidRDefault="00993B67" w:rsidP="00993B67">
            <w:r w:rsidRPr="00993B67">
              <w:t>Outdoor Seating</w:t>
            </w:r>
          </w:p>
        </w:tc>
        <w:tc>
          <w:tcPr>
            <w:tcW w:w="1480" w:type="pct"/>
            <w:noWrap/>
            <w:hideMark/>
          </w:tcPr>
          <w:p w14:paraId="0C0BF7F1" w14:textId="77777777" w:rsidR="00993B67" w:rsidRPr="00993B67" w:rsidRDefault="00993B67" w:rsidP="0004569A">
            <w:r w:rsidRPr="00993B67">
              <w:t>Positive</w:t>
            </w:r>
          </w:p>
        </w:tc>
        <w:tc>
          <w:tcPr>
            <w:tcW w:w="1956" w:type="pct"/>
            <w:noWrap/>
            <w:hideMark/>
          </w:tcPr>
          <w:p w14:paraId="4233941E" w14:textId="77777777" w:rsidR="00993B67" w:rsidRPr="00993B67" w:rsidRDefault="00993B67" w:rsidP="00993B67">
            <w:pPr>
              <w:pStyle w:val="ListParagraph"/>
            </w:pPr>
            <w:r w:rsidRPr="00993B67">
              <w:t>&lt; 0.0001</w:t>
            </w:r>
          </w:p>
        </w:tc>
      </w:tr>
      <w:tr w:rsidR="00993B67" w:rsidRPr="00993B67" w14:paraId="00D000E3" w14:textId="77777777" w:rsidTr="0004569A">
        <w:trPr>
          <w:trHeight w:val="222"/>
        </w:trPr>
        <w:tc>
          <w:tcPr>
            <w:tcW w:w="1564" w:type="pct"/>
            <w:noWrap/>
            <w:hideMark/>
          </w:tcPr>
          <w:p w14:paraId="009C5591" w14:textId="77777777" w:rsidR="00993B67" w:rsidRPr="00993B67" w:rsidRDefault="00993B67" w:rsidP="00993B67">
            <w:r w:rsidRPr="00993B67">
              <w:t>WiFi</w:t>
            </w:r>
          </w:p>
        </w:tc>
        <w:tc>
          <w:tcPr>
            <w:tcW w:w="1480" w:type="pct"/>
            <w:noWrap/>
            <w:hideMark/>
          </w:tcPr>
          <w:p w14:paraId="088B45A4" w14:textId="77777777" w:rsidR="00993B67" w:rsidRPr="00993B67" w:rsidRDefault="00993B67" w:rsidP="0004569A">
            <w:r w:rsidRPr="00993B67">
              <w:t>Positive</w:t>
            </w:r>
          </w:p>
        </w:tc>
        <w:tc>
          <w:tcPr>
            <w:tcW w:w="1956" w:type="pct"/>
            <w:noWrap/>
            <w:hideMark/>
          </w:tcPr>
          <w:p w14:paraId="61FB4D43" w14:textId="77777777" w:rsidR="00993B67" w:rsidRPr="00993B67" w:rsidRDefault="00993B67" w:rsidP="00993B67">
            <w:pPr>
              <w:pStyle w:val="ListParagraph"/>
            </w:pPr>
            <w:r w:rsidRPr="00993B67">
              <w:t>&lt; 0.0001</w:t>
            </w:r>
          </w:p>
        </w:tc>
      </w:tr>
      <w:tr w:rsidR="00993B67" w:rsidRPr="00993B67" w14:paraId="0F37E6B2" w14:textId="77777777" w:rsidTr="0004569A">
        <w:trPr>
          <w:trHeight w:val="197"/>
        </w:trPr>
        <w:tc>
          <w:tcPr>
            <w:tcW w:w="1564" w:type="pct"/>
            <w:noWrap/>
            <w:hideMark/>
          </w:tcPr>
          <w:p w14:paraId="46BEB1B9" w14:textId="77777777" w:rsidR="00993B67" w:rsidRPr="00993B67" w:rsidRDefault="00993B67" w:rsidP="00993B67">
            <w:r w:rsidRPr="00993B67">
              <w:t>Caters</w:t>
            </w:r>
          </w:p>
        </w:tc>
        <w:tc>
          <w:tcPr>
            <w:tcW w:w="1480" w:type="pct"/>
            <w:noWrap/>
            <w:hideMark/>
          </w:tcPr>
          <w:p w14:paraId="1CB4D4F6" w14:textId="77777777" w:rsidR="00993B67" w:rsidRPr="00993B67" w:rsidRDefault="00993B67" w:rsidP="0004569A">
            <w:r w:rsidRPr="00993B67">
              <w:t>Positive</w:t>
            </w:r>
          </w:p>
        </w:tc>
        <w:tc>
          <w:tcPr>
            <w:tcW w:w="1956" w:type="pct"/>
            <w:noWrap/>
            <w:hideMark/>
          </w:tcPr>
          <w:p w14:paraId="605A9CA2" w14:textId="77777777" w:rsidR="00993B67" w:rsidRPr="00993B67" w:rsidRDefault="00993B67" w:rsidP="00993B67">
            <w:pPr>
              <w:pStyle w:val="ListParagraph"/>
            </w:pPr>
            <w:r w:rsidRPr="00993B67">
              <w:t>&lt; 0.0001</w:t>
            </w:r>
          </w:p>
        </w:tc>
      </w:tr>
      <w:tr w:rsidR="00993B67" w:rsidRPr="00993B67" w14:paraId="02E18F3F" w14:textId="77777777" w:rsidTr="0004569A">
        <w:trPr>
          <w:trHeight w:val="315"/>
        </w:trPr>
        <w:tc>
          <w:tcPr>
            <w:tcW w:w="1564" w:type="pct"/>
            <w:noWrap/>
            <w:hideMark/>
          </w:tcPr>
          <w:p w14:paraId="6E99E718" w14:textId="77777777" w:rsidR="00993B67" w:rsidRPr="00993B67" w:rsidRDefault="00993B67" w:rsidP="00993B67">
            <w:r w:rsidRPr="00993B67">
              <w:lastRenderedPageBreak/>
              <w:t>Bike Parking</w:t>
            </w:r>
          </w:p>
        </w:tc>
        <w:tc>
          <w:tcPr>
            <w:tcW w:w="1480" w:type="pct"/>
            <w:noWrap/>
            <w:hideMark/>
          </w:tcPr>
          <w:p w14:paraId="214378E9" w14:textId="77777777" w:rsidR="00993B67" w:rsidRPr="00993B67" w:rsidRDefault="00993B67" w:rsidP="0004569A">
            <w:r w:rsidRPr="00993B67">
              <w:t>Positive</w:t>
            </w:r>
          </w:p>
        </w:tc>
        <w:tc>
          <w:tcPr>
            <w:tcW w:w="1956" w:type="pct"/>
            <w:noWrap/>
            <w:hideMark/>
          </w:tcPr>
          <w:p w14:paraId="3482396B" w14:textId="77777777" w:rsidR="00993B67" w:rsidRPr="00993B67" w:rsidRDefault="00993B67" w:rsidP="00993B67">
            <w:pPr>
              <w:pStyle w:val="ListParagraph"/>
            </w:pPr>
            <w:r w:rsidRPr="00993B67">
              <w:t>&lt; 0.0001</w:t>
            </w:r>
          </w:p>
        </w:tc>
      </w:tr>
      <w:tr w:rsidR="0004569A" w:rsidRPr="00993B67" w14:paraId="36BECBE3" w14:textId="77777777" w:rsidTr="0004569A">
        <w:trPr>
          <w:trHeight w:val="277"/>
        </w:trPr>
        <w:tc>
          <w:tcPr>
            <w:tcW w:w="5000" w:type="pct"/>
            <w:gridSpan w:val="3"/>
            <w:noWrap/>
            <w:hideMark/>
          </w:tcPr>
          <w:p w14:paraId="416E123F" w14:textId="058F0828" w:rsidR="0004569A" w:rsidRPr="0004569A" w:rsidRDefault="0004569A" w:rsidP="0004569A">
            <w:pPr>
              <w:rPr>
                <w:b/>
                <w:bCs/>
              </w:rPr>
            </w:pPr>
            <w:r w:rsidRPr="0004569A">
              <w:rPr>
                <w:b/>
                <w:bCs/>
              </w:rPr>
              <w:t>Lower-Impact Amenities</w:t>
            </w:r>
          </w:p>
        </w:tc>
      </w:tr>
      <w:tr w:rsidR="00993B67" w:rsidRPr="00993B67" w14:paraId="6FD38B01" w14:textId="77777777" w:rsidTr="0004569A">
        <w:trPr>
          <w:trHeight w:val="253"/>
        </w:trPr>
        <w:tc>
          <w:tcPr>
            <w:tcW w:w="1564" w:type="pct"/>
            <w:noWrap/>
            <w:hideMark/>
          </w:tcPr>
          <w:p w14:paraId="50A08480" w14:textId="77777777" w:rsidR="00993B67" w:rsidRPr="00993B67" w:rsidRDefault="00993B67" w:rsidP="00993B67">
            <w:r w:rsidRPr="00993B67">
              <w:t>Good For Kids</w:t>
            </w:r>
          </w:p>
        </w:tc>
        <w:tc>
          <w:tcPr>
            <w:tcW w:w="1480" w:type="pct"/>
            <w:noWrap/>
            <w:hideMark/>
          </w:tcPr>
          <w:p w14:paraId="390815D1" w14:textId="77777777" w:rsidR="00993B67" w:rsidRPr="00993B67" w:rsidRDefault="00993B67" w:rsidP="0004569A">
            <w:r w:rsidRPr="00993B67">
              <w:t>Not Significant</w:t>
            </w:r>
          </w:p>
        </w:tc>
        <w:tc>
          <w:tcPr>
            <w:tcW w:w="1956" w:type="pct"/>
            <w:noWrap/>
            <w:hideMark/>
          </w:tcPr>
          <w:p w14:paraId="0639BB4F" w14:textId="77777777" w:rsidR="00993B67" w:rsidRPr="00993B67" w:rsidRDefault="00993B67" w:rsidP="00993B67">
            <w:pPr>
              <w:pStyle w:val="ListParagraph"/>
            </w:pPr>
            <w:r w:rsidRPr="00993B67">
              <w:t>0.0792</w:t>
            </w:r>
          </w:p>
        </w:tc>
      </w:tr>
      <w:tr w:rsidR="00993B67" w:rsidRPr="00993B67" w14:paraId="1F639142" w14:textId="77777777" w:rsidTr="0004569A">
        <w:trPr>
          <w:trHeight w:val="243"/>
        </w:trPr>
        <w:tc>
          <w:tcPr>
            <w:tcW w:w="1564" w:type="pct"/>
            <w:noWrap/>
            <w:hideMark/>
          </w:tcPr>
          <w:p w14:paraId="2188A63E" w14:textId="43B574A1" w:rsidR="00993B67" w:rsidRPr="00993B67" w:rsidRDefault="00993B67" w:rsidP="00635F15">
            <w:pPr>
              <w:tabs>
                <w:tab w:val="center" w:pos="1527"/>
              </w:tabs>
            </w:pPr>
            <w:r w:rsidRPr="00993B67">
              <w:t>Smoking</w:t>
            </w:r>
            <w:r w:rsidR="00635F15">
              <w:tab/>
            </w:r>
          </w:p>
        </w:tc>
        <w:tc>
          <w:tcPr>
            <w:tcW w:w="1480" w:type="pct"/>
            <w:noWrap/>
            <w:hideMark/>
          </w:tcPr>
          <w:p w14:paraId="125E5C30" w14:textId="77777777" w:rsidR="00993B67" w:rsidRPr="00993B67" w:rsidRDefault="00993B67" w:rsidP="0004569A">
            <w:r w:rsidRPr="00993B67">
              <w:t>Not Significant</w:t>
            </w:r>
          </w:p>
        </w:tc>
        <w:tc>
          <w:tcPr>
            <w:tcW w:w="1956" w:type="pct"/>
            <w:noWrap/>
            <w:hideMark/>
          </w:tcPr>
          <w:p w14:paraId="490351BD" w14:textId="77777777" w:rsidR="00993B67" w:rsidRPr="00993B67" w:rsidRDefault="00993B67" w:rsidP="00993B67">
            <w:pPr>
              <w:pStyle w:val="ListParagraph"/>
            </w:pPr>
            <w:r w:rsidRPr="00993B67">
              <w:t>1</w:t>
            </w:r>
          </w:p>
        </w:tc>
      </w:tr>
      <w:tr w:rsidR="00993B67" w:rsidRPr="00993B67" w14:paraId="6A4A959B" w14:textId="77777777" w:rsidTr="0004569A">
        <w:trPr>
          <w:trHeight w:val="361"/>
        </w:trPr>
        <w:tc>
          <w:tcPr>
            <w:tcW w:w="1564" w:type="pct"/>
            <w:noWrap/>
            <w:hideMark/>
          </w:tcPr>
          <w:p w14:paraId="49C86366" w14:textId="77777777" w:rsidR="00993B67" w:rsidRPr="00993B67" w:rsidRDefault="00993B67" w:rsidP="00993B67">
            <w:r w:rsidRPr="00993B67">
              <w:t>Wheelchair Accessible</w:t>
            </w:r>
          </w:p>
        </w:tc>
        <w:tc>
          <w:tcPr>
            <w:tcW w:w="1480" w:type="pct"/>
            <w:noWrap/>
            <w:hideMark/>
          </w:tcPr>
          <w:p w14:paraId="279A1267" w14:textId="77777777" w:rsidR="00993B67" w:rsidRPr="00993B67" w:rsidRDefault="00993B67" w:rsidP="0004569A">
            <w:r w:rsidRPr="00993B67">
              <w:t>Not Significant</w:t>
            </w:r>
          </w:p>
        </w:tc>
        <w:tc>
          <w:tcPr>
            <w:tcW w:w="1956" w:type="pct"/>
            <w:noWrap/>
            <w:hideMark/>
          </w:tcPr>
          <w:p w14:paraId="5CC0C4CB" w14:textId="77777777" w:rsidR="00993B67" w:rsidRPr="00993B67" w:rsidRDefault="00993B67" w:rsidP="00993B67">
            <w:pPr>
              <w:pStyle w:val="ListParagraph"/>
            </w:pPr>
            <w:r w:rsidRPr="00993B67">
              <w:t>1</w:t>
            </w:r>
          </w:p>
        </w:tc>
      </w:tr>
      <w:tr w:rsidR="00993B67" w:rsidRPr="00993B67" w14:paraId="1AC7902A" w14:textId="77777777" w:rsidTr="0004569A">
        <w:trPr>
          <w:trHeight w:val="281"/>
        </w:trPr>
        <w:tc>
          <w:tcPr>
            <w:tcW w:w="1564" w:type="pct"/>
            <w:noWrap/>
            <w:hideMark/>
          </w:tcPr>
          <w:p w14:paraId="4A5A50CC" w14:textId="77777777" w:rsidR="00993B67" w:rsidRPr="00993B67" w:rsidRDefault="00993B67" w:rsidP="00993B67">
            <w:r w:rsidRPr="00993B67">
              <w:t>Delivery</w:t>
            </w:r>
          </w:p>
        </w:tc>
        <w:tc>
          <w:tcPr>
            <w:tcW w:w="1480" w:type="pct"/>
            <w:noWrap/>
            <w:hideMark/>
          </w:tcPr>
          <w:p w14:paraId="05DA74C2" w14:textId="77777777" w:rsidR="00993B67" w:rsidRPr="00993B67" w:rsidRDefault="00993B67" w:rsidP="0004569A">
            <w:r w:rsidRPr="00993B67">
              <w:t>Not Significant</w:t>
            </w:r>
          </w:p>
        </w:tc>
        <w:tc>
          <w:tcPr>
            <w:tcW w:w="1956" w:type="pct"/>
            <w:noWrap/>
            <w:hideMark/>
          </w:tcPr>
          <w:p w14:paraId="28BDF75E" w14:textId="77777777" w:rsidR="00993B67" w:rsidRPr="00993B67" w:rsidRDefault="00993B67" w:rsidP="00993B67">
            <w:pPr>
              <w:pStyle w:val="ListParagraph"/>
            </w:pPr>
            <w:r w:rsidRPr="00993B67">
              <w:t>1</w:t>
            </w:r>
          </w:p>
        </w:tc>
      </w:tr>
      <w:tr w:rsidR="00993B67" w:rsidRPr="00993B67" w14:paraId="24586405" w14:textId="77777777" w:rsidTr="0004569A">
        <w:trPr>
          <w:trHeight w:val="243"/>
        </w:trPr>
        <w:tc>
          <w:tcPr>
            <w:tcW w:w="1564" w:type="pct"/>
            <w:noWrap/>
            <w:hideMark/>
          </w:tcPr>
          <w:p w14:paraId="74F26BE1" w14:textId="77777777" w:rsidR="00993B67" w:rsidRPr="00993B67" w:rsidRDefault="00993B67" w:rsidP="00993B67">
            <w:r w:rsidRPr="00993B67">
              <w:t>Take-Out</w:t>
            </w:r>
          </w:p>
        </w:tc>
        <w:tc>
          <w:tcPr>
            <w:tcW w:w="1480" w:type="pct"/>
            <w:noWrap/>
            <w:hideMark/>
          </w:tcPr>
          <w:p w14:paraId="132181AA" w14:textId="77777777" w:rsidR="00993B67" w:rsidRPr="00993B67" w:rsidRDefault="00993B67" w:rsidP="0004569A">
            <w:r w:rsidRPr="00993B67">
              <w:t>Not Significant</w:t>
            </w:r>
          </w:p>
        </w:tc>
        <w:tc>
          <w:tcPr>
            <w:tcW w:w="1956" w:type="pct"/>
            <w:noWrap/>
            <w:hideMark/>
          </w:tcPr>
          <w:p w14:paraId="07781208" w14:textId="77777777" w:rsidR="00993B67" w:rsidRPr="00993B67" w:rsidRDefault="00993B67" w:rsidP="00993B67">
            <w:pPr>
              <w:pStyle w:val="ListParagraph"/>
            </w:pPr>
            <w:r w:rsidRPr="00993B67">
              <w:t>1</w:t>
            </w:r>
          </w:p>
        </w:tc>
      </w:tr>
    </w:tbl>
    <w:p w14:paraId="5847DA73" w14:textId="77777777" w:rsidR="00F02643" w:rsidRDefault="00F02643" w:rsidP="00D21905">
      <w:pPr>
        <w:pStyle w:val="ListParagraph"/>
      </w:pPr>
    </w:p>
    <w:p w14:paraId="4C9D1686" w14:textId="77777777" w:rsidR="00982321" w:rsidRPr="00982321" w:rsidRDefault="00982321" w:rsidP="008D1688">
      <w:pPr>
        <w:pStyle w:val="ListParagraph"/>
        <w:jc w:val="both"/>
        <w:rPr>
          <w:b/>
          <w:bCs/>
        </w:rPr>
      </w:pPr>
      <w:r w:rsidRPr="00982321">
        <w:rPr>
          <w:b/>
          <w:bCs/>
        </w:rPr>
        <w:t>Interpretation &amp; Recommendation</w:t>
      </w:r>
    </w:p>
    <w:p w14:paraId="4175F297" w14:textId="77777777" w:rsidR="00982321" w:rsidRPr="00982321" w:rsidRDefault="00982321" w:rsidP="008D1688">
      <w:pPr>
        <w:pStyle w:val="ListParagraph"/>
        <w:jc w:val="both"/>
      </w:pPr>
      <w:r w:rsidRPr="00982321">
        <w:t>The data indicates that customers of highly-rated restaurants value services that enhance the dining experience and align with modern lifestyle trends.</w:t>
      </w:r>
    </w:p>
    <w:p w14:paraId="64E85183" w14:textId="77777777" w:rsidR="00982321" w:rsidRPr="00982321" w:rsidRDefault="00982321" w:rsidP="008D1688">
      <w:pPr>
        <w:pStyle w:val="ListParagraph"/>
        <w:jc w:val="both"/>
      </w:pPr>
    </w:p>
    <w:p w14:paraId="3F8BF372" w14:textId="77777777" w:rsidR="00982321" w:rsidRPr="00982321" w:rsidRDefault="00982321" w:rsidP="008D1688">
      <w:pPr>
        <w:pStyle w:val="ListParagraph"/>
        <w:numPr>
          <w:ilvl w:val="0"/>
          <w:numId w:val="8"/>
        </w:numPr>
        <w:ind w:left="1080"/>
        <w:jc w:val="both"/>
      </w:pPr>
      <w:r w:rsidRPr="00982321">
        <w:t>Must-Have Facilities: Offering Reservations, Outdoor Seating, and WiFi are statistically proven drivers of higher ratings. These should be considered essential. Providing Catering services and Bike Parking are also strongly associated with positive reviews and represent key opportunities to attract a high-value customer base.</w:t>
      </w:r>
    </w:p>
    <w:p w14:paraId="7707229E" w14:textId="77777777" w:rsidR="00982321" w:rsidRPr="00982321" w:rsidRDefault="00982321" w:rsidP="008D1688">
      <w:pPr>
        <w:pStyle w:val="ListParagraph"/>
        <w:ind w:left="360"/>
        <w:jc w:val="both"/>
      </w:pPr>
    </w:p>
    <w:p w14:paraId="67C80F2B" w14:textId="77777777" w:rsidR="00982321" w:rsidRPr="00982321" w:rsidRDefault="00982321" w:rsidP="008D1688">
      <w:pPr>
        <w:pStyle w:val="ListParagraph"/>
        <w:numPr>
          <w:ilvl w:val="0"/>
          <w:numId w:val="8"/>
        </w:numPr>
        <w:ind w:left="1080"/>
        <w:jc w:val="both"/>
      </w:pPr>
      <w:r w:rsidRPr="00982321">
        <w:t>Lower Priority Amenities: While services like Take-Out and Delivery are common, the data shows they do not correlate with higher ratings; they are viewed as convenience features, not markers of quality. Similarly, being "Good For Kids" or providing a smoking area are not statistically significant drivers of a better Yelp score. While Wheelchair Accessibility is an ethical and often legal necessity, it does not function as a differentiator for higher ratings in this dataset.</w:t>
      </w:r>
    </w:p>
    <w:p w14:paraId="00FAC38F" w14:textId="77777777" w:rsidR="00982321" w:rsidRPr="00982321" w:rsidRDefault="00982321" w:rsidP="008D1688">
      <w:pPr>
        <w:pStyle w:val="ListParagraph"/>
        <w:jc w:val="both"/>
      </w:pPr>
    </w:p>
    <w:p w14:paraId="70F36E64" w14:textId="6998EBE7" w:rsidR="00F02643" w:rsidRPr="00B6499D" w:rsidRDefault="00574BBA" w:rsidP="008D1688">
      <w:pPr>
        <w:pStyle w:val="ListParagraph"/>
        <w:jc w:val="both"/>
        <w:rPr>
          <w:rStyle w:val="IntenseEmphasis"/>
        </w:rPr>
      </w:pPr>
      <w:r w:rsidRPr="00B6499D">
        <w:rPr>
          <w:rStyle w:val="IntenseEmphasis"/>
        </w:rPr>
        <w:t>The</w:t>
      </w:r>
      <w:r w:rsidR="00982321" w:rsidRPr="00B6499D">
        <w:rPr>
          <w:rStyle w:val="IntenseEmphasis"/>
        </w:rPr>
        <w:t xml:space="preserve"> strategic focus should be on implementing the five high-impact facilities to build a strong foundation for positive customer ratings.</w:t>
      </w:r>
    </w:p>
    <w:p w14:paraId="7AA2EEAD" w14:textId="77777777" w:rsidR="00243B20" w:rsidRPr="004633E0" w:rsidRDefault="00243B20" w:rsidP="008D1688">
      <w:pPr>
        <w:pStyle w:val="ListParagraph"/>
        <w:jc w:val="both"/>
      </w:pPr>
    </w:p>
    <w:p w14:paraId="2E3CFE0D" w14:textId="77777777" w:rsidR="00D21905" w:rsidRDefault="00D21905" w:rsidP="008D1688">
      <w:pPr>
        <w:pStyle w:val="ListParagraph"/>
        <w:numPr>
          <w:ilvl w:val="0"/>
          <w:numId w:val="5"/>
        </w:numPr>
        <w:jc w:val="both"/>
      </w:pPr>
      <w:r w:rsidRPr="00D21905">
        <w:rPr>
          <w:b/>
          <w:bCs/>
        </w:rPr>
        <w:t>Why</w:t>
      </w:r>
      <w:r w:rsidRPr="004633E0">
        <w:t xml:space="preserve"> do some restaurants get 5-star reviews while others struggle?</w:t>
      </w:r>
    </w:p>
    <w:p w14:paraId="345AA4E5" w14:textId="77777777" w:rsidR="00D21905" w:rsidRDefault="00D21905" w:rsidP="008D1688">
      <w:pPr>
        <w:pStyle w:val="ListParagraph"/>
        <w:jc w:val="both"/>
      </w:pPr>
    </w:p>
    <w:p w14:paraId="150B1D28" w14:textId="0CAA5B48" w:rsidR="00F02643" w:rsidRDefault="00F02643" w:rsidP="008D1688">
      <w:pPr>
        <w:pStyle w:val="ListParagraph"/>
        <w:jc w:val="both"/>
      </w:pPr>
      <w:r>
        <w:t xml:space="preserve">Rationale- </w:t>
      </w:r>
      <w:r w:rsidR="00F43300" w:rsidRPr="00F43300">
        <w:t>To identify the key drivers of success, a comprehensive regression model was built to analyze hundreds of restaurant features simultaneously. This statistical technique isolates the most influential factors by measuring the impact of each one while holding all others constant. The results below highlight the features with the largest and most statistically significant effects.</w:t>
      </w:r>
      <w:r w:rsidR="008D101D">
        <w:t xml:space="preserve"> </w:t>
      </w:r>
      <w:r w:rsidRPr="00F02643">
        <w:t>The features with the largest (positive or negative) coefficients that are also statistically significant (p-value &lt; 0.05) are the most important.</w:t>
      </w:r>
    </w:p>
    <w:p w14:paraId="2DF80514" w14:textId="77777777" w:rsidR="00665E87" w:rsidRDefault="00665E87" w:rsidP="00D21905">
      <w:pPr>
        <w:pStyle w:val="ListParagraph"/>
      </w:pPr>
    </w:p>
    <w:p w14:paraId="0637C151" w14:textId="77777777" w:rsidR="001D39E8" w:rsidRDefault="001D39E8" w:rsidP="00B74EED"/>
    <w:p w14:paraId="4F127DDB" w14:textId="77777777" w:rsidR="00B74EED" w:rsidRDefault="00B74EED" w:rsidP="00B74EED"/>
    <w:p w14:paraId="333ABA68" w14:textId="0778C073" w:rsidR="001024CC" w:rsidRPr="00DE2480" w:rsidRDefault="001024CC" w:rsidP="00D21905">
      <w:pPr>
        <w:pStyle w:val="ListParagraph"/>
        <w:rPr>
          <w:b/>
          <w:bCs/>
        </w:rPr>
      </w:pPr>
      <w:r w:rsidRPr="00DE2480">
        <w:rPr>
          <w:b/>
          <w:bCs/>
        </w:rPr>
        <w:t>Key Findings from the Data</w:t>
      </w:r>
      <w:r w:rsidR="00DE2480" w:rsidRPr="00DE2480">
        <w:rPr>
          <w:b/>
          <w:bCs/>
        </w:rPr>
        <w:t>:</w:t>
      </w:r>
    </w:p>
    <w:tbl>
      <w:tblPr>
        <w:tblStyle w:val="TableGrid"/>
        <w:tblW w:w="5000" w:type="pct"/>
        <w:tblLayout w:type="fixed"/>
        <w:tblLook w:val="04A0" w:firstRow="1" w:lastRow="0" w:firstColumn="1" w:lastColumn="0" w:noHBand="0" w:noVBand="1"/>
      </w:tblPr>
      <w:tblGrid>
        <w:gridCol w:w="1413"/>
        <w:gridCol w:w="1416"/>
        <w:gridCol w:w="1000"/>
        <w:gridCol w:w="6627"/>
      </w:tblGrid>
      <w:tr w:rsidR="00AA3A2B" w:rsidRPr="00DE2480" w14:paraId="0EBA864A" w14:textId="77777777" w:rsidTr="00F40664">
        <w:trPr>
          <w:trHeight w:val="288"/>
        </w:trPr>
        <w:tc>
          <w:tcPr>
            <w:tcW w:w="5000" w:type="pct"/>
            <w:gridSpan w:val="4"/>
            <w:noWrap/>
          </w:tcPr>
          <w:p w14:paraId="2C13CD5F" w14:textId="5C1D331B" w:rsidR="00AA3A2B" w:rsidRPr="00DE2480" w:rsidRDefault="00AA3A2B" w:rsidP="00AA3A2B">
            <w:pPr>
              <w:jc w:val="center"/>
              <w:rPr>
                <w:rFonts w:ascii="Arial" w:eastAsia="Times New Roman" w:hAnsi="Arial" w:cs="Arial"/>
                <w:b/>
                <w:bCs/>
                <w:color w:val="000000"/>
                <w:kern w:val="0"/>
                <w:sz w:val="22"/>
                <w:szCs w:val="22"/>
                <w:lang w:eastAsia="en-IN"/>
                <w14:ligatures w14:val="none"/>
              </w:rPr>
            </w:pPr>
            <w:r w:rsidRPr="00AA3A2B">
              <w:rPr>
                <w:rFonts w:ascii="Arial" w:eastAsia="Times New Roman" w:hAnsi="Arial" w:cs="Arial"/>
                <w:b/>
                <w:bCs/>
                <w:color w:val="000000"/>
                <w:kern w:val="0"/>
                <w:sz w:val="22"/>
                <w:szCs w:val="22"/>
                <w:lang w:eastAsia="en-IN"/>
                <w14:ligatures w14:val="none"/>
              </w:rPr>
              <w:t>Analysis for: Simple Facilities</w:t>
            </w:r>
          </w:p>
        </w:tc>
      </w:tr>
      <w:tr w:rsidR="00F40664" w:rsidRPr="00DE2480" w14:paraId="26BAE889" w14:textId="77777777" w:rsidTr="00F40664">
        <w:trPr>
          <w:trHeight w:val="288"/>
        </w:trPr>
        <w:tc>
          <w:tcPr>
            <w:tcW w:w="676" w:type="pct"/>
            <w:noWrap/>
            <w:hideMark/>
          </w:tcPr>
          <w:p w14:paraId="12DC2584" w14:textId="77777777" w:rsidR="00DE2480" w:rsidRPr="00DE2480" w:rsidRDefault="00DE2480" w:rsidP="00DE2480">
            <w:pPr>
              <w:jc w:val="right"/>
              <w:rPr>
                <w:rFonts w:ascii="Arial" w:eastAsia="Times New Roman" w:hAnsi="Arial" w:cs="Arial"/>
                <w:b/>
                <w:bCs/>
                <w:color w:val="000000"/>
                <w:kern w:val="0"/>
                <w:sz w:val="22"/>
                <w:szCs w:val="22"/>
                <w:lang w:eastAsia="en-IN"/>
                <w14:ligatures w14:val="none"/>
              </w:rPr>
            </w:pPr>
            <w:r w:rsidRPr="00DE2480">
              <w:rPr>
                <w:rFonts w:ascii="Arial" w:eastAsia="Times New Roman" w:hAnsi="Arial" w:cs="Arial"/>
                <w:b/>
                <w:bCs/>
                <w:color w:val="000000"/>
                <w:kern w:val="0"/>
                <w:sz w:val="22"/>
                <w:szCs w:val="22"/>
                <w:lang w:eastAsia="en-IN"/>
                <w14:ligatures w14:val="none"/>
              </w:rPr>
              <w:t>Feature</w:t>
            </w:r>
          </w:p>
        </w:tc>
        <w:tc>
          <w:tcPr>
            <w:tcW w:w="677" w:type="pct"/>
            <w:noWrap/>
            <w:hideMark/>
          </w:tcPr>
          <w:p w14:paraId="2297EBFB" w14:textId="77777777" w:rsidR="00DE2480" w:rsidRPr="00DE2480" w:rsidRDefault="00DE2480" w:rsidP="00DE2480">
            <w:pPr>
              <w:jc w:val="right"/>
              <w:rPr>
                <w:rFonts w:ascii="Arial" w:eastAsia="Times New Roman" w:hAnsi="Arial" w:cs="Arial"/>
                <w:b/>
                <w:bCs/>
                <w:color w:val="000000"/>
                <w:kern w:val="0"/>
                <w:sz w:val="22"/>
                <w:szCs w:val="22"/>
                <w:lang w:eastAsia="en-IN"/>
                <w14:ligatures w14:val="none"/>
              </w:rPr>
            </w:pPr>
            <w:r w:rsidRPr="00DE2480">
              <w:rPr>
                <w:rFonts w:ascii="Arial" w:eastAsia="Times New Roman" w:hAnsi="Arial" w:cs="Arial"/>
                <w:b/>
                <w:bCs/>
                <w:color w:val="000000"/>
                <w:kern w:val="0"/>
                <w:sz w:val="22"/>
                <w:szCs w:val="22"/>
                <w:lang w:eastAsia="en-IN"/>
                <w14:ligatures w14:val="none"/>
              </w:rPr>
              <w:t>Coefficient</w:t>
            </w:r>
          </w:p>
        </w:tc>
        <w:tc>
          <w:tcPr>
            <w:tcW w:w="478" w:type="pct"/>
            <w:noWrap/>
            <w:hideMark/>
          </w:tcPr>
          <w:p w14:paraId="3944CA69" w14:textId="77777777" w:rsidR="00DE2480" w:rsidRPr="00DE2480" w:rsidRDefault="00DE2480" w:rsidP="00DE2480">
            <w:pPr>
              <w:jc w:val="right"/>
              <w:rPr>
                <w:rFonts w:ascii="Arial" w:eastAsia="Times New Roman" w:hAnsi="Arial" w:cs="Arial"/>
                <w:b/>
                <w:bCs/>
                <w:color w:val="000000"/>
                <w:kern w:val="0"/>
                <w:sz w:val="22"/>
                <w:szCs w:val="22"/>
                <w:lang w:eastAsia="en-IN"/>
                <w14:ligatures w14:val="none"/>
              </w:rPr>
            </w:pPr>
            <w:r w:rsidRPr="00DE2480">
              <w:rPr>
                <w:rFonts w:ascii="Arial" w:eastAsia="Times New Roman" w:hAnsi="Arial" w:cs="Arial"/>
                <w:b/>
                <w:bCs/>
                <w:color w:val="000000"/>
                <w:kern w:val="0"/>
                <w:sz w:val="22"/>
                <w:szCs w:val="22"/>
                <w:lang w:eastAsia="en-IN"/>
                <w14:ligatures w14:val="none"/>
              </w:rPr>
              <w:t>P-value</w:t>
            </w:r>
          </w:p>
        </w:tc>
        <w:tc>
          <w:tcPr>
            <w:tcW w:w="3169" w:type="pct"/>
            <w:noWrap/>
            <w:hideMark/>
          </w:tcPr>
          <w:p w14:paraId="1F15E9E6" w14:textId="77777777" w:rsidR="00DE2480" w:rsidRPr="00DE2480" w:rsidRDefault="00DE2480" w:rsidP="00DE2480">
            <w:pPr>
              <w:jc w:val="right"/>
              <w:rPr>
                <w:rFonts w:ascii="Arial" w:eastAsia="Times New Roman" w:hAnsi="Arial" w:cs="Arial"/>
                <w:b/>
                <w:bCs/>
                <w:color w:val="000000"/>
                <w:kern w:val="0"/>
                <w:sz w:val="22"/>
                <w:szCs w:val="22"/>
                <w:lang w:eastAsia="en-IN"/>
                <w14:ligatures w14:val="none"/>
              </w:rPr>
            </w:pPr>
            <w:r w:rsidRPr="00DE2480">
              <w:rPr>
                <w:rFonts w:ascii="Arial" w:eastAsia="Times New Roman" w:hAnsi="Arial" w:cs="Arial"/>
                <w:b/>
                <w:bCs/>
                <w:color w:val="000000"/>
                <w:kern w:val="0"/>
                <w:sz w:val="22"/>
                <w:szCs w:val="22"/>
                <w:lang w:eastAsia="en-IN"/>
                <w14:ligatures w14:val="none"/>
              </w:rPr>
              <w:t>Interpretation</w:t>
            </w:r>
          </w:p>
        </w:tc>
      </w:tr>
      <w:tr w:rsidR="00F40664" w:rsidRPr="00DE2480" w14:paraId="5123E2D1" w14:textId="77777777" w:rsidTr="00F40664">
        <w:trPr>
          <w:trHeight w:val="288"/>
        </w:trPr>
        <w:tc>
          <w:tcPr>
            <w:tcW w:w="676" w:type="pct"/>
            <w:noWrap/>
            <w:hideMark/>
          </w:tcPr>
          <w:p w14:paraId="6B778A49" w14:textId="77777777" w:rsidR="00DE2480" w:rsidRPr="00DE2480" w:rsidRDefault="00DE2480" w:rsidP="00DE2480">
            <w:pPr>
              <w:jc w:val="right"/>
              <w:rPr>
                <w:rFonts w:ascii="Arial" w:eastAsia="Times New Roman" w:hAnsi="Arial" w:cs="Arial"/>
                <w:color w:val="000000"/>
                <w:kern w:val="0"/>
                <w:sz w:val="22"/>
                <w:szCs w:val="22"/>
                <w:lang w:eastAsia="en-IN"/>
                <w14:ligatures w14:val="none"/>
              </w:rPr>
            </w:pPr>
            <w:r w:rsidRPr="00DE2480">
              <w:rPr>
                <w:rFonts w:ascii="Arial" w:eastAsia="Times New Roman" w:hAnsi="Arial" w:cs="Arial"/>
                <w:color w:val="000000"/>
                <w:kern w:val="0"/>
                <w:sz w:val="22"/>
                <w:szCs w:val="22"/>
                <w:lang w:eastAsia="en-IN"/>
                <w14:ligatures w14:val="none"/>
              </w:rPr>
              <w:t>price_range</w:t>
            </w:r>
          </w:p>
        </w:tc>
        <w:tc>
          <w:tcPr>
            <w:tcW w:w="677" w:type="pct"/>
            <w:noWrap/>
            <w:hideMark/>
          </w:tcPr>
          <w:p w14:paraId="64010D66" w14:textId="77777777" w:rsidR="00DE2480" w:rsidRPr="00DE2480" w:rsidRDefault="00DE2480" w:rsidP="00DE2480">
            <w:pPr>
              <w:jc w:val="right"/>
              <w:rPr>
                <w:rFonts w:ascii="Arial" w:eastAsia="Times New Roman" w:hAnsi="Arial" w:cs="Arial"/>
                <w:color w:val="000000"/>
                <w:kern w:val="0"/>
                <w:sz w:val="22"/>
                <w:szCs w:val="22"/>
                <w:lang w:eastAsia="en-IN"/>
                <w14:ligatures w14:val="none"/>
              </w:rPr>
            </w:pPr>
            <w:r w:rsidRPr="00DE2480">
              <w:rPr>
                <w:rFonts w:ascii="Arial" w:eastAsia="Times New Roman" w:hAnsi="Arial" w:cs="Arial"/>
                <w:color w:val="000000"/>
                <w:kern w:val="0"/>
                <w:sz w:val="22"/>
                <w:szCs w:val="22"/>
                <w:lang w:eastAsia="en-IN"/>
                <w14:ligatures w14:val="none"/>
              </w:rPr>
              <w:t>0.0148</w:t>
            </w:r>
          </w:p>
        </w:tc>
        <w:tc>
          <w:tcPr>
            <w:tcW w:w="478" w:type="pct"/>
            <w:noWrap/>
            <w:hideMark/>
          </w:tcPr>
          <w:p w14:paraId="176BFE10" w14:textId="77777777" w:rsidR="00DE2480" w:rsidRPr="00DE2480" w:rsidRDefault="00DE2480" w:rsidP="00DE2480">
            <w:pPr>
              <w:jc w:val="right"/>
              <w:rPr>
                <w:rFonts w:ascii="Arial" w:eastAsia="Times New Roman" w:hAnsi="Arial" w:cs="Arial"/>
                <w:color w:val="000000"/>
                <w:kern w:val="0"/>
                <w:sz w:val="22"/>
                <w:szCs w:val="22"/>
                <w:lang w:eastAsia="en-IN"/>
                <w14:ligatures w14:val="none"/>
              </w:rPr>
            </w:pPr>
            <w:r w:rsidRPr="00DE2480">
              <w:rPr>
                <w:rFonts w:ascii="Arial" w:eastAsia="Times New Roman" w:hAnsi="Arial" w:cs="Arial"/>
                <w:color w:val="000000"/>
                <w:kern w:val="0"/>
                <w:sz w:val="22"/>
                <w:szCs w:val="22"/>
                <w:lang w:eastAsia="en-IN"/>
                <w14:ligatures w14:val="none"/>
              </w:rPr>
              <w:t>0.0231</w:t>
            </w:r>
          </w:p>
        </w:tc>
        <w:tc>
          <w:tcPr>
            <w:tcW w:w="3169" w:type="pct"/>
            <w:noWrap/>
            <w:hideMark/>
          </w:tcPr>
          <w:p w14:paraId="24FE76E5" w14:textId="77777777" w:rsidR="00DE2480" w:rsidRPr="00DE2480" w:rsidRDefault="00DE2480" w:rsidP="00DE2480">
            <w:pPr>
              <w:jc w:val="right"/>
              <w:rPr>
                <w:rFonts w:ascii="Arial" w:eastAsia="Times New Roman" w:hAnsi="Arial" w:cs="Arial"/>
                <w:color w:val="000000"/>
                <w:kern w:val="0"/>
                <w:sz w:val="22"/>
                <w:szCs w:val="22"/>
                <w:lang w:eastAsia="en-IN"/>
                <w14:ligatures w14:val="none"/>
              </w:rPr>
            </w:pPr>
            <w:r w:rsidRPr="00DE2480">
              <w:rPr>
                <w:rFonts w:ascii="Arial" w:eastAsia="Times New Roman" w:hAnsi="Arial" w:cs="Arial"/>
                <w:color w:val="000000"/>
                <w:kern w:val="0"/>
                <w:sz w:val="22"/>
                <w:szCs w:val="22"/>
                <w:lang w:eastAsia="en-IN"/>
                <w14:ligatures w14:val="none"/>
              </w:rPr>
              <w:t>Statistically significant. Its presence is associated with an increase of 0.015 stars.</w:t>
            </w:r>
          </w:p>
        </w:tc>
      </w:tr>
    </w:tbl>
    <w:p w14:paraId="15BECEA3" w14:textId="77777777" w:rsidR="00DE2480" w:rsidRDefault="00DE2480" w:rsidP="00D21905">
      <w:pPr>
        <w:pStyle w:val="ListParagraph"/>
      </w:pPr>
    </w:p>
    <w:tbl>
      <w:tblPr>
        <w:tblW w:w="5000" w:type="pct"/>
        <w:tblLayout w:type="fixed"/>
        <w:tblLook w:val="04A0" w:firstRow="1" w:lastRow="0" w:firstColumn="1" w:lastColumn="0" w:noHBand="0" w:noVBand="1"/>
      </w:tblPr>
      <w:tblGrid>
        <w:gridCol w:w="2262"/>
        <w:gridCol w:w="1276"/>
        <w:gridCol w:w="1136"/>
        <w:gridCol w:w="5782"/>
      </w:tblGrid>
      <w:tr w:rsidR="0031487F" w:rsidRPr="0031487F" w14:paraId="32B2F46B" w14:textId="77777777" w:rsidTr="00F40664">
        <w:trPr>
          <w:trHeight w:val="288"/>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07932304" w14:textId="77777777" w:rsidR="0031487F" w:rsidRPr="0031487F" w:rsidRDefault="0031487F" w:rsidP="0031487F">
            <w:pPr>
              <w:spacing w:after="0" w:line="240" w:lineRule="auto"/>
              <w:jc w:val="center"/>
              <w:rPr>
                <w:rFonts w:ascii="Arial Unicode MS" w:eastAsia="Times New Roman" w:hAnsi="Arial Unicode MS" w:cs="Times New Roman"/>
                <w:b/>
                <w:bCs/>
                <w:color w:val="1F1F1F"/>
                <w:kern w:val="0"/>
                <w:sz w:val="20"/>
                <w:szCs w:val="20"/>
                <w:lang w:eastAsia="en-IN"/>
                <w14:ligatures w14:val="none"/>
              </w:rPr>
            </w:pPr>
            <w:r w:rsidRPr="0031487F">
              <w:rPr>
                <w:rFonts w:ascii="Arial Unicode MS" w:eastAsia="Times New Roman" w:hAnsi="Arial Unicode MS" w:cs="Times New Roman"/>
                <w:b/>
                <w:bCs/>
                <w:color w:val="1F1F1F"/>
                <w:kern w:val="0"/>
                <w:sz w:val="20"/>
                <w:szCs w:val="20"/>
                <w:lang w:eastAsia="en-IN"/>
                <w14:ligatures w14:val="none"/>
              </w:rPr>
              <w:lastRenderedPageBreak/>
              <w:t xml:space="preserve"> Analysis for: Ambience Features</w:t>
            </w:r>
          </w:p>
        </w:tc>
      </w:tr>
      <w:tr w:rsidR="00F40664" w:rsidRPr="0031487F" w14:paraId="530D46B5" w14:textId="77777777" w:rsidTr="00F40664">
        <w:trPr>
          <w:trHeight w:val="288"/>
        </w:trPr>
        <w:tc>
          <w:tcPr>
            <w:tcW w:w="1082" w:type="pct"/>
            <w:tcBorders>
              <w:top w:val="nil"/>
              <w:left w:val="single" w:sz="4" w:space="0" w:color="auto"/>
              <w:bottom w:val="single" w:sz="4" w:space="0" w:color="auto"/>
              <w:right w:val="single" w:sz="4" w:space="0" w:color="auto"/>
            </w:tcBorders>
            <w:noWrap/>
            <w:vAlign w:val="center"/>
            <w:hideMark/>
          </w:tcPr>
          <w:p w14:paraId="16578DE8" w14:textId="77777777" w:rsidR="0031487F" w:rsidRPr="0031487F" w:rsidRDefault="0031487F" w:rsidP="0031487F">
            <w:pPr>
              <w:spacing w:after="0" w:line="240" w:lineRule="auto"/>
              <w:jc w:val="right"/>
              <w:rPr>
                <w:rFonts w:ascii="Arial" w:eastAsia="Times New Roman" w:hAnsi="Arial" w:cs="Arial"/>
                <w:b/>
                <w:bCs/>
                <w:color w:val="000000"/>
                <w:kern w:val="0"/>
                <w:sz w:val="22"/>
                <w:szCs w:val="22"/>
                <w:lang w:eastAsia="en-IN"/>
                <w14:ligatures w14:val="none"/>
              </w:rPr>
            </w:pPr>
            <w:r w:rsidRPr="0031487F">
              <w:rPr>
                <w:rFonts w:ascii="Arial" w:eastAsia="Times New Roman" w:hAnsi="Arial" w:cs="Arial"/>
                <w:b/>
                <w:bCs/>
                <w:color w:val="000000"/>
                <w:kern w:val="0"/>
                <w:sz w:val="22"/>
                <w:szCs w:val="22"/>
                <w:lang w:eastAsia="en-IN"/>
                <w14:ligatures w14:val="none"/>
              </w:rPr>
              <w:t>Feature</w:t>
            </w:r>
          </w:p>
        </w:tc>
        <w:tc>
          <w:tcPr>
            <w:tcW w:w="610" w:type="pct"/>
            <w:tcBorders>
              <w:top w:val="nil"/>
              <w:left w:val="nil"/>
              <w:bottom w:val="single" w:sz="4" w:space="0" w:color="auto"/>
              <w:right w:val="single" w:sz="4" w:space="0" w:color="auto"/>
            </w:tcBorders>
            <w:noWrap/>
            <w:vAlign w:val="center"/>
            <w:hideMark/>
          </w:tcPr>
          <w:p w14:paraId="37EBB960" w14:textId="77777777" w:rsidR="0031487F" w:rsidRPr="0031487F" w:rsidRDefault="0031487F" w:rsidP="0031487F">
            <w:pPr>
              <w:spacing w:after="0" w:line="240" w:lineRule="auto"/>
              <w:jc w:val="right"/>
              <w:rPr>
                <w:rFonts w:ascii="Arial" w:eastAsia="Times New Roman" w:hAnsi="Arial" w:cs="Arial"/>
                <w:b/>
                <w:bCs/>
                <w:color w:val="000000"/>
                <w:kern w:val="0"/>
                <w:sz w:val="22"/>
                <w:szCs w:val="22"/>
                <w:lang w:eastAsia="en-IN"/>
                <w14:ligatures w14:val="none"/>
              </w:rPr>
            </w:pPr>
            <w:r w:rsidRPr="0031487F">
              <w:rPr>
                <w:rFonts w:ascii="Arial" w:eastAsia="Times New Roman" w:hAnsi="Arial" w:cs="Arial"/>
                <w:b/>
                <w:bCs/>
                <w:color w:val="000000"/>
                <w:kern w:val="0"/>
                <w:sz w:val="22"/>
                <w:szCs w:val="22"/>
                <w:lang w:eastAsia="en-IN"/>
                <w14:ligatures w14:val="none"/>
              </w:rPr>
              <w:t>Coefficient</w:t>
            </w:r>
          </w:p>
        </w:tc>
        <w:tc>
          <w:tcPr>
            <w:tcW w:w="543" w:type="pct"/>
            <w:tcBorders>
              <w:top w:val="nil"/>
              <w:left w:val="nil"/>
              <w:bottom w:val="single" w:sz="4" w:space="0" w:color="auto"/>
              <w:right w:val="single" w:sz="4" w:space="0" w:color="auto"/>
            </w:tcBorders>
            <w:noWrap/>
            <w:vAlign w:val="center"/>
            <w:hideMark/>
          </w:tcPr>
          <w:p w14:paraId="69336546" w14:textId="77777777" w:rsidR="0031487F" w:rsidRPr="0031487F" w:rsidRDefault="0031487F" w:rsidP="0031487F">
            <w:pPr>
              <w:spacing w:after="0" w:line="240" w:lineRule="auto"/>
              <w:jc w:val="right"/>
              <w:rPr>
                <w:rFonts w:ascii="Arial" w:eastAsia="Times New Roman" w:hAnsi="Arial" w:cs="Arial"/>
                <w:b/>
                <w:bCs/>
                <w:color w:val="000000"/>
                <w:kern w:val="0"/>
                <w:sz w:val="22"/>
                <w:szCs w:val="22"/>
                <w:lang w:eastAsia="en-IN"/>
                <w14:ligatures w14:val="none"/>
              </w:rPr>
            </w:pPr>
            <w:r w:rsidRPr="0031487F">
              <w:rPr>
                <w:rFonts w:ascii="Arial" w:eastAsia="Times New Roman" w:hAnsi="Arial" w:cs="Arial"/>
                <w:b/>
                <w:bCs/>
                <w:color w:val="000000"/>
                <w:kern w:val="0"/>
                <w:sz w:val="22"/>
                <w:szCs w:val="22"/>
                <w:lang w:eastAsia="en-IN"/>
                <w14:ligatures w14:val="none"/>
              </w:rPr>
              <w:t>P-value</w:t>
            </w:r>
          </w:p>
        </w:tc>
        <w:tc>
          <w:tcPr>
            <w:tcW w:w="2765" w:type="pct"/>
            <w:tcBorders>
              <w:top w:val="nil"/>
              <w:left w:val="nil"/>
              <w:bottom w:val="single" w:sz="4" w:space="0" w:color="auto"/>
              <w:right w:val="single" w:sz="4" w:space="0" w:color="auto"/>
            </w:tcBorders>
            <w:noWrap/>
            <w:vAlign w:val="center"/>
            <w:hideMark/>
          </w:tcPr>
          <w:p w14:paraId="73C1209E" w14:textId="77777777" w:rsidR="0031487F" w:rsidRPr="0031487F" w:rsidRDefault="0031487F" w:rsidP="0031487F">
            <w:pPr>
              <w:spacing w:after="0" w:line="240" w:lineRule="auto"/>
              <w:jc w:val="right"/>
              <w:rPr>
                <w:rFonts w:ascii="Arial" w:eastAsia="Times New Roman" w:hAnsi="Arial" w:cs="Arial"/>
                <w:b/>
                <w:bCs/>
                <w:color w:val="000000"/>
                <w:kern w:val="0"/>
                <w:sz w:val="22"/>
                <w:szCs w:val="22"/>
                <w:lang w:eastAsia="en-IN"/>
                <w14:ligatures w14:val="none"/>
              </w:rPr>
            </w:pPr>
            <w:r w:rsidRPr="0031487F">
              <w:rPr>
                <w:rFonts w:ascii="Arial" w:eastAsia="Times New Roman" w:hAnsi="Arial" w:cs="Arial"/>
                <w:b/>
                <w:bCs/>
                <w:color w:val="000000"/>
                <w:kern w:val="0"/>
                <w:sz w:val="22"/>
                <w:szCs w:val="22"/>
                <w:lang w:eastAsia="en-IN"/>
                <w14:ligatures w14:val="none"/>
              </w:rPr>
              <w:t>Interpretation</w:t>
            </w:r>
          </w:p>
        </w:tc>
      </w:tr>
      <w:tr w:rsidR="00F40664" w:rsidRPr="0031487F" w14:paraId="6036B08D" w14:textId="77777777" w:rsidTr="00F40664">
        <w:trPr>
          <w:trHeight w:val="288"/>
        </w:trPr>
        <w:tc>
          <w:tcPr>
            <w:tcW w:w="1082" w:type="pct"/>
            <w:tcBorders>
              <w:top w:val="nil"/>
              <w:left w:val="single" w:sz="4" w:space="0" w:color="auto"/>
              <w:bottom w:val="single" w:sz="4" w:space="0" w:color="auto"/>
              <w:right w:val="single" w:sz="4" w:space="0" w:color="auto"/>
            </w:tcBorders>
            <w:noWrap/>
            <w:vAlign w:val="center"/>
            <w:hideMark/>
          </w:tcPr>
          <w:p w14:paraId="3F5E6A97"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ambience_intimate</w:t>
            </w:r>
          </w:p>
        </w:tc>
        <w:tc>
          <w:tcPr>
            <w:tcW w:w="610" w:type="pct"/>
            <w:tcBorders>
              <w:top w:val="nil"/>
              <w:left w:val="nil"/>
              <w:bottom w:val="single" w:sz="4" w:space="0" w:color="auto"/>
              <w:right w:val="single" w:sz="4" w:space="0" w:color="auto"/>
            </w:tcBorders>
            <w:noWrap/>
            <w:vAlign w:val="center"/>
            <w:hideMark/>
          </w:tcPr>
          <w:p w14:paraId="242BFEB8"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0.2068</w:t>
            </w:r>
          </w:p>
        </w:tc>
        <w:tc>
          <w:tcPr>
            <w:tcW w:w="543" w:type="pct"/>
            <w:tcBorders>
              <w:top w:val="nil"/>
              <w:left w:val="nil"/>
              <w:bottom w:val="single" w:sz="4" w:space="0" w:color="auto"/>
              <w:right w:val="single" w:sz="4" w:space="0" w:color="auto"/>
            </w:tcBorders>
            <w:noWrap/>
            <w:vAlign w:val="center"/>
            <w:hideMark/>
          </w:tcPr>
          <w:p w14:paraId="46D7A6D8"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w:t>
            </w:r>
          </w:p>
        </w:tc>
        <w:tc>
          <w:tcPr>
            <w:tcW w:w="2765" w:type="pct"/>
            <w:tcBorders>
              <w:top w:val="nil"/>
              <w:left w:val="nil"/>
              <w:bottom w:val="single" w:sz="4" w:space="0" w:color="auto"/>
              <w:right w:val="single" w:sz="4" w:space="0" w:color="auto"/>
            </w:tcBorders>
            <w:noWrap/>
            <w:vAlign w:val="center"/>
            <w:hideMark/>
          </w:tcPr>
          <w:p w14:paraId="5A2889AE"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Statistically significant. Its presence is associated with an increase of 0.207 stars.</w:t>
            </w:r>
          </w:p>
        </w:tc>
      </w:tr>
      <w:tr w:rsidR="00F40664" w:rsidRPr="0031487F" w14:paraId="44991CE9" w14:textId="77777777" w:rsidTr="00F40664">
        <w:trPr>
          <w:trHeight w:val="288"/>
        </w:trPr>
        <w:tc>
          <w:tcPr>
            <w:tcW w:w="1082" w:type="pct"/>
            <w:tcBorders>
              <w:top w:val="nil"/>
              <w:left w:val="single" w:sz="4" w:space="0" w:color="auto"/>
              <w:bottom w:val="single" w:sz="4" w:space="0" w:color="auto"/>
              <w:right w:val="single" w:sz="4" w:space="0" w:color="auto"/>
            </w:tcBorders>
            <w:noWrap/>
            <w:vAlign w:val="center"/>
            <w:hideMark/>
          </w:tcPr>
          <w:p w14:paraId="2D1FF0FC"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ambience_hipster</w:t>
            </w:r>
          </w:p>
        </w:tc>
        <w:tc>
          <w:tcPr>
            <w:tcW w:w="610" w:type="pct"/>
            <w:tcBorders>
              <w:top w:val="nil"/>
              <w:left w:val="nil"/>
              <w:bottom w:val="single" w:sz="4" w:space="0" w:color="auto"/>
              <w:right w:val="single" w:sz="4" w:space="0" w:color="auto"/>
            </w:tcBorders>
            <w:noWrap/>
            <w:vAlign w:val="center"/>
            <w:hideMark/>
          </w:tcPr>
          <w:p w14:paraId="3D6CAC45"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0.1359</w:t>
            </w:r>
          </w:p>
        </w:tc>
        <w:tc>
          <w:tcPr>
            <w:tcW w:w="543" w:type="pct"/>
            <w:tcBorders>
              <w:top w:val="nil"/>
              <w:left w:val="nil"/>
              <w:bottom w:val="single" w:sz="4" w:space="0" w:color="auto"/>
              <w:right w:val="single" w:sz="4" w:space="0" w:color="auto"/>
            </w:tcBorders>
            <w:noWrap/>
            <w:vAlign w:val="center"/>
            <w:hideMark/>
          </w:tcPr>
          <w:p w14:paraId="0D1999CD"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w:t>
            </w:r>
          </w:p>
        </w:tc>
        <w:tc>
          <w:tcPr>
            <w:tcW w:w="2765" w:type="pct"/>
            <w:tcBorders>
              <w:top w:val="nil"/>
              <w:left w:val="nil"/>
              <w:bottom w:val="single" w:sz="4" w:space="0" w:color="auto"/>
              <w:right w:val="single" w:sz="4" w:space="0" w:color="auto"/>
            </w:tcBorders>
            <w:noWrap/>
            <w:vAlign w:val="center"/>
            <w:hideMark/>
          </w:tcPr>
          <w:p w14:paraId="2A2E12EF"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Statistically significant. Its presence is associated with an increase of 0.136 stars.</w:t>
            </w:r>
          </w:p>
        </w:tc>
      </w:tr>
      <w:tr w:rsidR="00F40664" w:rsidRPr="0031487F" w14:paraId="30C9B50C" w14:textId="77777777" w:rsidTr="00F40664">
        <w:trPr>
          <w:trHeight w:val="288"/>
        </w:trPr>
        <w:tc>
          <w:tcPr>
            <w:tcW w:w="1082" w:type="pct"/>
            <w:tcBorders>
              <w:top w:val="nil"/>
              <w:left w:val="single" w:sz="4" w:space="0" w:color="auto"/>
              <w:bottom w:val="single" w:sz="4" w:space="0" w:color="auto"/>
              <w:right w:val="single" w:sz="4" w:space="0" w:color="auto"/>
            </w:tcBorders>
            <w:noWrap/>
            <w:vAlign w:val="center"/>
            <w:hideMark/>
          </w:tcPr>
          <w:p w14:paraId="40F6F86D"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ambience_classy</w:t>
            </w:r>
          </w:p>
        </w:tc>
        <w:tc>
          <w:tcPr>
            <w:tcW w:w="610" w:type="pct"/>
            <w:tcBorders>
              <w:top w:val="nil"/>
              <w:left w:val="nil"/>
              <w:bottom w:val="single" w:sz="4" w:space="0" w:color="auto"/>
              <w:right w:val="single" w:sz="4" w:space="0" w:color="auto"/>
            </w:tcBorders>
            <w:noWrap/>
            <w:vAlign w:val="center"/>
            <w:hideMark/>
          </w:tcPr>
          <w:p w14:paraId="5DA54902"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0.1312</w:t>
            </w:r>
          </w:p>
        </w:tc>
        <w:tc>
          <w:tcPr>
            <w:tcW w:w="543" w:type="pct"/>
            <w:tcBorders>
              <w:top w:val="nil"/>
              <w:left w:val="nil"/>
              <w:bottom w:val="single" w:sz="4" w:space="0" w:color="auto"/>
              <w:right w:val="single" w:sz="4" w:space="0" w:color="auto"/>
            </w:tcBorders>
            <w:noWrap/>
            <w:vAlign w:val="center"/>
            <w:hideMark/>
          </w:tcPr>
          <w:p w14:paraId="28EEC2A5"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w:t>
            </w:r>
          </w:p>
        </w:tc>
        <w:tc>
          <w:tcPr>
            <w:tcW w:w="2765" w:type="pct"/>
            <w:tcBorders>
              <w:top w:val="nil"/>
              <w:left w:val="nil"/>
              <w:bottom w:val="single" w:sz="4" w:space="0" w:color="auto"/>
              <w:right w:val="single" w:sz="4" w:space="0" w:color="auto"/>
            </w:tcBorders>
            <w:noWrap/>
            <w:vAlign w:val="center"/>
            <w:hideMark/>
          </w:tcPr>
          <w:p w14:paraId="6AAE0383"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Statistically significant. Its presence is associated with an increase of 0.131 stars.</w:t>
            </w:r>
          </w:p>
        </w:tc>
      </w:tr>
      <w:tr w:rsidR="00F40664" w:rsidRPr="0031487F" w14:paraId="2CD20B9E" w14:textId="77777777" w:rsidTr="00F40664">
        <w:trPr>
          <w:trHeight w:val="288"/>
        </w:trPr>
        <w:tc>
          <w:tcPr>
            <w:tcW w:w="1082" w:type="pct"/>
            <w:tcBorders>
              <w:top w:val="nil"/>
              <w:left w:val="single" w:sz="4" w:space="0" w:color="auto"/>
              <w:bottom w:val="single" w:sz="4" w:space="0" w:color="auto"/>
              <w:right w:val="single" w:sz="4" w:space="0" w:color="auto"/>
            </w:tcBorders>
            <w:noWrap/>
            <w:vAlign w:val="center"/>
            <w:hideMark/>
          </w:tcPr>
          <w:p w14:paraId="45335BE2"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ambience_touristy</w:t>
            </w:r>
          </w:p>
        </w:tc>
        <w:tc>
          <w:tcPr>
            <w:tcW w:w="610" w:type="pct"/>
            <w:tcBorders>
              <w:top w:val="nil"/>
              <w:left w:val="nil"/>
              <w:bottom w:val="single" w:sz="4" w:space="0" w:color="auto"/>
              <w:right w:val="single" w:sz="4" w:space="0" w:color="auto"/>
            </w:tcBorders>
            <w:noWrap/>
            <w:vAlign w:val="center"/>
            <w:hideMark/>
          </w:tcPr>
          <w:p w14:paraId="5E58D4BA"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-0.1058</w:t>
            </w:r>
          </w:p>
        </w:tc>
        <w:tc>
          <w:tcPr>
            <w:tcW w:w="543" w:type="pct"/>
            <w:tcBorders>
              <w:top w:val="nil"/>
              <w:left w:val="nil"/>
              <w:bottom w:val="single" w:sz="4" w:space="0" w:color="auto"/>
              <w:right w:val="single" w:sz="4" w:space="0" w:color="auto"/>
            </w:tcBorders>
            <w:noWrap/>
            <w:vAlign w:val="center"/>
            <w:hideMark/>
          </w:tcPr>
          <w:p w14:paraId="10E5C56E"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0.0021</w:t>
            </w:r>
          </w:p>
        </w:tc>
        <w:tc>
          <w:tcPr>
            <w:tcW w:w="2765" w:type="pct"/>
            <w:tcBorders>
              <w:top w:val="nil"/>
              <w:left w:val="nil"/>
              <w:bottom w:val="single" w:sz="4" w:space="0" w:color="auto"/>
              <w:right w:val="single" w:sz="4" w:space="0" w:color="auto"/>
            </w:tcBorders>
            <w:noWrap/>
            <w:vAlign w:val="center"/>
            <w:hideMark/>
          </w:tcPr>
          <w:p w14:paraId="59D3C8FA"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Statistically significant. Its presence is associated with an decrease of 0.106 stars.</w:t>
            </w:r>
          </w:p>
        </w:tc>
      </w:tr>
      <w:tr w:rsidR="00F40664" w:rsidRPr="0031487F" w14:paraId="074964CC" w14:textId="77777777" w:rsidTr="00F40664">
        <w:trPr>
          <w:trHeight w:val="288"/>
        </w:trPr>
        <w:tc>
          <w:tcPr>
            <w:tcW w:w="1082" w:type="pct"/>
            <w:tcBorders>
              <w:top w:val="nil"/>
              <w:left w:val="single" w:sz="4" w:space="0" w:color="auto"/>
              <w:bottom w:val="single" w:sz="4" w:space="0" w:color="auto"/>
              <w:right w:val="single" w:sz="4" w:space="0" w:color="auto"/>
            </w:tcBorders>
            <w:noWrap/>
            <w:vAlign w:val="center"/>
            <w:hideMark/>
          </w:tcPr>
          <w:p w14:paraId="11147C5A"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ambience_upscale</w:t>
            </w:r>
          </w:p>
        </w:tc>
        <w:tc>
          <w:tcPr>
            <w:tcW w:w="610" w:type="pct"/>
            <w:tcBorders>
              <w:top w:val="nil"/>
              <w:left w:val="nil"/>
              <w:bottom w:val="single" w:sz="4" w:space="0" w:color="auto"/>
              <w:right w:val="single" w:sz="4" w:space="0" w:color="auto"/>
            </w:tcBorders>
            <w:noWrap/>
            <w:vAlign w:val="center"/>
            <w:hideMark/>
          </w:tcPr>
          <w:p w14:paraId="59F334E7"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0.1055</w:t>
            </w:r>
          </w:p>
        </w:tc>
        <w:tc>
          <w:tcPr>
            <w:tcW w:w="543" w:type="pct"/>
            <w:tcBorders>
              <w:top w:val="nil"/>
              <w:left w:val="nil"/>
              <w:bottom w:val="single" w:sz="4" w:space="0" w:color="auto"/>
              <w:right w:val="single" w:sz="4" w:space="0" w:color="auto"/>
            </w:tcBorders>
            <w:noWrap/>
            <w:vAlign w:val="center"/>
            <w:hideMark/>
          </w:tcPr>
          <w:p w14:paraId="62416233"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0.0024</w:t>
            </w:r>
          </w:p>
        </w:tc>
        <w:tc>
          <w:tcPr>
            <w:tcW w:w="2765" w:type="pct"/>
            <w:tcBorders>
              <w:top w:val="nil"/>
              <w:left w:val="nil"/>
              <w:bottom w:val="single" w:sz="4" w:space="0" w:color="auto"/>
              <w:right w:val="single" w:sz="4" w:space="0" w:color="auto"/>
            </w:tcBorders>
            <w:noWrap/>
            <w:vAlign w:val="center"/>
            <w:hideMark/>
          </w:tcPr>
          <w:p w14:paraId="01612808"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Statistically significant. Its presence is associated with an increase of 0.106 stars.</w:t>
            </w:r>
          </w:p>
        </w:tc>
      </w:tr>
      <w:tr w:rsidR="00F40664" w:rsidRPr="0031487F" w14:paraId="792250E5" w14:textId="77777777" w:rsidTr="00F40664">
        <w:trPr>
          <w:trHeight w:val="288"/>
        </w:trPr>
        <w:tc>
          <w:tcPr>
            <w:tcW w:w="1082" w:type="pct"/>
            <w:tcBorders>
              <w:top w:val="nil"/>
              <w:left w:val="single" w:sz="4" w:space="0" w:color="auto"/>
              <w:bottom w:val="single" w:sz="4" w:space="0" w:color="auto"/>
              <w:right w:val="single" w:sz="4" w:space="0" w:color="auto"/>
            </w:tcBorders>
            <w:noWrap/>
            <w:vAlign w:val="center"/>
            <w:hideMark/>
          </w:tcPr>
          <w:p w14:paraId="25AC87D5"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ambience_trendy</w:t>
            </w:r>
          </w:p>
        </w:tc>
        <w:tc>
          <w:tcPr>
            <w:tcW w:w="610" w:type="pct"/>
            <w:tcBorders>
              <w:top w:val="nil"/>
              <w:left w:val="nil"/>
              <w:bottom w:val="single" w:sz="4" w:space="0" w:color="auto"/>
              <w:right w:val="single" w:sz="4" w:space="0" w:color="auto"/>
            </w:tcBorders>
            <w:noWrap/>
            <w:vAlign w:val="center"/>
            <w:hideMark/>
          </w:tcPr>
          <w:p w14:paraId="66E3AB50"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0.0708</w:t>
            </w:r>
          </w:p>
        </w:tc>
        <w:tc>
          <w:tcPr>
            <w:tcW w:w="543" w:type="pct"/>
            <w:tcBorders>
              <w:top w:val="nil"/>
              <w:left w:val="nil"/>
              <w:bottom w:val="single" w:sz="4" w:space="0" w:color="auto"/>
              <w:right w:val="single" w:sz="4" w:space="0" w:color="auto"/>
            </w:tcBorders>
            <w:noWrap/>
            <w:vAlign w:val="center"/>
            <w:hideMark/>
          </w:tcPr>
          <w:p w14:paraId="473015B5"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w:t>
            </w:r>
          </w:p>
        </w:tc>
        <w:tc>
          <w:tcPr>
            <w:tcW w:w="2765" w:type="pct"/>
            <w:tcBorders>
              <w:top w:val="nil"/>
              <w:left w:val="nil"/>
              <w:bottom w:val="single" w:sz="4" w:space="0" w:color="auto"/>
              <w:right w:val="single" w:sz="4" w:space="0" w:color="auto"/>
            </w:tcBorders>
            <w:noWrap/>
            <w:vAlign w:val="center"/>
            <w:hideMark/>
          </w:tcPr>
          <w:p w14:paraId="1ABDA9A8"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Statistically significant. Its presence is associated with an increase of 0.071 stars.</w:t>
            </w:r>
          </w:p>
        </w:tc>
      </w:tr>
      <w:tr w:rsidR="00F40664" w:rsidRPr="0031487F" w14:paraId="70CE208A" w14:textId="77777777" w:rsidTr="00F40664">
        <w:trPr>
          <w:trHeight w:val="288"/>
        </w:trPr>
        <w:tc>
          <w:tcPr>
            <w:tcW w:w="1082" w:type="pct"/>
            <w:tcBorders>
              <w:top w:val="nil"/>
              <w:left w:val="single" w:sz="4" w:space="0" w:color="auto"/>
              <w:bottom w:val="single" w:sz="4" w:space="0" w:color="auto"/>
              <w:right w:val="single" w:sz="4" w:space="0" w:color="auto"/>
            </w:tcBorders>
            <w:noWrap/>
            <w:vAlign w:val="center"/>
            <w:hideMark/>
          </w:tcPr>
          <w:p w14:paraId="34864A3E"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ambience_divey</w:t>
            </w:r>
          </w:p>
        </w:tc>
        <w:tc>
          <w:tcPr>
            <w:tcW w:w="610" w:type="pct"/>
            <w:tcBorders>
              <w:top w:val="nil"/>
              <w:left w:val="nil"/>
              <w:bottom w:val="single" w:sz="4" w:space="0" w:color="auto"/>
              <w:right w:val="single" w:sz="4" w:space="0" w:color="auto"/>
            </w:tcBorders>
            <w:noWrap/>
            <w:vAlign w:val="center"/>
            <w:hideMark/>
          </w:tcPr>
          <w:p w14:paraId="1EDAF97A"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0.0674</w:t>
            </w:r>
          </w:p>
        </w:tc>
        <w:tc>
          <w:tcPr>
            <w:tcW w:w="543" w:type="pct"/>
            <w:tcBorders>
              <w:top w:val="nil"/>
              <w:left w:val="nil"/>
              <w:bottom w:val="single" w:sz="4" w:space="0" w:color="auto"/>
              <w:right w:val="single" w:sz="4" w:space="0" w:color="auto"/>
            </w:tcBorders>
            <w:noWrap/>
            <w:vAlign w:val="center"/>
            <w:hideMark/>
          </w:tcPr>
          <w:p w14:paraId="51A185B3"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0.0036</w:t>
            </w:r>
          </w:p>
        </w:tc>
        <w:tc>
          <w:tcPr>
            <w:tcW w:w="2765" w:type="pct"/>
            <w:tcBorders>
              <w:top w:val="nil"/>
              <w:left w:val="nil"/>
              <w:bottom w:val="single" w:sz="4" w:space="0" w:color="auto"/>
              <w:right w:val="single" w:sz="4" w:space="0" w:color="auto"/>
            </w:tcBorders>
            <w:noWrap/>
            <w:vAlign w:val="center"/>
            <w:hideMark/>
          </w:tcPr>
          <w:p w14:paraId="3C930FB3"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Statistically significant. Its presence is associated with an increase of 0.067 stars.</w:t>
            </w:r>
          </w:p>
        </w:tc>
      </w:tr>
      <w:tr w:rsidR="00F40664" w:rsidRPr="0031487F" w14:paraId="415F27E4" w14:textId="77777777" w:rsidTr="00F40664">
        <w:trPr>
          <w:trHeight w:val="288"/>
        </w:trPr>
        <w:tc>
          <w:tcPr>
            <w:tcW w:w="1082" w:type="pct"/>
            <w:tcBorders>
              <w:top w:val="nil"/>
              <w:left w:val="single" w:sz="4" w:space="0" w:color="auto"/>
              <w:bottom w:val="single" w:sz="4" w:space="0" w:color="auto"/>
              <w:right w:val="single" w:sz="4" w:space="0" w:color="auto"/>
            </w:tcBorders>
            <w:noWrap/>
            <w:vAlign w:val="center"/>
            <w:hideMark/>
          </w:tcPr>
          <w:p w14:paraId="2EC33828"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ambience_romantic</w:t>
            </w:r>
          </w:p>
        </w:tc>
        <w:tc>
          <w:tcPr>
            <w:tcW w:w="610" w:type="pct"/>
            <w:tcBorders>
              <w:top w:val="nil"/>
              <w:left w:val="nil"/>
              <w:bottom w:val="single" w:sz="4" w:space="0" w:color="auto"/>
              <w:right w:val="single" w:sz="4" w:space="0" w:color="auto"/>
            </w:tcBorders>
            <w:noWrap/>
            <w:vAlign w:val="center"/>
            <w:hideMark/>
          </w:tcPr>
          <w:p w14:paraId="124E3146"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0.0471</w:t>
            </w:r>
          </w:p>
        </w:tc>
        <w:tc>
          <w:tcPr>
            <w:tcW w:w="543" w:type="pct"/>
            <w:tcBorders>
              <w:top w:val="nil"/>
              <w:left w:val="nil"/>
              <w:bottom w:val="single" w:sz="4" w:space="0" w:color="auto"/>
              <w:right w:val="single" w:sz="4" w:space="0" w:color="auto"/>
            </w:tcBorders>
            <w:noWrap/>
            <w:vAlign w:val="center"/>
            <w:hideMark/>
          </w:tcPr>
          <w:p w14:paraId="5CC4FCA1"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0.1344</w:t>
            </w:r>
          </w:p>
        </w:tc>
        <w:tc>
          <w:tcPr>
            <w:tcW w:w="2765" w:type="pct"/>
            <w:tcBorders>
              <w:top w:val="nil"/>
              <w:left w:val="nil"/>
              <w:bottom w:val="single" w:sz="4" w:space="0" w:color="auto"/>
              <w:right w:val="single" w:sz="4" w:space="0" w:color="auto"/>
            </w:tcBorders>
            <w:noWrap/>
            <w:vAlign w:val="center"/>
            <w:hideMark/>
          </w:tcPr>
          <w:p w14:paraId="0C1CA128"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Not statistically significant.</w:t>
            </w:r>
          </w:p>
        </w:tc>
      </w:tr>
      <w:tr w:rsidR="00F40664" w:rsidRPr="0031487F" w14:paraId="3CF5F187" w14:textId="77777777" w:rsidTr="00F40664">
        <w:trPr>
          <w:trHeight w:val="288"/>
        </w:trPr>
        <w:tc>
          <w:tcPr>
            <w:tcW w:w="1082" w:type="pct"/>
            <w:tcBorders>
              <w:top w:val="nil"/>
              <w:left w:val="single" w:sz="4" w:space="0" w:color="auto"/>
              <w:bottom w:val="single" w:sz="4" w:space="0" w:color="auto"/>
              <w:right w:val="single" w:sz="4" w:space="0" w:color="auto"/>
            </w:tcBorders>
            <w:noWrap/>
            <w:vAlign w:val="center"/>
            <w:hideMark/>
          </w:tcPr>
          <w:p w14:paraId="7A8A1DAE"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ambience_casual</w:t>
            </w:r>
          </w:p>
        </w:tc>
        <w:tc>
          <w:tcPr>
            <w:tcW w:w="610" w:type="pct"/>
            <w:tcBorders>
              <w:top w:val="nil"/>
              <w:left w:val="nil"/>
              <w:bottom w:val="single" w:sz="4" w:space="0" w:color="auto"/>
              <w:right w:val="single" w:sz="4" w:space="0" w:color="auto"/>
            </w:tcBorders>
            <w:noWrap/>
            <w:vAlign w:val="center"/>
            <w:hideMark/>
          </w:tcPr>
          <w:p w14:paraId="1FA1A3D5"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0.0238</w:t>
            </w:r>
          </w:p>
        </w:tc>
        <w:tc>
          <w:tcPr>
            <w:tcW w:w="543" w:type="pct"/>
            <w:tcBorders>
              <w:top w:val="nil"/>
              <w:left w:val="nil"/>
              <w:bottom w:val="single" w:sz="4" w:space="0" w:color="auto"/>
              <w:right w:val="single" w:sz="4" w:space="0" w:color="auto"/>
            </w:tcBorders>
            <w:noWrap/>
            <w:vAlign w:val="center"/>
            <w:hideMark/>
          </w:tcPr>
          <w:p w14:paraId="1716F387"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0.003</w:t>
            </w:r>
          </w:p>
        </w:tc>
        <w:tc>
          <w:tcPr>
            <w:tcW w:w="2765" w:type="pct"/>
            <w:tcBorders>
              <w:top w:val="nil"/>
              <w:left w:val="nil"/>
              <w:bottom w:val="single" w:sz="4" w:space="0" w:color="auto"/>
              <w:right w:val="single" w:sz="4" w:space="0" w:color="auto"/>
            </w:tcBorders>
            <w:noWrap/>
            <w:vAlign w:val="center"/>
            <w:hideMark/>
          </w:tcPr>
          <w:p w14:paraId="66895104" w14:textId="77777777" w:rsidR="0031487F" w:rsidRPr="0031487F" w:rsidRDefault="0031487F" w:rsidP="0031487F">
            <w:pPr>
              <w:spacing w:after="0" w:line="240" w:lineRule="auto"/>
              <w:jc w:val="right"/>
              <w:rPr>
                <w:rFonts w:ascii="Arial" w:eastAsia="Times New Roman" w:hAnsi="Arial" w:cs="Arial"/>
                <w:color w:val="000000"/>
                <w:kern w:val="0"/>
                <w:sz w:val="22"/>
                <w:szCs w:val="22"/>
                <w:lang w:eastAsia="en-IN"/>
                <w14:ligatures w14:val="none"/>
              </w:rPr>
            </w:pPr>
            <w:r w:rsidRPr="0031487F">
              <w:rPr>
                <w:rFonts w:ascii="Arial" w:eastAsia="Times New Roman" w:hAnsi="Arial" w:cs="Arial"/>
                <w:color w:val="000000"/>
                <w:kern w:val="0"/>
                <w:sz w:val="22"/>
                <w:szCs w:val="22"/>
                <w:lang w:eastAsia="en-IN"/>
                <w14:ligatures w14:val="none"/>
              </w:rPr>
              <w:t>Statistically significant. Its presence is associated with an increase of 0.024 stars.</w:t>
            </w:r>
          </w:p>
        </w:tc>
      </w:tr>
    </w:tbl>
    <w:p w14:paraId="290ACD48" w14:textId="77777777" w:rsidR="00DE2480" w:rsidRDefault="00DE2480" w:rsidP="00D21905">
      <w:pPr>
        <w:pStyle w:val="ListParagraph"/>
      </w:pPr>
    </w:p>
    <w:tbl>
      <w:tblPr>
        <w:tblW w:w="5000" w:type="pct"/>
        <w:tblLayout w:type="fixed"/>
        <w:tblLook w:val="04A0" w:firstRow="1" w:lastRow="0" w:firstColumn="1" w:lastColumn="0" w:noHBand="0" w:noVBand="1"/>
      </w:tblPr>
      <w:tblGrid>
        <w:gridCol w:w="2830"/>
        <w:gridCol w:w="1420"/>
        <w:gridCol w:w="1133"/>
        <w:gridCol w:w="5073"/>
      </w:tblGrid>
      <w:tr w:rsidR="00863326" w:rsidRPr="00863326" w14:paraId="41C19042" w14:textId="77777777" w:rsidTr="00F40664">
        <w:trPr>
          <w:trHeight w:val="288"/>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7AF5C633" w14:textId="77777777" w:rsidR="00863326" w:rsidRPr="00863326" w:rsidRDefault="00863326" w:rsidP="00863326">
            <w:pPr>
              <w:spacing w:after="0" w:line="240" w:lineRule="auto"/>
              <w:jc w:val="center"/>
              <w:rPr>
                <w:rFonts w:ascii="Arial Unicode MS" w:eastAsia="Times New Roman" w:hAnsi="Arial Unicode MS" w:cs="Times New Roman"/>
                <w:b/>
                <w:bCs/>
                <w:color w:val="1F1F1F"/>
                <w:kern w:val="0"/>
                <w:sz w:val="20"/>
                <w:szCs w:val="20"/>
                <w:lang w:eastAsia="en-IN"/>
                <w14:ligatures w14:val="none"/>
              </w:rPr>
            </w:pPr>
            <w:r w:rsidRPr="00863326">
              <w:rPr>
                <w:rFonts w:ascii="Arial Unicode MS" w:eastAsia="Times New Roman" w:hAnsi="Arial Unicode MS" w:cs="Times New Roman"/>
                <w:b/>
                <w:bCs/>
                <w:color w:val="1F1F1F"/>
                <w:kern w:val="0"/>
                <w:sz w:val="20"/>
                <w:szCs w:val="20"/>
                <w:lang w:eastAsia="en-IN"/>
                <w14:ligatures w14:val="none"/>
              </w:rPr>
              <w:t xml:space="preserve"> Analysis for: Business Parking Features</w:t>
            </w:r>
          </w:p>
        </w:tc>
      </w:tr>
      <w:tr w:rsidR="00F40664" w:rsidRPr="00863326" w14:paraId="537F2EF3" w14:textId="77777777" w:rsidTr="00F40664">
        <w:trPr>
          <w:trHeight w:val="288"/>
        </w:trPr>
        <w:tc>
          <w:tcPr>
            <w:tcW w:w="1353" w:type="pct"/>
            <w:tcBorders>
              <w:top w:val="nil"/>
              <w:left w:val="single" w:sz="4" w:space="0" w:color="auto"/>
              <w:bottom w:val="single" w:sz="4" w:space="0" w:color="auto"/>
              <w:right w:val="single" w:sz="4" w:space="0" w:color="auto"/>
            </w:tcBorders>
            <w:noWrap/>
            <w:vAlign w:val="center"/>
            <w:hideMark/>
          </w:tcPr>
          <w:p w14:paraId="39C80606" w14:textId="77777777" w:rsidR="00863326" w:rsidRPr="00863326" w:rsidRDefault="00863326" w:rsidP="00863326">
            <w:pPr>
              <w:spacing w:after="0" w:line="240" w:lineRule="auto"/>
              <w:jc w:val="right"/>
              <w:rPr>
                <w:rFonts w:ascii="Arial" w:eastAsia="Times New Roman" w:hAnsi="Arial" w:cs="Arial"/>
                <w:b/>
                <w:bCs/>
                <w:color w:val="000000"/>
                <w:kern w:val="0"/>
                <w:sz w:val="22"/>
                <w:szCs w:val="22"/>
                <w:lang w:eastAsia="en-IN"/>
                <w14:ligatures w14:val="none"/>
              </w:rPr>
            </w:pPr>
            <w:r w:rsidRPr="00863326">
              <w:rPr>
                <w:rFonts w:ascii="Arial" w:eastAsia="Times New Roman" w:hAnsi="Arial" w:cs="Arial"/>
                <w:b/>
                <w:bCs/>
                <w:color w:val="000000"/>
                <w:kern w:val="0"/>
                <w:sz w:val="22"/>
                <w:szCs w:val="22"/>
                <w:lang w:eastAsia="en-IN"/>
                <w14:ligatures w14:val="none"/>
              </w:rPr>
              <w:t>Feature</w:t>
            </w:r>
          </w:p>
        </w:tc>
        <w:tc>
          <w:tcPr>
            <w:tcW w:w="679" w:type="pct"/>
            <w:tcBorders>
              <w:top w:val="nil"/>
              <w:left w:val="nil"/>
              <w:bottom w:val="single" w:sz="4" w:space="0" w:color="auto"/>
              <w:right w:val="single" w:sz="4" w:space="0" w:color="auto"/>
            </w:tcBorders>
            <w:noWrap/>
            <w:vAlign w:val="center"/>
            <w:hideMark/>
          </w:tcPr>
          <w:p w14:paraId="499BEA0C" w14:textId="77777777" w:rsidR="00863326" w:rsidRPr="00863326" w:rsidRDefault="00863326" w:rsidP="00863326">
            <w:pPr>
              <w:spacing w:after="0" w:line="240" w:lineRule="auto"/>
              <w:jc w:val="right"/>
              <w:rPr>
                <w:rFonts w:ascii="Arial" w:eastAsia="Times New Roman" w:hAnsi="Arial" w:cs="Arial"/>
                <w:b/>
                <w:bCs/>
                <w:color w:val="000000"/>
                <w:kern w:val="0"/>
                <w:sz w:val="22"/>
                <w:szCs w:val="22"/>
                <w:lang w:eastAsia="en-IN"/>
                <w14:ligatures w14:val="none"/>
              </w:rPr>
            </w:pPr>
            <w:r w:rsidRPr="00863326">
              <w:rPr>
                <w:rFonts w:ascii="Arial" w:eastAsia="Times New Roman" w:hAnsi="Arial" w:cs="Arial"/>
                <w:b/>
                <w:bCs/>
                <w:color w:val="000000"/>
                <w:kern w:val="0"/>
                <w:sz w:val="22"/>
                <w:szCs w:val="22"/>
                <w:lang w:eastAsia="en-IN"/>
                <w14:ligatures w14:val="none"/>
              </w:rPr>
              <w:t>Coefficient</w:t>
            </w:r>
          </w:p>
        </w:tc>
        <w:tc>
          <w:tcPr>
            <w:tcW w:w="542" w:type="pct"/>
            <w:tcBorders>
              <w:top w:val="nil"/>
              <w:left w:val="nil"/>
              <w:bottom w:val="single" w:sz="4" w:space="0" w:color="auto"/>
              <w:right w:val="single" w:sz="4" w:space="0" w:color="auto"/>
            </w:tcBorders>
            <w:noWrap/>
            <w:vAlign w:val="center"/>
            <w:hideMark/>
          </w:tcPr>
          <w:p w14:paraId="7D6EAE57" w14:textId="77777777" w:rsidR="00863326" w:rsidRPr="00863326" w:rsidRDefault="00863326" w:rsidP="00863326">
            <w:pPr>
              <w:spacing w:after="0" w:line="240" w:lineRule="auto"/>
              <w:jc w:val="right"/>
              <w:rPr>
                <w:rFonts w:ascii="Arial" w:eastAsia="Times New Roman" w:hAnsi="Arial" w:cs="Arial"/>
                <w:b/>
                <w:bCs/>
                <w:color w:val="000000"/>
                <w:kern w:val="0"/>
                <w:sz w:val="22"/>
                <w:szCs w:val="22"/>
                <w:lang w:eastAsia="en-IN"/>
                <w14:ligatures w14:val="none"/>
              </w:rPr>
            </w:pPr>
            <w:r w:rsidRPr="00863326">
              <w:rPr>
                <w:rFonts w:ascii="Arial" w:eastAsia="Times New Roman" w:hAnsi="Arial" w:cs="Arial"/>
                <w:b/>
                <w:bCs/>
                <w:color w:val="000000"/>
                <w:kern w:val="0"/>
                <w:sz w:val="22"/>
                <w:szCs w:val="22"/>
                <w:lang w:eastAsia="en-IN"/>
                <w14:ligatures w14:val="none"/>
              </w:rPr>
              <w:t>P-value</w:t>
            </w:r>
          </w:p>
        </w:tc>
        <w:tc>
          <w:tcPr>
            <w:tcW w:w="2426" w:type="pct"/>
            <w:tcBorders>
              <w:top w:val="nil"/>
              <w:left w:val="nil"/>
              <w:bottom w:val="single" w:sz="4" w:space="0" w:color="auto"/>
              <w:right w:val="single" w:sz="4" w:space="0" w:color="auto"/>
            </w:tcBorders>
            <w:noWrap/>
            <w:vAlign w:val="center"/>
            <w:hideMark/>
          </w:tcPr>
          <w:p w14:paraId="1A233399" w14:textId="77777777" w:rsidR="00863326" w:rsidRPr="00863326" w:rsidRDefault="00863326" w:rsidP="00863326">
            <w:pPr>
              <w:spacing w:after="0" w:line="240" w:lineRule="auto"/>
              <w:jc w:val="right"/>
              <w:rPr>
                <w:rFonts w:ascii="Arial" w:eastAsia="Times New Roman" w:hAnsi="Arial" w:cs="Arial"/>
                <w:b/>
                <w:bCs/>
                <w:color w:val="000000"/>
                <w:kern w:val="0"/>
                <w:sz w:val="22"/>
                <w:szCs w:val="22"/>
                <w:lang w:eastAsia="en-IN"/>
                <w14:ligatures w14:val="none"/>
              </w:rPr>
            </w:pPr>
            <w:r w:rsidRPr="00863326">
              <w:rPr>
                <w:rFonts w:ascii="Arial" w:eastAsia="Times New Roman" w:hAnsi="Arial" w:cs="Arial"/>
                <w:b/>
                <w:bCs/>
                <w:color w:val="000000"/>
                <w:kern w:val="0"/>
                <w:sz w:val="22"/>
                <w:szCs w:val="22"/>
                <w:lang w:eastAsia="en-IN"/>
                <w14:ligatures w14:val="none"/>
              </w:rPr>
              <w:t>Interpretation</w:t>
            </w:r>
          </w:p>
        </w:tc>
      </w:tr>
      <w:tr w:rsidR="00F40664" w:rsidRPr="00863326" w14:paraId="19711A49" w14:textId="77777777" w:rsidTr="00F40664">
        <w:trPr>
          <w:trHeight w:val="288"/>
        </w:trPr>
        <w:tc>
          <w:tcPr>
            <w:tcW w:w="1353" w:type="pct"/>
            <w:tcBorders>
              <w:top w:val="nil"/>
              <w:left w:val="single" w:sz="4" w:space="0" w:color="auto"/>
              <w:bottom w:val="single" w:sz="4" w:space="0" w:color="auto"/>
              <w:right w:val="single" w:sz="4" w:space="0" w:color="auto"/>
            </w:tcBorders>
            <w:noWrap/>
            <w:vAlign w:val="center"/>
            <w:hideMark/>
          </w:tcPr>
          <w:p w14:paraId="51390D39"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businessparking_street</w:t>
            </w:r>
          </w:p>
        </w:tc>
        <w:tc>
          <w:tcPr>
            <w:tcW w:w="679" w:type="pct"/>
            <w:tcBorders>
              <w:top w:val="nil"/>
              <w:left w:val="nil"/>
              <w:bottom w:val="single" w:sz="4" w:space="0" w:color="auto"/>
              <w:right w:val="single" w:sz="4" w:space="0" w:color="auto"/>
            </w:tcBorders>
            <w:noWrap/>
            <w:vAlign w:val="center"/>
            <w:hideMark/>
          </w:tcPr>
          <w:p w14:paraId="14BD2198"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0.1816</w:t>
            </w:r>
          </w:p>
        </w:tc>
        <w:tc>
          <w:tcPr>
            <w:tcW w:w="542" w:type="pct"/>
            <w:tcBorders>
              <w:top w:val="nil"/>
              <w:left w:val="nil"/>
              <w:bottom w:val="single" w:sz="4" w:space="0" w:color="auto"/>
              <w:right w:val="single" w:sz="4" w:space="0" w:color="auto"/>
            </w:tcBorders>
            <w:noWrap/>
            <w:vAlign w:val="center"/>
            <w:hideMark/>
          </w:tcPr>
          <w:p w14:paraId="36BE8E8C"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0</w:t>
            </w:r>
          </w:p>
        </w:tc>
        <w:tc>
          <w:tcPr>
            <w:tcW w:w="2426" w:type="pct"/>
            <w:tcBorders>
              <w:top w:val="nil"/>
              <w:left w:val="nil"/>
              <w:bottom w:val="single" w:sz="4" w:space="0" w:color="auto"/>
              <w:right w:val="single" w:sz="4" w:space="0" w:color="auto"/>
            </w:tcBorders>
            <w:noWrap/>
            <w:vAlign w:val="center"/>
            <w:hideMark/>
          </w:tcPr>
          <w:p w14:paraId="476F71E4"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Statistically significant. Its presence is associated with an increase of 0.182 stars.</w:t>
            </w:r>
          </w:p>
        </w:tc>
      </w:tr>
      <w:tr w:rsidR="00F40664" w:rsidRPr="00863326" w14:paraId="672CF28D" w14:textId="77777777" w:rsidTr="00F40664">
        <w:trPr>
          <w:trHeight w:val="288"/>
        </w:trPr>
        <w:tc>
          <w:tcPr>
            <w:tcW w:w="1353" w:type="pct"/>
            <w:tcBorders>
              <w:top w:val="nil"/>
              <w:left w:val="single" w:sz="4" w:space="0" w:color="auto"/>
              <w:bottom w:val="single" w:sz="4" w:space="0" w:color="auto"/>
              <w:right w:val="single" w:sz="4" w:space="0" w:color="auto"/>
            </w:tcBorders>
            <w:noWrap/>
            <w:vAlign w:val="center"/>
            <w:hideMark/>
          </w:tcPr>
          <w:p w14:paraId="230A2FEC"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businessparking_garage</w:t>
            </w:r>
          </w:p>
        </w:tc>
        <w:tc>
          <w:tcPr>
            <w:tcW w:w="679" w:type="pct"/>
            <w:tcBorders>
              <w:top w:val="nil"/>
              <w:left w:val="nil"/>
              <w:bottom w:val="single" w:sz="4" w:space="0" w:color="auto"/>
              <w:right w:val="single" w:sz="4" w:space="0" w:color="auto"/>
            </w:tcBorders>
            <w:noWrap/>
            <w:vAlign w:val="center"/>
            <w:hideMark/>
          </w:tcPr>
          <w:p w14:paraId="58DD3C90"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-0.0749</w:t>
            </w:r>
          </w:p>
        </w:tc>
        <w:tc>
          <w:tcPr>
            <w:tcW w:w="542" w:type="pct"/>
            <w:tcBorders>
              <w:top w:val="nil"/>
              <w:left w:val="nil"/>
              <w:bottom w:val="single" w:sz="4" w:space="0" w:color="auto"/>
              <w:right w:val="single" w:sz="4" w:space="0" w:color="auto"/>
            </w:tcBorders>
            <w:noWrap/>
            <w:vAlign w:val="center"/>
            <w:hideMark/>
          </w:tcPr>
          <w:p w14:paraId="3A693342"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0</w:t>
            </w:r>
          </w:p>
        </w:tc>
        <w:tc>
          <w:tcPr>
            <w:tcW w:w="2426" w:type="pct"/>
            <w:tcBorders>
              <w:top w:val="nil"/>
              <w:left w:val="nil"/>
              <w:bottom w:val="single" w:sz="4" w:space="0" w:color="auto"/>
              <w:right w:val="single" w:sz="4" w:space="0" w:color="auto"/>
            </w:tcBorders>
            <w:noWrap/>
            <w:vAlign w:val="center"/>
            <w:hideMark/>
          </w:tcPr>
          <w:p w14:paraId="70E047BC" w14:textId="46CFB229"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Statistically significant. Its presence is associated with a decrease of 0.075 stars.</w:t>
            </w:r>
          </w:p>
        </w:tc>
      </w:tr>
      <w:tr w:rsidR="00F40664" w:rsidRPr="00863326" w14:paraId="7D02AE0C" w14:textId="77777777" w:rsidTr="00F40664">
        <w:trPr>
          <w:trHeight w:val="288"/>
        </w:trPr>
        <w:tc>
          <w:tcPr>
            <w:tcW w:w="1353" w:type="pct"/>
            <w:tcBorders>
              <w:top w:val="nil"/>
              <w:left w:val="single" w:sz="4" w:space="0" w:color="auto"/>
              <w:bottom w:val="single" w:sz="4" w:space="0" w:color="auto"/>
              <w:right w:val="single" w:sz="4" w:space="0" w:color="auto"/>
            </w:tcBorders>
            <w:noWrap/>
            <w:vAlign w:val="center"/>
            <w:hideMark/>
          </w:tcPr>
          <w:p w14:paraId="426203C8"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businessparking_valet</w:t>
            </w:r>
          </w:p>
        </w:tc>
        <w:tc>
          <w:tcPr>
            <w:tcW w:w="679" w:type="pct"/>
            <w:tcBorders>
              <w:top w:val="nil"/>
              <w:left w:val="nil"/>
              <w:bottom w:val="single" w:sz="4" w:space="0" w:color="auto"/>
              <w:right w:val="single" w:sz="4" w:space="0" w:color="auto"/>
            </w:tcBorders>
            <w:noWrap/>
            <w:vAlign w:val="center"/>
            <w:hideMark/>
          </w:tcPr>
          <w:p w14:paraId="4537F376"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-0.0679</w:t>
            </w:r>
          </w:p>
        </w:tc>
        <w:tc>
          <w:tcPr>
            <w:tcW w:w="542" w:type="pct"/>
            <w:tcBorders>
              <w:top w:val="nil"/>
              <w:left w:val="nil"/>
              <w:bottom w:val="single" w:sz="4" w:space="0" w:color="auto"/>
              <w:right w:val="single" w:sz="4" w:space="0" w:color="auto"/>
            </w:tcBorders>
            <w:noWrap/>
            <w:vAlign w:val="center"/>
            <w:hideMark/>
          </w:tcPr>
          <w:p w14:paraId="0E83CD9D"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0.0005</w:t>
            </w:r>
          </w:p>
        </w:tc>
        <w:tc>
          <w:tcPr>
            <w:tcW w:w="2426" w:type="pct"/>
            <w:tcBorders>
              <w:top w:val="nil"/>
              <w:left w:val="nil"/>
              <w:bottom w:val="single" w:sz="4" w:space="0" w:color="auto"/>
              <w:right w:val="single" w:sz="4" w:space="0" w:color="auto"/>
            </w:tcBorders>
            <w:noWrap/>
            <w:vAlign w:val="center"/>
            <w:hideMark/>
          </w:tcPr>
          <w:p w14:paraId="7173A80B" w14:textId="2FFE38A4"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Statistically significant. Its presence is associated with a decrease of 0.068 stars.</w:t>
            </w:r>
          </w:p>
        </w:tc>
      </w:tr>
      <w:tr w:rsidR="00F40664" w:rsidRPr="00863326" w14:paraId="51D5B9DE" w14:textId="77777777" w:rsidTr="00F40664">
        <w:trPr>
          <w:trHeight w:val="288"/>
        </w:trPr>
        <w:tc>
          <w:tcPr>
            <w:tcW w:w="1353" w:type="pct"/>
            <w:tcBorders>
              <w:top w:val="nil"/>
              <w:left w:val="single" w:sz="4" w:space="0" w:color="auto"/>
              <w:bottom w:val="single" w:sz="4" w:space="0" w:color="auto"/>
              <w:right w:val="single" w:sz="4" w:space="0" w:color="auto"/>
            </w:tcBorders>
            <w:noWrap/>
            <w:vAlign w:val="center"/>
            <w:hideMark/>
          </w:tcPr>
          <w:p w14:paraId="6ADBEC88"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businessparking_lot</w:t>
            </w:r>
          </w:p>
        </w:tc>
        <w:tc>
          <w:tcPr>
            <w:tcW w:w="679" w:type="pct"/>
            <w:tcBorders>
              <w:top w:val="nil"/>
              <w:left w:val="nil"/>
              <w:bottom w:val="single" w:sz="4" w:space="0" w:color="auto"/>
              <w:right w:val="single" w:sz="4" w:space="0" w:color="auto"/>
            </w:tcBorders>
            <w:noWrap/>
            <w:vAlign w:val="center"/>
            <w:hideMark/>
          </w:tcPr>
          <w:p w14:paraId="120E0616"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0.0366</w:t>
            </w:r>
          </w:p>
        </w:tc>
        <w:tc>
          <w:tcPr>
            <w:tcW w:w="542" w:type="pct"/>
            <w:tcBorders>
              <w:top w:val="nil"/>
              <w:left w:val="nil"/>
              <w:bottom w:val="single" w:sz="4" w:space="0" w:color="auto"/>
              <w:right w:val="single" w:sz="4" w:space="0" w:color="auto"/>
            </w:tcBorders>
            <w:noWrap/>
            <w:vAlign w:val="center"/>
            <w:hideMark/>
          </w:tcPr>
          <w:p w14:paraId="3F0C2407"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0</w:t>
            </w:r>
          </w:p>
        </w:tc>
        <w:tc>
          <w:tcPr>
            <w:tcW w:w="2426" w:type="pct"/>
            <w:tcBorders>
              <w:top w:val="nil"/>
              <w:left w:val="nil"/>
              <w:bottom w:val="single" w:sz="4" w:space="0" w:color="auto"/>
              <w:right w:val="single" w:sz="4" w:space="0" w:color="auto"/>
            </w:tcBorders>
            <w:noWrap/>
            <w:vAlign w:val="center"/>
            <w:hideMark/>
          </w:tcPr>
          <w:p w14:paraId="4FCEF68F"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Statistically significant. Its presence is associated with an increase of 0.037 stars.</w:t>
            </w:r>
          </w:p>
        </w:tc>
      </w:tr>
      <w:tr w:rsidR="00F40664" w:rsidRPr="00863326" w14:paraId="4A40D3F0" w14:textId="77777777" w:rsidTr="00F40664">
        <w:trPr>
          <w:trHeight w:val="288"/>
        </w:trPr>
        <w:tc>
          <w:tcPr>
            <w:tcW w:w="1353" w:type="pct"/>
            <w:tcBorders>
              <w:top w:val="nil"/>
              <w:left w:val="single" w:sz="4" w:space="0" w:color="auto"/>
              <w:bottom w:val="single" w:sz="4" w:space="0" w:color="auto"/>
              <w:right w:val="single" w:sz="4" w:space="0" w:color="auto"/>
            </w:tcBorders>
            <w:noWrap/>
            <w:vAlign w:val="center"/>
            <w:hideMark/>
          </w:tcPr>
          <w:p w14:paraId="0F486566"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businessparking_validated</w:t>
            </w:r>
          </w:p>
        </w:tc>
        <w:tc>
          <w:tcPr>
            <w:tcW w:w="679" w:type="pct"/>
            <w:tcBorders>
              <w:top w:val="nil"/>
              <w:left w:val="nil"/>
              <w:bottom w:val="single" w:sz="4" w:space="0" w:color="auto"/>
              <w:right w:val="single" w:sz="4" w:space="0" w:color="auto"/>
            </w:tcBorders>
            <w:noWrap/>
            <w:vAlign w:val="center"/>
            <w:hideMark/>
          </w:tcPr>
          <w:p w14:paraId="6766B52C"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0.0351</w:t>
            </w:r>
          </w:p>
        </w:tc>
        <w:tc>
          <w:tcPr>
            <w:tcW w:w="542" w:type="pct"/>
            <w:tcBorders>
              <w:top w:val="nil"/>
              <w:left w:val="nil"/>
              <w:bottom w:val="single" w:sz="4" w:space="0" w:color="auto"/>
              <w:right w:val="single" w:sz="4" w:space="0" w:color="auto"/>
            </w:tcBorders>
            <w:noWrap/>
            <w:vAlign w:val="center"/>
            <w:hideMark/>
          </w:tcPr>
          <w:p w14:paraId="6A413EE2"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0.1774</w:t>
            </w:r>
          </w:p>
        </w:tc>
        <w:tc>
          <w:tcPr>
            <w:tcW w:w="2426" w:type="pct"/>
            <w:tcBorders>
              <w:top w:val="nil"/>
              <w:left w:val="nil"/>
              <w:bottom w:val="single" w:sz="4" w:space="0" w:color="auto"/>
              <w:right w:val="single" w:sz="4" w:space="0" w:color="auto"/>
            </w:tcBorders>
            <w:noWrap/>
            <w:vAlign w:val="center"/>
            <w:hideMark/>
          </w:tcPr>
          <w:p w14:paraId="64166580" w14:textId="77777777" w:rsidR="00863326" w:rsidRPr="00863326" w:rsidRDefault="00863326" w:rsidP="00863326">
            <w:pPr>
              <w:spacing w:after="0" w:line="240" w:lineRule="auto"/>
              <w:jc w:val="right"/>
              <w:rPr>
                <w:rFonts w:ascii="Arial" w:eastAsia="Times New Roman" w:hAnsi="Arial" w:cs="Arial"/>
                <w:color w:val="000000"/>
                <w:kern w:val="0"/>
                <w:sz w:val="22"/>
                <w:szCs w:val="22"/>
                <w:lang w:eastAsia="en-IN"/>
                <w14:ligatures w14:val="none"/>
              </w:rPr>
            </w:pPr>
            <w:r w:rsidRPr="00863326">
              <w:rPr>
                <w:rFonts w:ascii="Arial" w:eastAsia="Times New Roman" w:hAnsi="Arial" w:cs="Arial"/>
                <w:color w:val="000000"/>
                <w:kern w:val="0"/>
                <w:sz w:val="22"/>
                <w:szCs w:val="22"/>
                <w:lang w:eastAsia="en-IN"/>
                <w14:ligatures w14:val="none"/>
              </w:rPr>
              <w:t>Not statistically significant.</w:t>
            </w:r>
          </w:p>
        </w:tc>
      </w:tr>
    </w:tbl>
    <w:p w14:paraId="4AB423D5" w14:textId="77777777" w:rsidR="000F3298" w:rsidRDefault="000F3298" w:rsidP="00D21905">
      <w:pPr>
        <w:pStyle w:val="ListParagraph"/>
      </w:pPr>
    </w:p>
    <w:tbl>
      <w:tblPr>
        <w:tblW w:w="5000" w:type="pct"/>
        <w:tblLayout w:type="fixed"/>
        <w:tblLook w:val="04A0" w:firstRow="1" w:lastRow="0" w:firstColumn="1" w:lastColumn="0" w:noHBand="0" w:noVBand="1"/>
      </w:tblPr>
      <w:tblGrid>
        <w:gridCol w:w="2614"/>
        <w:gridCol w:w="1491"/>
        <w:gridCol w:w="1136"/>
        <w:gridCol w:w="5215"/>
      </w:tblGrid>
      <w:tr w:rsidR="00074D3B" w:rsidRPr="00074D3B" w14:paraId="2DB44609" w14:textId="77777777" w:rsidTr="00F40664">
        <w:trPr>
          <w:trHeight w:val="288"/>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24034D2C" w14:textId="6868A587" w:rsidR="00074D3B" w:rsidRPr="00074D3B" w:rsidRDefault="00074D3B" w:rsidP="00074D3B">
            <w:pPr>
              <w:spacing w:after="0" w:line="240" w:lineRule="auto"/>
              <w:jc w:val="center"/>
              <w:rPr>
                <w:rFonts w:ascii="Arial Unicode MS" w:eastAsia="Times New Roman" w:hAnsi="Arial Unicode MS" w:cs="Times New Roman"/>
                <w:b/>
                <w:bCs/>
                <w:color w:val="1F1F1F"/>
                <w:kern w:val="0"/>
                <w:sz w:val="20"/>
                <w:szCs w:val="20"/>
                <w:lang w:eastAsia="en-IN"/>
                <w14:ligatures w14:val="none"/>
              </w:rPr>
            </w:pPr>
            <w:r w:rsidRPr="00074D3B">
              <w:rPr>
                <w:rFonts w:ascii="Arial Unicode MS" w:eastAsia="Times New Roman" w:hAnsi="Arial Unicode MS" w:cs="Times New Roman"/>
                <w:b/>
                <w:bCs/>
                <w:color w:val="1F1F1F"/>
                <w:kern w:val="0"/>
                <w:sz w:val="20"/>
                <w:szCs w:val="20"/>
                <w:lang w:eastAsia="en-IN"/>
                <w14:ligatures w14:val="none"/>
              </w:rPr>
              <w:t xml:space="preserve"> Analysis for: Good </w:t>
            </w:r>
            <w:r w:rsidR="00DA2FCA" w:rsidRPr="006450A7">
              <w:rPr>
                <w:rFonts w:ascii="Arial Unicode MS" w:eastAsia="Times New Roman" w:hAnsi="Arial Unicode MS" w:cs="Times New Roman"/>
                <w:b/>
                <w:bCs/>
                <w:color w:val="1F1F1F"/>
                <w:kern w:val="0"/>
                <w:sz w:val="20"/>
                <w:szCs w:val="20"/>
                <w:lang w:eastAsia="en-IN"/>
                <w14:ligatures w14:val="none"/>
              </w:rPr>
              <w:t>for</w:t>
            </w:r>
            <w:r w:rsidRPr="00074D3B">
              <w:rPr>
                <w:rFonts w:ascii="Arial Unicode MS" w:eastAsia="Times New Roman" w:hAnsi="Arial Unicode MS" w:cs="Times New Roman"/>
                <w:b/>
                <w:bCs/>
                <w:color w:val="1F1F1F"/>
                <w:kern w:val="0"/>
                <w:sz w:val="20"/>
                <w:szCs w:val="20"/>
                <w:lang w:eastAsia="en-IN"/>
                <w14:ligatures w14:val="none"/>
              </w:rPr>
              <w:t xml:space="preserve"> Meal Features</w:t>
            </w:r>
          </w:p>
        </w:tc>
      </w:tr>
      <w:tr w:rsidR="00F40664" w:rsidRPr="00074D3B" w14:paraId="5AAA4F10"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77EF91D2" w14:textId="77777777" w:rsidR="00074D3B" w:rsidRPr="00074D3B" w:rsidRDefault="00074D3B" w:rsidP="00074D3B">
            <w:pPr>
              <w:spacing w:after="0" w:line="240" w:lineRule="auto"/>
              <w:jc w:val="right"/>
              <w:rPr>
                <w:rFonts w:ascii="Arial" w:eastAsia="Times New Roman" w:hAnsi="Arial" w:cs="Arial"/>
                <w:b/>
                <w:bCs/>
                <w:color w:val="000000"/>
                <w:kern w:val="0"/>
                <w:sz w:val="22"/>
                <w:szCs w:val="22"/>
                <w:lang w:eastAsia="en-IN"/>
                <w14:ligatures w14:val="none"/>
              </w:rPr>
            </w:pPr>
            <w:r w:rsidRPr="00074D3B">
              <w:rPr>
                <w:rFonts w:ascii="Arial" w:eastAsia="Times New Roman" w:hAnsi="Arial" w:cs="Arial"/>
                <w:b/>
                <w:bCs/>
                <w:color w:val="000000"/>
                <w:kern w:val="0"/>
                <w:sz w:val="22"/>
                <w:szCs w:val="22"/>
                <w:lang w:eastAsia="en-IN"/>
                <w14:ligatures w14:val="none"/>
              </w:rPr>
              <w:t>Feature</w:t>
            </w:r>
          </w:p>
        </w:tc>
        <w:tc>
          <w:tcPr>
            <w:tcW w:w="713" w:type="pct"/>
            <w:tcBorders>
              <w:top w:val="nil"/>
              <w:left w:val="nil"/>
              <w:bottom w:val="single" w:sz="4" w:space="0" w:color="auto"/>
              <w:right w:val="single" w:sz="4" w:space="0" w:color="auto"/>
            </w:tcBorders>
            <w:noWrap/>
            <w:vAlign w:val="center"/>
            <w:hideMark/>
          </w:tcPr>
          <w:p w14:paraId="3CBA1B3A" w14:textId="77777777" w:rsidR="00074D3B" w:rsidRPr="00074D3B" w:rsidRDefault="00074D3B" w:rsidP="00074D3B">
            <w:pPr>
              <w:spacing w:after="0" w:line="240" w:lineRule="auto"/>
              <w:jc w:val="right"/>
              <w:rPr>
                <w:rFonts w:ascii="Arial" w:eastAsia="Times New Roman" w:hAnsi="Arial" w:cs="Arial"/>
                <w:b/>
                <w:bCs/>
                <w:color w:val="000000"/>
                <w:kern w:val="0"/>
                <w:sz w:val="22"/>
                <w:szCs w:val="22"/>
                <w:lang w:eastAsia="en-IN"/>
                <w14:ligatures w14:val="none"/>
              </w:rPr>
            </w:pPr>
            <w:r w:rsidRPr="00074D3B">
              <w:rPr>
                <w:rFonts w:ascii="Arial" w:eastAsia="Times New Roman" w:hAnsi="Arial" w:cs="Arial"/>
                <w:b/>
                <w:bCs/>
                <w:color w:val="000000"/>
                <w:kern w:val="0"/>
                <w:sz w:val="22"/>
                <w:szCs w:val="22"/>
                <w:lang w:eastAsia="en-IN"/>
                <w14:ligatures w14:val="none"/>
              </w:rPr>
              <w:t>Coefficient</w:t>
            </w:r>
          </w:p>
        </w:tc>
        <w:tc>
          <w:tcPr>
            <w:tcW w:w="543" w:type="pct"/>
            <w:tcBorders>
              <w:top w:val="nil"/>
              <w:left w:val="nil"/>
              <w:bottom w:val="single" w:sz="4" w:space="0" w:color="auto"/>
              <w:right w:val="single" w:sz="4" w:space="0" w:color="auto"/>
            </w:tcBorders>
            <w:noWrap/>
            <w:vAlign w:val="center"/>
            <w:hideMark/>
          </w:tcPr>
          <w:p w14:paraId="4AB35650" w14:textId="77777777" w:rsidR="00074D3B" w:rsidRPr="00074D3B" w:rsidRDefault="00074D3B" w:rsidP="00074D3B">
            <w:pPr>
              <w:spacing w:after="0" w:line="240" w:lineRule="auto"/>
              <w:jc w:val="right"/>
              <w:rPr>
                <w:rFonts w:ascii="Arial" w:eastAsia="Times New Roman" w:hAnsi="Arial" w:cs="Arial"/>
                <w:b/>
                <w:bCs/>
                <w:color w:val="000000"/>
                <w:kern w:val="0"/>
                <w:sz w:val="22"/>
                <w:szCs w:val="22"/>
                <w:lang w:eastAsia="en-IN"/>
                <w14:ligatures w14:val="none"/>
              </w:rPr>
            </w:pPr>
            <w:r w:rsidRPr="00074D3B">
              <w:rPr>
                <w:rFonts w:ascii="Arial" w:eastAsia="Times New Roman" w:hAnsi="Arial" w:cs="Arial"/>
                <w:b/>
                <w:bCs/>
                <w:color w:val="000000"/>
                <w:kern w:val="0"/>
                <w:sz w:val="22"/>
                <w:szCs w:val="22"/>
                <w:lang w:eastAsia="en-IN"/>
                <w14:ligatures w14:val="none"/>
              </w:rPr>
              <w:t>P-value</w:t>
            </w:r>
          </w:p>
        </w:tc>
        <w:tc>
          <w:tcPr>
            <w:tcW w:w="2494" w:type="pct"/>
            <w:tcBorders>
              <w:top w:val="nil"/>
              <w:left w:val="nil"/>
              <w:bottom w:val="single" w:sz="4" w:space="0" w:color="auto"/>
              <w:right w:val="single" w:sz="4" w:space="0" w:color="auto"/>
            </w:tcBorders>
            <w:noWrap/>
            <w:vAlign w:val="center"/>
            <w:hideMark/>
          </w:tcPr>
          <w:p w14:paraId="5D031786" w14:textId="77777777" w:rsidR="00074D3B" w:rsidRPr="00074D3B" w:rsidRDefault="00074D3B" w:rsidP="00074D3B">
            <w:pPr>
              <w:spacing w:after="0" w:line="240" w:lineRule="auto"/>
              <w:jc w:val="right"/>
              <w:rPr>
                <w:rFonts w:ascii="Arial" w:eastAsia="Times New Roman" w:hAnsi="Arial" w:cs="Arial"/>
                <w:b/>
                <w:bCs/>
                <w:color w:val="000000"/>
                <w:kern w:val="0"/>
                <w:sz w:val="22"/>
                <w:szCs w:val="22"/>
                <w:lang w:eastAsia="en-IN"/>
                <w14:ligatures w14:val="none"/>
              </w:rPr>
            </w:pPr>
            <w:r w:rsidRPr="00074D3B">
              <w:rPr>
                <w:rFonts w:ascii="Arial" w:eastAsia="Times New Roman" w:hAnsi="Arial" w:cs="Arial"/>
                <w:b/>
                <w:bCs/>
                <w:color w:val="000000"/>
                <w:kern w:val="0"/>
                <w:sz w:val="22"/>
                <w:szCs w:val="22"/>
                <w:lang w:eastAsia="en-IN"/>
                <w14:ligatures w14:val="none"/>
              </w:rPr>
              <w:t>Interpretation</w:t>
            </w:r>
          </w:p>
        </w:tc>
      </w:tr>
      <w:tr w:rsidR="00F40664" w:rsidRPr="00074D3B" w14:paraId="05F5084A"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52A7FB6B"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goodformeal_latenight</w:t>
            </w:r>
          </w:p>
        </w:tc>
        <w:tc>
          <w:tcPr>
            <w:tcW w:w="713" w:type="pct"/>
            <w:tcBorders>
              <w:top w:val="nil"/>
              <w:left w:val="nil"/>
              <w:bottom w:val="single" w:sz="4" w:space="0" w:color="auto"/>
              <w:right w:val="single" w:sz="4" w:space="0" w:color="auto"/>
            </w:tcBorders>
            <w:noWrap/>
            <w:vAlign w:val="center"/>
            <w:hideMark/>
          </w:tcPr>
          <w:p w14:paraId="11651336"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-0.1634</w:t>
            </w:r>
          </w:p>
        </w:tc>
        <w:tc>
          <w:tcPr>
            <w:tcW w:w="543" w:type="pct"/>
            <w:tcBorders>
              <w:top w:val="nil"/>
              <w:left w:val="nil"/>
              <w:bottom w:val="single" w:sz="4" w:space="0" w:color="auto"/>
              <w:right w:val="single" w:sz="4" w:space="0" w:color="auto"/>
            </w:tcBorders>
            <w:noWrap/>
            <w:vAlign w:val="center"/>
            <w:hideMark/>
          </w:tcPr>
          <w:p w14:paraId="6D9EC233"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0</w:t>
            </w:r>
          </w:p>
        </w:tc>
        <w:tc>
          <w:tcPr>
            <w:tcW w:w="2494" w:type="pct"/>
            <w:tcBorders>
              <w:top w:val="nil"/>
              <w:left w:val="nil"/>
              <w:bottom w:val="single" w:sz="4" w:space="0" w:color="auto"/>
              <w:right w:val="single" w:sz="4" w:space="0" w:color="auto"/>
            </w:tcBorders>
            <w:noWrap/>
            <w:vAlign w:val="center"/>
            <w:hideMark/>
          </w:tcPr>
          <w:p w14:paraId="7E8D1895" w14:textId="3FE2BB06"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 xml:space="preserve">Statistically significant. Its presence is associated with </w:t>
            </w:r>
            <w:r w:rsidR="00EC4413">
              <w:rPr>
                <w:rFonts w:ascii="Arial" w:eastAsia="Times New Roman" w:hAnsi="Arial" w:cs="Arial"/>
                <w:color w:val="000000"/>
                <w:kern w:val="0"/>
                <w:sz w:val="22"/>
                <w:szCs w:val="22"/>
                <w:lang w:eastAsia="en-IN"/>
                <w14:ligatures w14:val="none"/>
              </w:rPr>
              <w:t xml:space="preserve">a </w:t>
            </w:r>
            <w:r w:rsidRPr="00074D3B">
              <w:rPr>
                <w:rFonts w:ascii="Arial" w:eastAsia="Times New Roman" w:hAnsi="Arial" w:cs="Arial"/>
                <w:color w:val="000000"/>
                <w:kern w:val="0"/>
                <w:sz w:val="22"/>
                <w:szCs w:val="22"/>
                <w:lang w:eastAsia="en-IN"/>
                <w14:ligatures w14:val="none"/>
              </w:rPr>
              <w:t>decrease of 0.163 stars.</w:t>
            </w:r>
          </w:p>
        </w:tc>
      </w:tr>
      <w:tr w:rsidR="00F40664" w:rsidRPr="00074D3B" w14:paraId="0E1B861F"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244BB19C"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goodformeal_lunch</w:t>
            </w:r>
          </w:p>
        </w:tc>
        <w:tc>
          <w:tcPr>
            <w:tcW w:w="713" w:type="pct"/>
            <w:tcBorders>
              <w:top w:val="nil"/>
              <w:left w:val="nil"/>
              <w:bottom w:val="single" w:sz="4" w:space="0" w:color="auto"/>
              <w:right w:val="single" w:sz="4" w:space="0" w:color="auto"/>
            </w:tcBorders>
            <w:noWrap/>
            <w:vAlign w:val="center"/>
            <w:hideMark/>
          </w:tcPr>
          <w:p w14:paraId="06E98664"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0.1018</w:t>
            </w:r>
          </w:p>
        </w:tc>
        <w:tc>
          <w:tcPr>
            <w:tcW w:w="543" w:type="pct"/>
            <w:tcBorders>
              <w:top w:val="nil"/>
              <w:left w:val="nil"/>
              <w:bottom w:val="single" w:sz="4" w:space="0" w:color="auto"/>
              <w:right w:val="single" w:sz="4" w:space="0" w:color="auto"/>
            </w:tcBorders>
            <w:noWrap/>
            <w:vAlign w:val="center"/>
            <w:hideMark/>
          </w:tcPr>
          <w:p w14:paraId="47D56034"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0</w:t>
            </w:r>
          </w:p>
        </w:tc>
        <w:tc>
          <w:tcPr>
            <w:tcW w:w="2494" w:type="pct"/>
            <w:tcBorders>
              <w:top w:val="nil"/>
              <w:left w:val="nil"/>
              <w:bottom w:val="single" w:sz="4" w:space="0" w:color="auto"/>
              <w:right w:val="single" w:sz="4" w:space="0" w:color="auto"/>
            </w:tcBorders>
            <w:noWrap/>
            <w:vAlign w:val="center"/>
            <w:hideMark/>
          </w:tcPr>
          <w:p w14:paraId="5FD8755E"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Statistically significant. Its presence is associated with an increase of 0.102 stars.</w:t>
            </w:r>
          </w:p>
        </w:tc>
      </w:tr>
      <w:tr w:rsidR="00F40664" w:rsidRPr="00074D3B" w14:paraId="5D590ED8"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50F5071D"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goodformeal_dinner</w:t>
            </w:r>
          </w:p>
        </w:tc>
        <w:tc>
          <w:tcPr>
            <w:tcW w:w="713" w:type="pct"/>
            <w:tcBorders>
              <w:top w:val="nil"/>
              <w:left w:val="nil"/>
              <w:bottom w:val="single" w:sz="4" w:space="0" w:color="auto"/>
              <w:right w:val="single" w:sz="4" w:space="0" w:color="auto"/>
            </w:tcBorders>
            <w:noWrap/>
            <w:vAlign w:val="center"/>
            <w:hideMark/>
          </w:tcPr>
          <w:p w14:paraId="631EB1AF"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0.0776</w:t>
            </w:r>
          </w:p>
        </w:tc>
        <w:tc>
          <w:tcPr>
            <w:tcW w:w="543" w:type="pct"/>
            <w:tcBorders>
              <w:top w:val="nil"/>
              <w:left w:val="nil"/>
              <w:bottom w:val="single" w:sz="4" w:space="0" w:color="auto"/>
              <w:right w:val="single" w:sz="4" w:space="0" w:color="auto"/>
            </w:tcBorders>
            <w:noWrap/>
            <w:vAlign w:val="center"/>
            <w:hideMark/>
          </w:tcPr>
          <w:p w14:paraId="2B9371B9"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0</w:t>
            </w:r>
          </w:p>
        </w:tc>
        <w:tc>
          <w:tcPr>
            <w:tcW w:w="2494" w:type="pct"/>
            <w:tcBorders>
              <w:top w:val="nil"/>
              <w:left w:val="nil"/>
              <w:bottom w:val="single" w:sz="4" w:space="0" w:color="auto"/>
              <w:right w:val="single" w:sz="4" w:space="0" w:color="auto"/>
            </w:tcBorders>
            <w:noWrap/>
            <w:vAlign w:val="center"/>
            <w:hideMark/>
          </w:tcPr>
          <w:p w14:paraId="527E964E"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Statistically significant. Its presence is associated with an increase of 0.078 stars.</w:t>
            </w:r>
          </w:p>
        </w:tc>
      </w:tr>
      <w:tr w:rsidR="00F40664" w:rsidRPr="00074D3B" w14:paraId="51ECD556"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3C9B4C83"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goodformeal_breakfast</w:t>
            </w:r>
          </w:p>
        </w:tc>
        <w:tc>
          <w:tcPr>
            <w:tcW w:w="713" w:type="pct"/>
            <w:tcBorders>
              <w:top w:val="nil"/>
              <w:left w:val="nil"/>
              <w:bottom w:val="single" w:sz="4" w:space="0" w:color="auto"/>
              <w:right w:val="single" w:sz="4" w:space="0" w:color="auto"/>
            </w:tcBorders>
            <w:noWrap/>
            <w:vAlign w:val="center"/>
            <w:hideMark/>
          </w:tcPr>
          <w:p w14:paraId="2CD3017A"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-0.0533</w:t>
            </w:r>
          </w:p>
        </w:tc>
        <w:tc>
          <w:tcPr>
            <w:tcW w:w="543" w:type="pct"/>
            <w:tcBorders>
              <w:top w:val="nil"/>
              <w:left w:val="nil"/>
              <w:bottom w:val="single" w:sz="4" w:space="0" w:color="auto"/>
              <w:right w:val="single" w:sz="4" w:space="0" w:color="auto"/>
            </w:tcBorders>
            <w:noWrap/>
            <w:vAlign w:val="center"/>
            <w:hideMark/>
          </w:tcPr>
          <w:p w14:paraId="35EC6E87"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0.0011</w:t>
            </w:r>
          </w:p>
        </w:tc>
        <w:tc>
          <w:tcPr>
            <w:tcW w:w="2494" w:type="pct"/>
            <w:tcBorders>
              <w:top w:val="nil"/>
              <w:left w:val="nil"/>
              <w:bottom w:val="single" w:sz="4" w:space="0" w:color="auto"/>
              <w:right w:val="single" w:sz="4" w:space="0" w:color="auto"/>
            </w:tcBorders>
            <w:noWrap/>
            <w:vAlign w:val="center"/>
            <w:hideMark/>
          </w:tcPr>
          <w:p w14:paraId="4A58F647" w14:textId="459A721E"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Statistically significant. Its presence is associated with a decrease of 0.053 stars.</w:t>
            </w:r>
          </w:p>
        </w:tc>
      </w:tr>
      <w:tr w:rsidR="00F40664" w:rsidRPr="00074D3B" w14:paraId="4F7C4DD7"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05C13264"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goodformeal_brunch</w:t>
            </w:r>
          </w:p>
        </w:tc>
        <w:tc>
          <w:tcPr>
            <w:tcW w:w="713" w:type="pct"/>
            <w:tcBorders>
              <w:top w:val="nil"/>
              <w:left w:val="nil"/>
              <w:bottom w:val="single" w:sz="4" w:space="0" w:color="auto"/>
              <w:right w:val="single" w:sz="4" w:space="0" w:color="auto"/>
            </w:tcBorders>
            <w:noWrap/>
            <w:vAlign w:val="center"/>
            <w:hideMark/>
          </w:tcPr>
          <w:p w14:paraId="5FB6DA40"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0.0428</w:t>
            </w:r>
          </w:p>
        </w:tc>
        <w:tc>
          <w:tcPr>
            <w:tcW w:w="543" w:type="pct"/>
            <w:tcBorders>
              <w:top w:val="nil"/>
              <w:left w:val="nil"/>
              <w:bottom w:val="single" w:sz="4" w:space="0" w:color="auto"/>
              <w:right w:val="single" w:sz="4" w:space="0" w:color="auto"/>
            </w:tcBorders>
            <w:noWrap/>
            <w:vAlign w:val="center"/>
            <w:hideMark/>
          </w:tcPr>
          <w:p w14:paraId="04DFC4BC"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0.0105</w:t>
            </w:r>
          </w:p>
        </w:tc>
        <w:tc>
          <w:tcPr>
            <w:tcW w:w="2494" w:type="pct"/>
            <w:tcBorders>
              <w:top w:val="nil"/>
              <w:left w:val="nil"/>
              <w:bottom w:val="single" w:sz="4" w:space="0" w:color="auto"/>
              <w:right w:val="single" w:sz="4" w:space="0" w:color="auto"/>
            </w:tcBorders>
            <w:noWrap/>
            <w:vAlign w:val="center"/>
            <w:hideMark/>
          </w:tcPr>
          <w:p w14:paraId="178B20F6"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Statistically significant. Its presence is associated with an increase of 0.043 stars.</w:t>
            </w:r>
          </w:p>
        </w:tc>
      </w:tr>
      <w:tr w:rsidR="00F40664" w:rsidRPr="00074D3B" w14:paraId="249AF1C5"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6EC30E17"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goodformeal_dessert</w:t>
            </w:r>
          </w:p>
        </w:tc>
        <w:tc>
          <w:tcPr>
            <w:tcW w:w="713" w:type="pct"/>
            <w:tcBorders>
              <w:top w:val="nil"/>
              <w:left w:val="nil"/>
              <w:bottom w:val="single" w:sz="4" w:space="0" w:color="auto"/>
              <w:right w:val="single" w:sz="4" w:space="0" w:color="auto"/>
            </w:tcBorders>
            <w:noWrap/>
            <w:vAlign w:val="center"/>
            <w:hideMark/>
          </w:tcPr>
          <w:p w14:paraId="4C007227"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-0.0427</w:t>
            </w:r>
          </w:p>
        </w:tc>
        <w:tc>
          <w:tcPr>
            <w:tcW w:w="543" w:type="pct"/>
            <w:tcBorders>
              <w:top w:val="nil"/>
              <w:left w:val="nil"/>
              <w:bottom w:val="single" w:sz="4" w:space="0" w:color="auto"/>
              <w:right w:val="single" w:sz="4" w:space="0" w:color="auto"/>
            </w:tcBorders>
            <w:noWrap/>
            <w:vAlign w:val="center"/>
            <w:hideMark/>
          </w:tcPr>
          <w:p w14:paraId="48282E4A"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0.0193</w:t>
            </w:r>
          </w:p>
        </w:tc>
        <w:tc>
          <w:tcPr>
            <w:tcW w:w="2494" w:type="pct"/>
            <w:tcBorders>
              <w:top w:val="nil"/>
              <w:left w:val="nil"/>
              <w:bottom w:val="single" w:sz="4" w:space="0" w:color="auto"/>
              <w:right w:val="single" w:sz="4" w:space="0" w:color="auto"/>
            </w:tcBorders>
            <w:noWrap/>
            <w:vAlign w:val="center"/>
            <w:hideMark/>
          </w:tcPr>
          <w:p w14:paraId="4884AAD8" w14:textId="77777777" w:rsidR="00074D3B" w:rsidRPr="00074D3B" w:rsidRDefault="00074D3B" w:rsidP="00074D3B">
            <w:pPr>
              <w:spacing w:after="0" w:line="240" w:lineRule="auto"/>
              <w:jc w:val="right"/>
              <w:rPr>
                <w:rFonts w:ascii="Arial" w:eastAsia="Times New Roman" w:hAnsi="Arial" w:cs="Arial"/>
                <w:color w:val="000000"/>
                <w:kern w:val="0"/>
                <w:sz w:val="22"/>
                <w:szCs w:val="22"/>
                <w:lang w:eastAsia="en-IN"/>
                <w14:ligatures w14:val="none"/>
              </w:rPr>
            </w:pPr>
            <w:r w:rsidRPr="00074D3B">
              <w:rPr>
                <w:rFonts w:ascii="Arial" w:eastAsia="Times New Roman" w:hAnsi="Arial" w:cs="Arial"/>
                <w:color w:val="000000"/>
                <w:kern w:val="0"/>
                <w:sz w:val="22"/>
                <w:szCs w:val="22"/>
                <w:lang w:eastAsia="en-IN"/>
                <w14:ligatures w14:val="none"/>
              </w:rPr>
              <w:t>Statistically significant. Its presence is associated with an decrease of 0.043 stars.</w:t>
            </w:r>
          </w:p>
        </w:tc>
      </w:tr>
      <w:tr w:rsidR="006450A7" w:rsidRPr="006450A7" w14:paraId="7C1D4B32" w14:textId="77777777" w:rsidTr="00F40664">
        <w:trPr>
          <w:trHeight w:val="288"/>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57087FD7" w14:textId="77777777" w:rsidR="006450A7" w:rsidRPr="006450A7" w:rsidRDefault="006450A7" w:rsidP="006450A7">
            <w:pPr>
              <w:spacing w:after="0" w:line="240" w:lineRule="auto"/>
              <w:jc w:val="center"/>
              <w:rPr>
                <w:rFonts w:ascii="Arial Unicode MS" w:eastAsia="Times New Roman" w:hAnsi="Arial Unicode MS" w:cs="Times New Roman"/>
                <w:b/>
                <w:bCs/>
                <w:color w:val="1F1F1F"/>
                <w:kern w:val="0"/>
                <w:sz w:val="20"/>
                <w:szCs w:val="20"/>
                <w:lang w:eastAsia="en-IN"/>
                <w14:ligatures w14:val="none"/>
              </w:rPr>
            </w:pPr>
            <w:r w:rsidRPr="006450A7">
              <w:rPr>
                <w:rFonts w:ascii="Arial Unicode MS" w:eastAsia="Times New Roman" w:hAnsi="Arial Unicode MS" w:cs="Times New Roman"/>
                <w:b/>
                <w:bCs/>
                <w:color w:val="1F1F1F"/>
                <w:kern w:val="0"/>
                <w:sz w:val="20"/>
                <w:szCs w:val="20"/>
                <w:lang w:eastAsia="en-IN"/>
                <w14:ligatures w14:val="none"/>
              </w:rPr>
              <w:t xml:space="preserve"> Analysis for: Cuisine Categories</w:t>
            </w:r>
          </w:p>
        </w:tc>
      </w:tr>
      <w:tr w:rsidR="00F40664" w:rsidRPr="006450A7" w14:paraId="27B3B777"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0ADAB32E" w14:textId="77777777" w:rsidR="006450A7" w:rsidRPr="006450A7" w:rsidRDefault="006450A7" w:rsidP="006450A7">
            <w:pPr>
              <w:spacing w:after="0" w:line="240" w:lineRule="auto"/>
              <w:jc w:val="right"/>
              <w:rPr>
                <w:rFonts w:ascii="Arial" w:eastAsia="Times New Roman" w:hAnsi="Arial" w:cs="Arial"/>
                <w:b/>
                <w:bCs/>
                <w:color w:val="000000"/>
                <w:kern w:val="0"/>
                <w:sz w:val="22"/>
                <w:szCs w:val="22"/>
                <w:lang w:eastAsia="en-IN"/>
                <w14:ligatures w14:val="none"/>
              </w:rPr>
            </w:pPr>
            <w:r w:rsidRPr="006450A7">
              <w:rPr>
                <w:rFonts w:ascii="Arial" w:eastAsia="Times New Roman" w:hAnsi="Arial" w:cs="Arial"/>
                <w:b/>
                <w:bCs/>
                <w:color w:val="000000"/>
                <w:kern w:val="0"/>
                <w:sz w:val="22"/>
                <w:szCs w:val="22"/>
                <w:lang w:eastAsia="en-IN"/>
                <w14:ligatures w14:val="none"/>
              </w:rPr>
              <w:t>Feature</w:t>
            </w:r>
          </w:p>
        </w:tc>
        <w:tc>
          <w:tcPr>
            <w:tcW w:w="713" w:type="pct"/>
            <w:tcBorders>
              <w:top w:val="nil"/>
              <w:left w:val="nil"/>
              <w:bottom w:val="single" w:sz="4" w:space="0" w:color="auto"/>
              <w:right w:val="single" w:sz="4" w:space="0" w:color="auto"/>
            </w:tcBorders>
            <w:noWrap/>
            <w:vAlign w:val="center"/>
            <w:hideMark/>
          </w:tcPr>
          <w:p w14:paraId="0318A27D" w14:textId="77777777" w:rsidR="006450A7" w:rsidRPr="006450A7" w:rsidRDefault="006450A7" w:rsidP="006450A7">
            <w:pPr>
              <w:spacing w:after="0" w:line="240" w:lineRule="auto"/>
              <w:jc w:val="right"/>
              <w:rPr>
                <w:rFonts w:ascii="Arial" w:eastAsia="Times New Roman" w:hAnsi="Arial" w:cs="Arial"/>
                <w:b/>
                <w:bCs/>
                <w:color w:val="000000"/>
                <w:kern w:val="0"/>
                <w:sz w:val="22"/>
                <w:szCs w:val="22"/>
                <w:lang w:eastAsia="en-IN"/>
                <w14:ligatures w14:val="none"/>
              </w:rPr>
            </w:pPr>
            <w:r w:rsidRPr="006450A7">
              <w:rPr>
                <w:rFonts w:ascii="Arial" w:eastAsia="Times New Roman" w:hAnsi="Arial" w:cs="Arial"/>
                <w:b/>
                <w:bCs/>
                <w:color w:val="000000"/>
                <w:kern w:val="0"/>
                <w:sz w:val="22"/>
                <w:szCs w:val="22"/>
                <w:lang w:eastAsia="en-IN"/>
                <w14:ligatures w14:val="none"/>
              </w:rPr>
              <w:t>Coefficient</w:t>
            </w:r>
          </w:p>
        </w:tc>
        <w:tc>
          <w:tcPr>
            <w:tcW w:w="543" w:type="pct"/>
            <w:tcBorders>
              <w:top w:val="nil"/>
              <w:left w:val="nil"/>
              <w:bottom w:val="single" w:sz="4" w:space="0" w:color="auto"/>
              <w:right w:val="single" w:sz="4" w:space="0" w:color="auto"/>
            </w:tcBorders>
            <w:noWrap/>
            <w:vAlign w:val="center"/>
            <w:hideMark/>
          </w:tcPr>
          <w:p w14:paraId="631E406B" w14:textId="77777777" w:rsidR="006450A7" w:rsidRPr="006450A7" w:rsidRDefault="006450A7" w:rsidP="006450A7">
            <w:pPr>
              <w:spacing w:after="0" w:line="240" w:lineRule="auto"/>
              <w:jc w:val="right"/>
              <w:rPr>
                <w:rFonts w:ascii="Arial" w:eastAsia="Times New Roman" w:hAnsi="Arial" w:cs="Arial"/>
                <w:b/>
                <w:bCs/>
                <w:color w:val="000000"/>
                <w:kern w:val="0"/>
                <w:sz w:val="22"/>
                <w:szCs w:val="22"/>
                <w:lang w:eastAsia="en-IN"/>
                <w14:ligatures w14:val="none"/>
              </w:rPr>
            </w:pPr>
            <w:r w:rsidRPr="006450A7">
              <w:rPr>
                <w:rFonts w:ascii="Arial" w:eastAsia="Times New Roman" w:hAnsi="Arial" w:cs="Arial"/>
                <w:b/>
                <w:bCs/>
                <w:color w:val="000000"/>
                <w:kern w:val="0"/>
                <w:sz w:val="22"/>
                <w:szCs w:val="22"/>
                <w:lang w:eastAsia="en-IN"/>
                <w14:ligatures w14:val="none"/>
              </w:rPr>
              <w:t>P-value</w:t>
            </w:r>
          </w:p>
        </w:tc>
        <w:tc>
          <w:tcPr>
            <w:tcW w:w="2494" w:type="pct"/>
            <w:tcBorders>
              <w:top w:val="nil"/>
              <w:left w:val="nil"/>
              <w:bottom w:val="single" w:sz="4" w:space="0" w:color="auto"/>
              <w:right w:val="single" w:sz="4" w:space="0" w:color="auto"/>
            </w:tcBorders>
            <w:noWrap/>
            <w:vAlign w:val="center"/>
            <w:hideMark/>
          </w:tcPr>
          <w:p w14:paraId="1A9A2CC1" w14:textId="77777777" w:rsidR="006450A7" w:rsidRPr="006450A7" w:rsidRDefault="006450A7" w:rsidP="006450A7">
            <w:pPr>
              <w:spacing w:after="0" w:line="240" w:lineRule="auto"/>
              <w:jc w:val="right"/>
              <w:rPr>
                <w:rFonts w:ascii="Arial" w:eastAsia="Times New Roman" w:hAnsi="Arial" w:cs="Arial"/>
                <w:b/>
                <w:bCs/>
                <w:color w:val="000000"/>
                <w:kern w:val="0"/>
                <w:sz w:val="22"/>
                <w:szCs w:val="22"/>
                <w:lang w:eastAsia="en-IN"/>
                <w14:ligatures w14:val="none"/>
              </w:rPr>
            </w:pPr>
            <w:r w:rsidRPr="006450A7">
              <w:rPr>
                <w:rFonts w:ascii="Arial" w:eastAsia="Times New Roman" w:hAnsi="Arial" w:cs="Arial"/>
                <w:b/>
                <w:bCs/>
                <w:color w:val="000000"/>
                <w:kern w:val="0"/>
                <w:sz w:val="22"/>
                <w:szCs w:val="22"/>
                <w:lang w:eastAsia="en-IN"/>
                <w14:ligatures w14:val="none"/>
              </w:rPr>
              <w:t>Interpretation</w:t>
            </w:r>
          </w:p>
        </w:tc>
      </w:tr>
      <w:tr w:rsidR="00F40664" w:rsidRPr="006450A7" w14:paraId="51211CFE"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3492116B"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cat_fast_food</w:t>
            </w:r>
          </w:p>
        </w:tc>
        <w:tc>
          <w:tcPr>
            <w:tcW w:w="713" w:type="pct"/>
            <w:tcBorders>
              <w:top w:val="nil"/>
              <w:left w:val="nil"/>
              <w:bottom w:val="single" w:sz="4" w:space="0" w:color="auto"/>
              <w:right w:val="single" w:sz="4" w:space="0" w:color="auto"/>
            </w:tcBorders>
            <w:noWrap/>
            <w:vAlign w:val="center"/>
            <w:hideMark/>
          </w:tcPr>
          <w:p w14:paraId="62B310C2"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-0.696</w:t>
            </w:r>
          </w:p>
        </w:tc>
        <w:tc>
          <w:tcPr>
            <w:tcW w:w="543" w:type="pct"/>
            <w:tcBorders>
              <w:top w:val="nil"/>
              <w:left w:val="nil"/>
              <w:bottom w:val="single" w:sz="4" w:space="0" w:color="auto"/>
              <w:right w:val="single" w:sz="4" w:space="0" w:color="auto"/>
            </w:tcBorders>
            <w:noWrap/>
            <w:vAlign w:val="center"/>
            <w:hideMark/>
          </w:tcPr>
          <w:p w14:paraId="0A96C8FB"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w:t>
            </w:r>
          </w:p>
        </w:tc>
        <w:tc>
          <w:tcPr>
            <w:tcW w:w="2494" w:type="pct"/>
            <w:tcBorders>
              <w:top w:val="nil"/>
              <w:left w:val="nil"/>
              <w:bottom w:val="single" w:sz="4" w:space="0" w:color="auto"/>
              <w:right w:val="single" w:sz="4" w:space="0" w:color="auto"/>
            </w:tcBorders>
            <w:noWrap/>
            <w:vAlign w:val="center"/>
            <w:hideMark/>
          </w:tcPr>
          <w:p w14:paraId="55A90B3E" w14:textId="609CB4C1"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Statistically significant. Its presence is associated with a decrease of 0.696 stars.</w:t>
            </w:r>
          </w:p>
        </w:tc>
      </w:tr>
      <w:tr w:rsidR="00F40664" w:rsidRPr="006450A7" w14:paraId="6B43C70D"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7E622372"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cat_chinese</w:t>
            </w:r>
          </w:p>
        </w:tc>
        <w:tc>
          <w:tcPr>
            <w:tcW w:w="713" w:type="pct"/>
            <w:tcBorders>
              <w:top w:val="nil"/>
              <w:left w:val="nil"/>
              <w:bottom w:val="single" w:sz="4" w:space="0" w:color="auto"/>
              <w:right w:val="single" w:sz="4" w:space="0" w:color="auto"/>
            </w:tcBorders>
            <w:noWrap/>
            <w:vAlign w:val="center"/>
            <w:hideMark/>
          </w:tcPr>
          <w:p w14:paraId="15F6D131"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-0.2884</w:t>
            </w:r>
          </w:p>
        </w:tc>
        <w:tc>
          <w:tcPr>
            <w:tcW w:w="543" w:type="pct"/>
            <w:tcBorders>
              <w:top w:val="nil"/>
              <w:left w:val="nil"/>
              <w:bottom w:val="single" w:sz="4" w:space="0" w:color="auto"/>
              <w:right w:val="single" w:sz="4" w:space="0" w:color="auto"/>
            </w:tcBorders>
            <w:noWrap/>
            <w:vAlign w:val="center"/>
            <w:hideMark/>
          </w:tcPr>
          <w:p w14:paraId="38C3F32F"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w:t>
            </w:r>
          </w:p>
        </w:tc>
        <w:tc>
          <w:tcPr>
            <w:tcW w:w="2494" w:type="pct"/>
            <w:tcBorders>
              <w:top w:val="nil"/>
              <w:left w:val="nil"/>
              <w:bottom w:val="single" w:sz="4" w:space="0" w:color="auto"/>
              <w:right w:val="single" w:sz="4" w:space="0" w:color="auto"/>
            </w:tcBorders>
            <w:noWrap/>
            <w:vAlign w:val="center"/>
            <w:hideMark/>
          </w:tcPr>
          <w:p w14:paraId="50551642" w14:textId="76CF2946"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Statistically significant. Its presence is associated with a decrease of 0.288 stars.</w:t>
            </w:r>
          </w:p>
        </w:tc>
      </w:tr>
      <w:tr w:rsidR="00F40664" w:rsidRPr="006450A7" w14:paraId="0DF78576"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22383F33"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cat_chicken_wings</w:t>
            </w:r>
          </w:p>
        </w:tc>
        <w:tc>
          <w:tcPr>
            <w:tcW w:w="713" w:type="pct"/>
            <w:tcBorders>
              <w:top w:val="nil"/>
              <w:left w:val="nil"/>
              <w:bottom w:val="single" w:sz="4" w:space="0" w:color="auto"/>
              <w:right w:val="single" w:sz="4" w:space="0" w:color="auto"/>
            </w:tcBorders>
            <w:noWrap/>
            <w:vAlign w:val="center"/>
            <w:hideMark/>
          </w:tcPr>
          <w:p w14:paraId="62DD5C92"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-0.2833</w:t>
            </w:r>
          </w:p>
        </w:tc>
        <w:tc>
          <w:tcPr>
            <w:tcW w:w="543" w:type="pct"/>
            <w:tcBorders>
              <w:top w:val="nil"/>
              <w:left w:val="nil"/>
              <w:bottom w:val="single" w:sz="4" w:space="0" w:color="auto"/>
              <w:right w:val="single" w:sz="4" w:space="0" w:color="auto"/>
            </w:tcBorders>
            <w:noWrap/>
            <w:vAlign w:val="center"/>
            <w:hideMark/>
          </w:tcPr>
          <w:p w14:paraId="61352D18"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w:t>
            </w:r>
          </w:p>
        </w:tc>
        <w:tc>
          <w:tcPr>
            <w:tcW w:w="2494" w:type="pct"/>
            <w:tcBorders>
              <w:top w:val="nil"/>
              <w:left w:val="nil"/>
              <w:bottom w:val="single" w:sz="4" w:space="0" w:color="auto"/>
              <w:right w:val="single" w:sz="4" w:space="0" w:color="auto"/>
            </w:tcBorders>
            <w:noWrap/>
            <w:vAlign w:val="center"/>
            <w:hideMark/>
          </w:tcPr>
          <w:p w14:paraId="500FECAD" w14:textId="046F687B"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Statistically significant. Its presence is associated with a decrease of 0.283 stars.</w:t>
            </w:r>
          </w:p>
        </w:tc>
      </w:tr>
      <w:tr w:rsidR="00F40664" w:rsidRPr="006450A7" w14:paraId="666DB169"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6BC7C6D2"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lastRenderedPageBreak/>
              <w:t>cat_burgers</w:t>
            </w:r>
          </w:p>
        </w:tc>
        <w:tc>
          <w:tcPr>
            <w:tcW w:w="713" w:type="pct"/>
            <w:tcBorders>
              <w:top w:val="nil"/>
              <w:left w:val="nil"/>
              <w:bottom w:val="single" w:sz="4" w:space="0" w:color="auto"/>
              <w:right w:val="single" w:sz="4" w:space="0" w:color="auto"/>
            </w:tcBorders>
            <w:noWrap/>
            <w:vAlign w:val="center"/>
            <w:hideMark/>
          </w:tcPr>
          <w:p w14:paraId="6A236703"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-0.2422</w:t>
            </w:r>
          </w:p>
        </w:tc>
        <w:tc>
          <w:tcPr>
            <w:tcW w:w="543" w:type="pct"/>
            <w:tcBorders>
              <w:top w:val="nil"/>
              <w:left w:val="nil"/>
              <w:bottom w:val="single" w:sz="4" w:space="0" w:color="auto"/>
              <w:right w:val="single" w:sz="4" w:space="0" w:color="auto"/>
            </w:tcBorders>
            <w:noWrap/>
            <w:vAlign w:val="center"/>
            <w:hideMark/>
          </w:tcPr>
          <w:p w14:paraId="6B33E0B0"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w:t>
            </w:r>
          </w:p>
        </w:tc>
        <w:tc>
          <w:tcPr>
            <w:tcW w:w="2494" w:type="pct"/>
            <w:tcBorders>
              <w:top w:val="nil"/>
              <w:left w:val="nil"/>
              <w:bottom w:val="single" w:sz="4" w:space="0" w:color="auto"/>
              <w:right w:val="single" w:sz="4" w:space="0" w:color="auto"/>
            </w:tcBorders>
            <w:noWrap/>
            <w:vAlign w:val="center"/>
            <w:hideMark/>
          </w:tcPr>
          <w:p w14:paraId="403FB0C8" w14:textId="4107E883"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Statistically significant. Its presence is associated with a decrease of 0.242 stars.</w:t>
            </w:r>
          </w:p>
        </w:tc>
      </w:tr>
      <w:tr w:rsidR="00F40664" w:rsidRPr="006450A7" w14:paraId="420CB1E9"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193BF14C"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cat_pizza</w:t>
            </w:r>
          </w:p>
        </w:tc>
        <w:tc>
          <w:tcPr>
            <w:tcW w:w="713" w:type="pct"/>
            <w:tcBorders>
              <w:top w:val="nil"/>
              <w:left w:val="nil"/>
              <w:bottom w:val="single" w:sz="4" w:space="0" w:color="auto"/>
              <w:right w:val="single" w:sz="4" w:space="0" w:color="auto"/>
            </w:tcBorders>
            <w:noWrap/>
            <w:vAlign w:val="center"/>
            <w:hideMark/>
          </w:tcPr>
          <w:p w14:paraId="2BA4B685"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-0.2412</w:t>
            </w:r>
          </w:p>
        </w:tc>
        <w:tc>
          <w:tcPr>
            <w:tcW w:w="543" w:type="pct"/>
            <w:tcBorders>
              <w:top w:val="nil"/>
              <w:left w:val="nil"/>
              <w:bottom w:val="single" w:sz="4" w:space="0" w:color="auto"/>
              <w:right w:val="single" w:sz="4" w:space="0" w:color="auto"/>
            </w:tcBorders>
            <w:noWrap/>
            <w:vAlign w:val="center"/>
            <w:hideMark/>
          </w:tcPr>
          <w:p w14:paraId="68FAD1D9"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w:t>
            </w:r>
          </w:p>
        </w:tc>
        <w:tc>
          <w:tcPr>
            <w:tcW w:w="2494" w:type="pct"/>
            <w:tcBorders>
              <w:top w:val="nil"/>
              <w:left w:val="nil"/>
              <w:bottom w:val="single" w:sz="4" w:space="0" w:color="auto"/>
              <w:right w:val="single" w:sz="4" w:space="0" w:color="auto"/>
            </w:tcBorders>
            <w:noWrap/>
            <w:vAlign w:val="center"/>
            <w:hideMark/>
          </w:tcPr>
          <w:p w14:paraId="7951613F" w14:textId="676FBB69"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Statistically significant. Its presence is associated with a decrease of 0.241 stars.</w:t>
            </w:r>
          </w:p>
        </w:tc>
      </w:tr>
      <w:tr w:rsidR="00F40664" w:rsidRPr="006450A7" w14:paraId="53C1DB0B"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7C121394"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cat_cafes</w:t>
            </w:r>
          </w:p>
        </w:tc>
        <w:tc>
          <w:tcPr>
            <w:tcW w:w="713" w:type="pct"/>
            <w:tcBorders>
              <w:top w:val="nil"/>
              <w:left w:val="nil"/>
              <w:bottom w:val="single" w:sz="4" w:space="0" w:color="auto"/>
              <w:right w:val="single" w:sz="4" w:space="0" w:color="auto"/>
            </w:tcBorders>
            <w:noWrap/>
            <w:vAlign w:val="center"/>
            <w:hideMark/>
          </w:tcPr>
          <w:p w14:paraId="5C861019"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0.1897</w:t>
            </w:r>
          </w:p>
        </w:tc>
        <w:tc>
          <w:tcPr>
            <w:tcW w:w="543" w:type="pct"/>
            <w:tcBorders>
              <w:top w:val="nil"/>
              <w:left w:val="nil"/>
              <w:bottom w:val="single" w:sz="4" w:space="0" w:color="auto"/>
              <w:right w:val="single" w:sz="4" w:space="0" w:color="auto"/>
            </w:tcBorders>
            <w:noWrap/>
            <w:vAlign w:val="center"/>
            <w:hideMark/>
          </w:tcPr>
          <w:p w14:paraId="1E246853"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w:t>
            </w:r>
          </w:p>
        </w:tc>
        <w:tc>
          <w:tcPr>
            <w:tcW w:w="2494" w:type="pct"/>
            <w:tcBorders>
              <w:top w:val="nil"/>
              <w:left w:val="nil"/>
              <w:bottom w:val="single" w:sz="4" w:space="0" w:color="auto"/>
              <w:right w:val="single" w:sz="4" w:space="0" w:color="auto"/>
            </w:tcBorders>
            <w:noWrap/>
            <w:vAlign w:val="center"/>
            <w:hideMark/>
          </w:tcPr>
          <w:p w14:paraId="75C2F870"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Statistically significant. Its presence is associated with an increase of 0.19 stars.</w:t>
            </w:r>
          </w:p>
        </w:tc>
      </w:tr>
      <w:tr w:rsidR="00F40664" w:rsidRPr="006450A7" w14:paraId="7F710CBF"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4EFD26A9"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cat_caterers</w:t>
            </w:r>
          </w:p>
        </w:tc>
        <w:tc>
          <w:tcPr>
            <w:tcW w:w="713" w:type="pct"/>
            <w:tcBorders>
              <w:top w:val="nil"/>
              <w:left w:val="nil"/>
              <w:bottom w:val="single" w:sz="4" w:space="0" w:color="auto"/>
              <w:right w:val="single" w:sz="4" w:space="0" w:color="auto"/>
            </w:tcBorders>
            <w:noWrap/>
            <w:vAlign w:val="center"/>
            <w:hideMark/>
          </w:tcPr>
          <w:p w14:paraId="60C11049"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0.1831</w:t>
            </w:r>
          </w:p>
        </w:tc>
        <w:tc>
          <w:tcPr>
            <w:tcW w:w="543" w:type="pct"/>
            <w:tcBorders>
              <w:top w:val="nil"/>
              <w:left w:val="nil"/>
              <w:bottom w:val="single" w:sz="4" w:space="0" w:color="auto"/>
              <w:right w:val="single" w:sz="4" w:space="0" w:color="auto"/>
            </w:tcBorders>
            <w:noWrap/>
            <w:vAlign w:val="center"/>
            <w:hideMark/>
          </w:tcPr>
          <w:p w14:paraId="699ABA20"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w:t>
            </w:r>
          </w:p>
        </w:tc>
        <w:tc>
          <w:tcPr>
            <w:tcW w:w="2494" w:type="pct"/>
            <w:tcBorders>
              <w:top w:val="nil"/>
              <w:left w:val="nil"/>
              <w:bottom w:val="single" w:sz="4" w:space="0" w:color="auto"/>
              <w:right w:val="single" w:sz="4" w:space="0" w:color="auto"/>
            </w:tcBorders>
            <w:noWrap/>
            <w:vAlign w:val="center"/>
            <w:hideMark/>
          </w:tcPr>
          <w:p w14:paraId="6FE35642"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Statistically significant. Its presence is associated with an increase of 0.183 stars.</w:t>
            </w:r>
          </w:p>
        </w:tc>
      </w:tr>
      <w:tr w:rsidR="00F40664" w:rsidRPr="006450A7" w14:paraId="7F24C9EB"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2F02F572"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cat_desserts</w:t>
            </w:r>
          </w:p>
        </w:tc>
        <w:tc>
          <w:tcPr>
            <w:tcW w:w="713" w:type="pct"/>
            <w:tcBorders>
              <w:top w:val="nil"/>
              <w:left w:val="nil"/>
              <w:bottom w:val="single" w:sz="4" w:space="0" w:color="auto"/>
              <w:right w:val="single" w:sz="4" w:space="0" w:color="auto"/>
            </w:tcBorders>
            <w:noWrap/>
            <w:vAlign w:val="center"/>
            <w:hideMark/>
          </w:tcPr>
          <w:p w14:paraId="1F8EEC36"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0.1771</w:t>
            </w:r>
          </w:p>
        </w:tc>
        <w:tc>
          <w:tcPr>
            <w:tcW w:w="543" w:type="pct"/>
            <w:tcBorders>
              <w:top w:val="nil"/>
              <w:left w:val="nil"/>
              <w:bottom w:val="single" w:sz="4" w:space="0" w:color="auto"/>
              <w:right w:val="single" w:sz="4" w:space="0" w:color="auto"/>
            </w:tcBorders>
            <w:noWrap/>
            <w:vAlign w:val="center"/>
            <w:hideMark/>
          </w:tcPr>
          <w:p w14:paraId="49088645"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w:t>
            </w:r>
          </w:p>
        </w:tc>
        <w:tc>
          <w:tcPr>
            <w:tcW w:w="2494" w:type="pct"/>
            <w:tcBorders>
              <w:top w:val="nil"/>
              <w:left w:val="nil"/>
              <w:bottom w:val="single" w:sz="4" w:space="0" w:color="auto"/>
              <w:right w:val="single" w:sz="4" w:space="0" w:color="auto"/>
            </w:tcBorders>
            <w:noWrap/>
            <w:vAlign w:val="center"/>
            <w:hideMark/>
          </w:tcPr>
          <w:p w14:paraId="6713D6D0"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Statistically significant. Its presence is associated with an increase of 0.177 stars.</w:t>
            </w:r>
          </w:p>
        </w:tc>
      </w:tr>
      <w:tr w:rsidR="00F40664" w:rsidRPr="006450A7" w14:paraId="26F38C6D"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41632CD7"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cat_american_traditional</w:t>
            </w:r>
          </w:p>
        </w:tc>
        <w:tc>
          <w:tcPr>
            <w:tcW w:w="713" w:type="pct"/>
            <w:tcBorders>
              <w:top w:val="nil"/>
              <w:left w:val="nil"/>
              <w:bottom w:val="single" w:sz="4" w:space="0" w:color="auto"/>
              <w:right w:val="single" w:sz="4" w:space="0" w:color="auto"/>
            </w:tcBorders>
            <w:noWrap/>
            <w:vAlign w:val="center"/>
            <w:hideMark/>
          </w:tcPr>
          <w:p w14:paraId="14BC004F"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-0.1664</w:t>
            </w:r>
          </w:p>
        </w:tc>
        <w:tc>
          <w:tcPr>
            <w:tcW w:w="543" w:type="pct"/>
            <w:tcBorders>
              <w:top w:val="nil"/>
              <w:left w:val="nil"/>
              <w:bottom w:val="single" w:sz="4" w:space="0" w:color="auto"/>
              <w:right w:val="single" w:sz="4" w:space="0" w:color="auto"/>
            </w:tcBorders>
            <w:noWrap/>
            <w:vAlign w:val="center"/>
            <w:hideMark/>
          </w:tcPr>
          <w:p w14:paraId="0B64A620"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w:t>
            </w:r>
          </w:p>
        </w:tc>
        <w:tc>
          <w:tcPr>
            <w:tcW w:w="2494" w:type="pct"/>
            <w:tcBorders>
              <w:top w:val="nil"/>
              <w:left w:val="nil"/>
              <w:bottom w:val="single" w:sz="4" w:space="0" w:color="auto"/>
              <w:right w:val="single" w:sz="4" w:space="0" w:color="auto"/>
            </w:tcBorders>
            <w:noWrap/>
            <w:vAlign w:val="center"/>
            <w:hideMark/>
          </w:tcPr>
          <w:p w14:paraId="2F45E1C8" w14:textId="44759278"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Statistically significant. Its presence is associated with a decrease of 0.166 stars.</w:t>
            </w:r>
          </w:p>
        </w:tc>
      </w:tr>
      <w:tr w:rsidR="00F40664" w:rsidRPr="006450A7" w14:paraId="792A5A69"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685EF21C"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cat_cocktail_bars</w:t>
            </w:r>
          </w:p>
        </w:tc>
        <w:tc>
          <w:tcPr>
            <w:tcW w:w="713" w:type="pct"/>
            <w:tcBorders>
              <w:top w:val="nil"/>
              <w:left w:val="nil"/>
              <w:bottom w:val="single" w:sz="4" w:space="0" w:color="auto"/>
              <w:right w:val="single" w:sz="4" w:space="0" w:color="auto"/>
            </w:tcBorders>
            <w:noWrap/>
            <w:vAlign w:val="center"/>
            <w:hideMark/>
          </w:tcPr>
          <w:p w14:paraId="1D7B0513"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0.1339</w:t>
            </w:r>
          </w:p>
        </w:tc>
        <w:tc>
          <w:tcPr>
            <w:tcW w:w="543" w:type="pct"/>
            <w:tcBorders>
              <w:top w:val="nil"/>
              <w:left w:val="nil"/>
              <w:bottom w:val="single" w:sz="4" w:space="0" w:color="auto"/>
              <w:right w:val="single" w:sz="4" w:space="0" w:color="auto"/>
            </w:tcBorders>
            <w:noWrap/>
            <w:vAlign w:val="center"/>
            <w:hideMark/>
          </w:tcPr>
          <w:p w14:paraId="137E68C5"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w:t>
            </w:r>
          </w:p>
        </w:tc>
        <w:tc>
          <w:tcPr>
            <w:tcW w:w="2494" w:type="pct"/>
            <w:tcBorders>
              <w:top w:val="nil"/>
              <w:left w:val="nil"/>
              <w:bottom w:val="single" w:sz="4" w:space="0" w:color="auto"/>
              <w:right w:val="single" w:sz="4" w:space="0" w:color="auto"/>
            </w:tcBorders>
            <w:noWrap/>
            <w:vAlign w:val="center"/>
            <w:hideMark/>
          </w:tcPr>
          <w:p w14:paraId="73861040"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Statistically significant. Its presence is associated with an increase of 0.134 stars.</w:t>
            </w:r>
          </w:p>
        </w:tc>
      </w:tr>
      <w:tr w:rsidR="00F40664" w:rsidRPr="006450A7" w14:paraId="46DA993F"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68DB7563"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cat_coffee_n_tea</w:t>
            </w:r>
          </w:p>
        </w:tc>
        <w:tc>
          <w:tcPr>
            <w:tcW w:w="713" w:type="pct"/>
            <w:tcBorders>
              <w:top w:val="nil"/>
              <w:left w:val="nil"/>
              <w:bottom w:val="single" w:sz="4" w:space="0" w:color="auto"/>
              <w:right w:val="single" w:sz="4" w:space="0" w:color="auto"/>
            </w:tcBorders>
            <w:noWrap/>
            <w:vAlign w:val="center"/>
            <w:hideMark/>
          </w:tcPr>
          <w:p w14:paraId="463351EC"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-0.117</w:t>
            </w:r>
          </w:p>
        </w:tc>
        <w:tc>
          <w:tcPr>
            <w:tcW w:w="543" w:type="pct"/>
            <w:tcBorders>
              <w:top w:val="nil"/>
              <w:left w:val="nil"/>
              <w:bottom w:val="single" w:sz="4" w:space="0" w:color="auto"/>
              <w:right w:val="single" w:sz="4" w:space="0" w:color="auto"/>
            </w:tcBorders>
            <w:noWrap/>
            <w:vAlign w:val="center"/>
            <w:hideMark/>
          </w:tcPr>
          <w:p w14:paraId="39DAA759"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w:t>
            </w:r>
          </w:p>
        </w:tc>
        <w:tc>
          <w:tcPr>
            <w:tcW w:w="2494" w:type="pct"/>
            <w:tcBorders>
              <w:top w:val="nil"/>
              <w:left w:val="nil"/>
              <w:bottom w:val="single" w:sz="4" w:space="0" w:color="auto"/>
              <w:right w:val="single" w:sz="4" w:space="0" w:color="auto"/>
            </w:tcBorders>
            <w:noWrap/>
            <w:vAlign w:val="center"/>
            <w:hideMark/>
          </w:tcPr>
          <w:p w14:paraId="1452C84B" w14:textId="6D80F1F0"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Statistically significant. Its presence is associated with a decrease of 0.117 stars.</w:t>
            </w:r>
          </w:p>
        </w:tc>
      </w:tr>
      <w:tr w:rsidR="00F40664" w:rsidRPr="006450A7" w14:paraId="3F6FE87E"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4B35E1F9"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cat_delis</w:t>
            </w:r>
          </w:p>
        </w:tc>
        <w:tc>
          <w:tcPr>
            <w:tcW w:w="713" w:type="pct"/>
            <w:tcBorders>
              <w:top w:val="nil"/>
              <w:left w:val="nil"/>
              <w:bottom w:val="single" w:sz="4" w:space="0" w:color="auto"/>
              <w:right w:val="single" w:sz="4" w:space="0" w:color="auto"/>
            </w:tcBorders>
            <w:noWrap/>
            <w:vAlign w:val="center"/>
            <w:hideMark/>
          </w:tcPr>
          <w:p w14:paraId="6D2AF05C"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0.1102</w:t>
            </w:r>
          </w:p>
        </w:tc>
        <w:tc>
          <w:tcPr>
            <w:tcW w:w="543" w:type="pct"/>
            <w:tcBorders>
              <w:top w:val="nil"/>
              <w:left w:val="nil"/>
              <w:bottom w:val="single" w:sz="4" w:space="0" w:color="auto"/>
              <w:right w:val="single" w:sz="4" w:space="0" w:color="auto"/>
            </w:tcBorders>
            <w:noWrap/>
            <w:vAlign w:val="center"/>
            <w:hideMark/>
          </w:tcPr>
          <w:p w14:paraId="2353F0A3"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w:t>
            </w:r>
          </w:p>
        </w:tc>
        <w:tc>
          <w:tcPr>
            <w:tcW w:w="2494" w:type="pct"/>
            <w:tcBorders>
              <w:top w:val="nil"/>
              <w:left w:val="nil"/>
              <w:bottom w:val="single" w:sz="4" w:space="0" w:color="auto"/>
              <w:right w:val="single" w:sz="4" w:space="0" w:color="auto"/>
            </w:tcBorders>
            <w:noWrap/>
            <w:vAlign w:val="center"/>
            <w:hideMark/>
          </w:tcPr>
          <w:p w14:paraId="66435064"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Statistically significant. Its presence is associated with an increase of 0.11 stars.</w:t>
            </w:r>
          </w:p>
        </w:tc>
      </w:tr>
      <w:tr w:rsidR="00F40664" w:rsidRPr="006450A7" w14:paraId="6597B8E9"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4336ED49"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cat_asian_fusion</w:t>
            </w:r>
          </w:p>
        </w:tc>
        <w:tc>
          <w:tcPr>
            <w:tcW w:w="713" w:type="pct"/>
            <w:tcBorders>
              <w:top w:val="nil"/>
              <w:left w:val="nil"/>
              <w:bottom w:val="single" w:sz="4" w:space="0" w:color="auto"/>
              <w:right w:val="single" w:sz="4" w:space="0" w:color="auto"/>
            </w:tcBorders>
            <w:noWrap/>
            <w:vAlign w:val="center"/>
            <w:hideMark/>
          </w:tcPr>
          <w:p w14:paraId="2D39D63F"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0.1017</w:t>
            </w:r>
          </w:p>
        </w:tc>
        <w:tc>
          <w:tcPr>
            <w:tcW w:w="543" w:type="pct"/>
            <w:tcBorders>
              <w:top w:val="nil"/>
              <w:left w:val="nil"/>
              <w:bottom w:val="single" w:sz="4" w:space="0" w:color="auto"/>
              <w:right w:val="single" w:sz="4" w:space="0" w:color="auto"/>
            </w:tcBorders>
            <w:noWrap/>
            <w:vAlign w:val="center"/>
            <w:hideMark/>
          </w:tcPr>
          <w:p w14:paraId="1EDD08BA"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w:t>
            </w:r>
          </w:p>
        </w:tc>
        <w:tc>
          <w:tcPr>
            <w:tcW w:w="2494" w:type="pct"/>
            <w:tcBorders>
              <w:top w:val="nil"/>
              <w:left w:val="nil"/>
              <w:bottom w:val="single" w:sz="4" w:space="0" w:color="auto"/>
              <w:right w:val="single" w:sz="4" w:space="0" w:color="auto"/>
            </w:tcBorders>
            <w:noWrap/>
            <w:vAlign w:val="center"/>
            <w:hideMark/>
          </w:tcPr>
          <w:p w14:paraId="20A4993F"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Statistically significant. Its presence is associated with an increase of 0.102 stars.</w:t>
            </w:r>
          </w:p>
        </w:tc>
      </w:tr>
      <w:tr w:rsidR="00F40664" w:rsidRPr="006450A7" w14:paraId="3EC34ABD"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089DB73D"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cat_sushi_bars</w:t>
            </w:r>
          </w:p>
        </w:tc>
        <w:tc>
          <w:tcPr>
            <w:tcW w:w="713" w:type="pct"/>
            <w:tcBorders>
              <w:top w:val="nil"/>
              <w:left w:val="nil"/>
              <w:bottom w:val="single" w:sz="4" w:space="0" w:color="auto"/>
              <w:right w:val="single" w:sz="4" w:space="0" w:color="auto"/>
            </w:tcBorders>
            <w:noWrap/>
            <w:vAlign w:val="center"/>
            <w:hideMark/>
          </w:tcPr>
          <w:p w14:paraId="258B448D"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-0.0643</w:t>
            </w:r>
          </w:p>
        </w:tc>
        <w:tc>
          <w:tcPr>
            <w:tcW w:w="543" w:type="pct"/>
            <w:tcBorders>
              <w:top w:val="nil"/>
              <w:left w:val="nil"/>
              <w:bottom w:val="single" w:sz="4" w:space="0" w:color="auto"/>
              <w:right w:val="single" w:sz="4" w:space="0" w:color="auto"/>
            </w:tcBorders>
            <w:noWrap/>
            <w:vAlign w:val="center"/>
            <w:hideMark/>
          </w:tcPr>
          <w:p w14:paraId="6AD1A133"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0.0009</w:t>
            </w:r>
          </w:p>
        </w:tc>
        <w:tc>
          <w:tcPr>
            <w:tcW w:w="2494" w:type="pct"/>
            <w:tcBorders>
              <w:top w:val="nil"/>
              <w:left w:val="nil"/>
              <w:bottom w:val="single" w:sz="4" w:space="0" w:color="auto"/>
              <w:right w:val="single" w:sz="4" w:space="0" w:color="auto"/>
            </w:tcBorders>
            <w:noWrap/>
            <w:vAlign w:val="center"/>
            <w:hideMark/>
          </w:tcPr>
          <w:p w14:paraId="0722026A" w14:textId="06CE770E"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Statistically significant. Its presence is associated with a decrease of 0.064 stars.</w:t>
            </w:r>
          </w:p>
        </w:tc>
      </w:tr>
      <w:tr w:rsidR="00F40664" w:rsidRPr="006450A7" w14:paraId="743BC5EC"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65171145"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cat_breakfast_n_brunch</w:t>
            </w:r>
          </w:p>
        </w:tc>
        <w:tc>
          <w:tcPr>
            <w:tcW w:w="713" w:type="pct"/>
            <w:tcBorders>
              <w:top w:val="nil"/>
              <w:left w:val="nil"/>
              <w:bottom w:val="single" w:sz="4" w:space="0" w:color="auto"/>
              <w:right w:val="single" w:sz="4" w:space="0" w:color="auto"/>
            </w:tcBorders>
            <w:noWrap/>
            <w:vAlign w:val="center"/>
            <w:hideMark/>
          </w:tcPr>
          <w:p w14:paraId="40FE7163"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-0.0372</w:t>
            </w:r>
          </w:p>
        </w:tc>
        <w:tc>
          <w:tcPr>
            <w:tcW w:w="543" w:type="pct"/>
            <w:tcBorders>
              <w:top w:val="nil"/>
              <w:left w:val="nil"/>
              <w:bottom w:val="single" w:sz="4" w:space="0" w:color="auto"/>
              <w:right w:val="single" w:sz="4" w:space="0" w:color="auto"/>
            </w:tcBorders>
            <w:noWrap/>
            <w:vAlign w:val="center"/>
            <w:hideMark/>
          </w:tcPr>
          <w:p w14:paraId="7C50BD53"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0.001</w:t>
            </w:r>
          </w:p>
        </w:tc>
        <w:tc>
          <w:tcPr>
            <w:tcW w:w="2494" w:type="pct"/>
            <w:tcBorders>
              <w:top w:val="nil"/>
              <w:left w:val="nil"/>
              <w:bottom w:val="single" w:sz="4" w:space="0" w:color="auto"/>
              <w:right w:val="single" w:sz="4" w:space="0" w:color="auto"/>
            </w:tcBorders>
            <w:noWrap/>
            <w:vAlign w:val="center"/>
            <w:hideMark/>
          </w:tcPr>
          <w:p w14:paraId="407C1B9A" w14:textId="39BA1918"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Statistically significant. Its presence is associated with a decrease of 0.037 stars.</w:t>
            </w:r>
          </w:p>
        </w:tc>
      </w:tr>
      <w:tr w:rsidR="00F40664" w:rsidRPr="006450A7" w14:paraId="31A739AC"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3424ECEA"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cat_mexican</w:t>
            </w:r>
          </w:p>
        </w:tc>
        <w:tc>
          <w:tcPr>
            <w:tcW w:w="713" w:type="pct"/>
            <w:tcBorders>
              <w:top w:val="nil"/>
              <w:left w:val="nil"/>
              <w:bottom w:val="single" w:sz="4" w:space="0" w:color="auto"/>
              <w:right w:val="single" w:sz="4" w:space="0" w:color="auto"/>
            </w:tcBorders>
            <w:noWrap/>
            <w:vAlign w:val="center"/>
            <w:hideMark/>
          </w:tcPr>
          <w:p w14:paraId="07A1A25B"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-0.0287</w:t>
            </w:r>
          </w:p>
        </w:tc>
        <w:tc>
          <w:tcPr>
            <w:tcW w:w="543" w:type="pct"/>
            <w:tcBorders>
              <w:top w:val="nil"/>
              <w:left w:val="nil"/>
              <w:bottom w:val="single" w:sz="4" w:space="0" w:color="auto"/>
              <w:right w:val="single" w:sz="4" w:space="0" w:color="auto"/>
            </w:tcBorders>
            <w:noWrap/>
            <w:vAlign w:val="center"/>
            <w:hideMark/>
          </w:tcPr>
          <w:p w14:paraId="5EDE2C43"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0.016</w:t>
            </w:r>
          </w:p>
        </w:tc>
        <w:tc>
          <w:tcPr>
            <w:tcW w:w="2494" w:type="pct"/>
            <w:tcBorders>
              <w:top w:val="nil"/>
              <w:left w:val="nil"/>
              <w:bottom w:val="single" w:sz="4" w:space="0" w:color="auto"/>
              <w:right w:val="single" w:sz="4" w:space="0" w:color="auto"/>
            </w:tcBorders>
            <w:noWrap/>
            <w:vAlign w:val="center"/>
            <w:hideMark/>
          </w:tcPr>
          <w:p w14:paraId="0C54F0D1" w14:textId="336192B9"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Statistically significant. Its presence is associated with a decrease of 0.029 stars.</w:t>
            </w:r>
          </w:p>
        </w:tc>
      </w:tr>
      <w:tr w:rsidR="00F40664" w:rsidRPr="006450A7" w14:paraId="0EB3C2D0"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775C5AB7"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cat_italian</w:t>
            </w:r>
          </w:p>
        </w:tc>
        <w:tc>
          <w:tcPr>
            <w:tcW w:w="713" w:type="pct"/>
            <w:tcBorders>
              <w:top w:val="nil"/>
              <w:left w:val="nil"/>
              <w:bottom w:val="single" w:sz="4" w:space="0" w:color="auto"/>
              <w:right w:val="single" w:sz="4" w:space="0" w:color="auto"/>
            </w:tcBorders>
            <w:noWrap/>
            <w:vAlign w:val="center"/>
            <w:hideMark/>
          </w:tcPr>
          <w:p w14:paraId="2D111984"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-0.0255</w:t>
            </w:r>
          </w:p>
        </w:tc>
        <w:tc>
          <w:tcPr>
            <w:tcW w:w="543" w:type="pct"/>
            <w:tcBorders>
              <w:top w:val="nil"/>
              <w:left w:val="nil"/>
              <w:bottom w:val="single" w:sz="4" w:space="0" w:color="auto"/>
              <w:right w:val="single" w:sz="4" w:space="0" w:color="auto"/>
            </w:tcBorders>
            <w:noWrap/>
            <w:vAlign w:val="center"/>
            <w:hideMark/>
          </w:tcPr>
          <w:p w14:paraId="040C9A53"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0.0513</w:t>
            </w:r>
          </w:p>
        </w:tc>
        <w:tc>
          <w:tcPr>
            <w:tcW w:w="2494" w:type="pct"/>
            <w:tcBorders>
              <w:top w:val="nil"/>
              <w:left w:val="nil"/>
              <w:bottom w:val="single" w:sz="4" w:space="0" w:color="auto"/>
              <w:right w:val="single" w:sz="4" w:space="0" w:color="auto"/>
            </w:tcBorders>
            <w:noWrap/>
            <w:vAlign w:val="center"/>
            <w:hideMark/>
          </w:tcPr>
          <w:p w14:paraId="72890C8F"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Not statistically significant.</w:t>
            </w:r>
          </w:p>
        </w:tc>
      </w:tr>
      <w:tr w:rsidR="00F40664" w:rsidRPr="006450A7" w14:paraId="1F42D985"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21455897"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cat_japanese</w:t>
            </w:r>
          </w:p>
        </w:tc>
        <w:tc>
          <w:tcPr>
            <w:tcW w:w="713" w:type="pct"/>
            <w:tcBorders>
              <w:top w:val="nil"/>
              <w:left w:val="nil"/>
              <w:bottom w:val="single" w:sz="4" w:space="0" w:color="auto"/>
              <w:right w:val="single" w:sz="4" w:space="0" w:color="auto"/>
            </w:tcBorders>
            <w:noWrap/>
            <w:vAlign w:val="center"/>
            <w:hideMark/>
          </w:tcPr>
          <w:p w14:paraId="7C646714"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-0.0196</w:t>
            </w:r>
          </w:p>
        </w:tc>
        <w:tc>
          <w:tcPr>
            <w:tcW w:w="543" w:type="pct"/>
            <w:tcBorders>
              <w:top w:val="nil"/>
              <w:left w:val="nil"/>
              <w:bottom w:val="single" w:sz="4" w:space="0" w:color="auto"/>
              <w:right w:val="single" w:sz="4" w:space="0" w:color="auto"/>
            </w:tcBorders>
            <w:noWrap/>
            <w:vAlign w:val="center"/>
            <w:hideMark/>
          </w:tcPr>
          <w:p w14:paraId="32D35C62"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0.2556</w:t>
            </w:r>
          </w:p>
        </w:tc>
        <w:tc>
          <w:tcPr>
            <w:tcW w:w="2494" w:type="pct"/>
            <w:tcBorders>
              <w:top w:val="nil"/>
              <w:left w:val="nil"/>
              <w:bottom w:val="single" w:sz="4" w:space="0" w:color="auto"/>
              <w:right w:val="single" w:sz="4" w:space="0" w:color="auto"/>
            </w:tcBorders>
            <w:noWrap/>
            <w:vAlign w:val="center"/>
            <w:hideMark/>
          </w:tcPr>
          <w:p w14:paraId="718BE7A7"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Not statistically significant.</w:t>
            </w:r>
          </w:p>
        </w:tc>
      </w:tr>
      <w:tr w:rsidR="00F40664" w:rsidRPr="006450A7" w14:paraId="1FF6629A"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629F93DD"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cat_bakeries</w:t>
            </w:r>
          </w:p>
        </w:tc>
        <w:tc>
          <w:tcPr>
            <w:tcW w:w="713" w:type="pct"/>
            <w:tcBorders>
              <w:top w:val="nil"/>
              <w:left w:val="nil"/>
              <w:bottom w:val="single" w:sz="4" w:space="0" w:color="auto"/>
              <w:right w:val="single" w:sz="4" w:space="0" w:color="auto"/>
            </w:tcBorders>
            <w:noWrap/>
            <w:vAlign w:val="center"/>
            <w:hideMark/>
          </w:tcPr>
          <w:p w14:paraId="1EF8693E"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0.0182</w:t>
            </w:r>
          </w:p>
        </w:tc>
        <w:tc>
          <w:tcPr>
            <w:tcW w:w="543" w:type="pct"/>
            <w:tcBorders>
              <w:top w:val="nil"/>
              <w:left w:val="nil"/>
              <w:bottom w:val="single" w:sz="4" w:space="0" w:color="auto"/>
              <w:right w:val="single" w:sz="4" w:space="0" w:color="auto"/>
            </w:tcBorders>
            <w:noWrap/>
            <w:vAlign w:val="center"/>
            <w:hideMark/>
          </w:tcPr>
          <w:p w14:paraId="3AEA2ED7"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0.2758</w:t>
            </w:r>
          </w:p>
        </w:tc>
        <w:tc>
          <w:tcPr>
            <w:tcW w:w="2494" w:type="pct"/>
            <w:tcBorders>
              <w:top w:val="nil"/>
              <w:left w:val="nil"/>
              <w:bottom w:val="single" w:sz="4" w:space="0" w:color="auto"/>
              <w:right w:val="single" w:sz="4" w:space="0" w:color="auto"/>
            </w:tcBorders>
            <w:noWrap/>
            <w:vAlign w:val="center"/>
            <w:hideMark/>
          </w:tcPr>
          <w:p w14:paraId="4513B43D"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Not statistically significant.</w:t>
            </w:r>
          </w:p>
        </w:tc>
      </w:tr>
      <w:tr w:rsidR="00F40664" w:rsidRPr="006450A7" w14:paraId="439EC642"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4A316AA3"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cat_american_new</w:t>
            </w:r>
          </w:p>
        </w:tc>
        <w:tc>
          <w:tcPr>
            <w:tcW w:w="713" w:type="pct"/>
            <w:tcBorders>
              <w:top w:val="nil"/>
              <w:left w:val="nil"/>
              <w:bottom w:val="single" w:sz="4" w:space="0" w:color="auto"/>
              <w:right w:val="single" w:sz="4" w:space="0" w:color="auto"/>
            </w:tcBorders>
            <w:noWrap/>
            <w:vAlign w:val="center"/>
            <w:hideMark/>
          </w:tcPr>
          <w:p w14:paraId="64D4CDFF"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-0.0144</w:t>
            </w:r>
          </w:p>
        </w:tc>
        <w:tc>
          <w:tcPr>
            <w:tcW w:w="543" w:type="pct"/>
            <w:tcBorders>
              <w:top w:val="nil"/>
              <w:left w:val="nil"/>
              <w:bottom w:val="single" w:sz="4" w:space="0" w:color="auto"/>
              <w:right w:val="single" w:sz="4" w:space="0" w:color="auto"/>
            </w:tcBorders>
            <w:noWrap/>
            <w:vAlign w:val="center"/>
            <w:hideMark/>
          </w:tcPr>
          <w:p w14:paraId="52EFA739"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0.1749</w:t>
            </w:r>
          </w:p>
        </w:tc>
        <w:tc>
          <w:tcPr>
            <w:tcW w:w="2494" w:type="pct"/>
            <w:tcBorders>
              <w:top w:val="nil"/>
              <w:left w:val="nil"/>
              <w:bottom w:val="single" w:sz="4" w:space="0" w:color="auto"/>
              <w:right w:val="single" w:sz="4" w:space="0" w:color="auto"/>
            </w:tcBorders>
            <w:noWrap/>
            <w:vAlign w:val="center"/>
            <w:hideMark/>
          </w:tcPr>
          <w:p w14:paraId="4EEF0BA6"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Not statistically significant.</w:t>
            </w:r>
          </w:p>
        </w:tc>
      </w:tr>
      <w:tr w:rsidR="00F40664" w:rsidRPr="006450A7" w14:paraId="415244E3"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3D289B7B"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cat_seafood</w:t>
            </w:r>
          </w:p>
        </w:tc>
        <w:tc>
          <w:tcPr>
            <w:tcW w:w="713" w:type="pct"/>
            <w:tcBorders>
              <w:top w:val="nil"/>
              <w:left w:val="nil"/>
              <w:bottom w:val="single" w:sz="4" w:space="0" w:color="auto"/>
              <w:right w:val="single" w:sz="4" w:space="0" w:color="auto"/>
            </w:tcBorders>
            <w:noWrap/>
            <w:vAlign w:val="center"/>
            <w:hideMark/>
          </w:tcPr>
          <w:p w14:paraId="59E19ECA"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0.0139</w:t>
            </w:r>
          </w:p>
        </w:tc>
        <w:tc>
          <w:tcPr>
            <w:tcW w:w="543" w:type="pct"/>
            <w:tcBorders>
              <w:top w:val="nil"/>
              <w:left w:val="nil"/>
              <w:bottom w:val="single" w:sz="4" w:space="0" w:color="auto"/>
              <w:right w:val="single" w:sz="4" w:space="0" w:color="auto"/>
            </w:tcBorders>
            <w:noWrap/>
            <w:vAlign w:val="center"/>
            <w:hideMark/>
          </w:tcPr>
          <w:p w14:paraId="3F9594CF"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0.3026</w:t>
            </w:r>
          </w:p>
        </w:tc>
        <w:tc>
          <w:tcPr>
            <w:tcW w:w="2494" w:type="pct"/>
            <w:tcBorders>
              <w:top w:val="nil"/>
              <w:left w:val="nil"/>
              <w:bottom w:val="single" w:sz="4" w:space="0" w:color="auto"/>
              <w:right w:val="single" w:sz="4" w:space="0" w:color="auto"/>
            </w:tcBorders>
            <w:noWrap/>
            <w:vAlign w:val="center"/>
            <w:hideMark/>
          </w:tcPr>
          <w:p w14:paraId="687A927A"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Not statistically significant.</w:t>
            </w:r>
          </w:p>
        </w:tc>
      </w:tr>
      <w:tr w:rsidR="00F40664" w:rsidRPr="006450A7" w14:paraId="6F8D3216" w14:textId="77777777" w:rsidTr="00F40664">
        <w:trPr>
          <w:trHeight w:val="288"/>
        </w:trPr>
        <w:tc>
          <w:tcPr>
            <w:tcW w:w="1250" w:type="pct"/>
            <w:tcBorders>
              <w:top w:val="nil"/>
              <w:left w:val="single" w:sz="4" w:space="0" w:color="auto"/>
              <w:bottom w:val="single" w:sz="4" w:space="0" w:color="auto"/>
              <w:right w:val="single" w:sz="4" w:space="0" w:color="auto"/>
            </w:tcBorders>
            <w:noWrap/>
            <w:vAlign w:val="center"/>
            <w:hideMark/>
          </w:tcPr>
          <w:p w14:paraId="0C2987E4"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cat_salad</w:t>
            </w:r>
          </w:p>
        </w:tc>
        <w:tc>
          <w:tcPr>
            <w:tcW w:w="713" w:type="pct"/>
            <w:tcBorders>
              <w:top w:val="nil"/>
              <w:left w:val="nil"/>
              <w:bottom w:val="single" w:sz="4" w:space="0" w:color="auto"/>
              <w:right w:val="single" w:sz="4" w:space="0" w:color="auto"/>
            </w:tcBorders>
            <w:noWrap/>
            <w:vAlign w:val="center"/>
            <w:hideMark/>
          </w:tcPr>
          <w:p w14:paraId="304EFDFC"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0.008</w:t>
            </w:r>
          </w:p>
        </w:tc>
        <w:tc>
          <w:tcPr>
            <w:tcW w:w="543" w:type="pct"/>
            <w:tcBorders>
              <w:top w:val="nil"/>
              <w:left w:val="nil"/>
              <w:bottom w:val="single" w:sz="4" w:space="0" w:color="auto"/>
              <w:right w:val="single" w:sz="4" w:space="0" w:color="auto"/>
            </w:tcBorders>
            <w:noWrap/>
            <w:vAlign w:val="center"/>
            <w:hideMark/>
          </w:tcPr>
          <w:p w14:paraId="61728350"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0.5679</w:t>
            </w:r>
          </w:p>
        </w:tc>
        <w:tc>
          <w:tcPr>
            <w:tcW w:w="2494" w:type="pct"/>
            <w:tcBorders>
              <w:top w:val="nil"/>
              <w:left w:val="nil"/>
              <w:bottom w:val="single" w:sz="4" w:space="0" w:color="auto"/>
              <w:right w:val="single" w:sz="4" w:space="0" w:color="auto"/>
            </w:tcBorders>
            <w:noWrap/>
            <w:vAlign w:val="center"/>
            <w:hideMark/>
          </w:tcPr>
          <w:p w14:paraId="01247AF1" w14:textId="77777777" w:rsidR="006450A7" w:rsidRPr="006450A7" w:rsidRDefault="006450A7" w:rsidP="006450A7">
            <w:pPr>
              <w:spacing w:after="0" w:line="240" w:lineRule="auto"/>
              <w:jc w:val="right"/>
              <w:rPr>
                <w:rFonts w:ascii="Arial" w:eastAsia="Times New Roman" w:hAnsi="Arial" w:cs="Arial"/>
                <w:color w:val="000000"/>
                <w:kern w:val="0"/>
                <w:sz w:val="22"/>
                <w:szCs w:val="22"/>
                <w:lang w:eastAsia="en-IN"/>
                <w14:ligatures w14:val="none"/>
              </w:rPr>
            </w:pPr>
            <w:r w:rsidRPr="006450A7">
              <w:rPr>
                <w:rFonts w:ascii="Arial" w:eastAsia="Times New Roman" w:hAnsi="Arial" w:cs="Arial"/>
                <w:color w:val="000000"/>
                <w:kern w:val="0"/>
                <w:sz w:val="22"/>
                <w:szCs w:val="22"/>
                <w:lang w:eastAsia="en-IN"/>
                <w14:ligatures w14:val="none"/>
              </w:rPr>
              <w:t>Not statistically significant.</w:t>
            </w:r>
          </w:p>
        </w:tc>
      </w:tr>
    </w:tbl>
    <w:p w14:paraId="43C318AC" w14:textId="77777777" w:rsidR="00074D3B" w:rsidRDefault="00074D3B" w:rsidP="00D21905">
      <w:pPr>
        <w:pStyle w:val="ListParagraph"/>
      </w:pPr>
    </w:p>
    <w:p w14:paraId="317F915D" w14:textId="5217B325" w:rsidR="00F40664" w:rsidRDefault="00F40664" w:rsidP="008D1688">
      <w:pPr>
        <w:pStyle w:val="ListParagraph"/>
        <w:jc w:val="both"/>
        <w:rPr>
          <w:b/>
          <w:bCs/>
        </w:rPr>
      </w:pPr>
      <w:r w:rsidRPr="00F40664">
        <w:rPr>
          <w:b/>
          <w:bCs/>
        </w:rPr>
        <w:t>Interpretation &amp; Recommendations</w:t>
      </w:r>
      <w:r>
        <w:rPr>
          <w:b/>
          <w:bCs/>
        </w:rPr>
        <w:t>:</w:t>
      </w:r>
    </w:p>
    <w:p w14:paraId="372A3DF0" w14:textId="700EE991" w:rsidR="008C6CBF" w:rsidRPr="006805CF" w:rsidRDefault="006805CF" w:rsidP="008D1688">
      <w:pPr>
        <w:pStyle w:val="ListParagraph"/>
        <w:jc w:val="both"/>
      </w:pPr>
      <w:r w:rsidRPr="006805CF">
        <w:t>The analysis reveals that Yelp ratings are most influenced by two overarching themes: the overall experience and atmosphere, and the restaurant's positioning.</w:t>
      </w:r>
    </w:p>
    <w:p w14:paraId="05F8785A" w14:textId="77777777" w:rsidR="00F40664" w:rsidRDefault="00F40664" w:rsidP="008D1688">
      <w:pPr>
        <w:pStyle w:val="ListParagraph"/>
        <w:numPr>
          <w:ilvl w:val="0"/>
          <w:numId w:val="9"/>
        </w:numPr>
        <w:ind w:left="1080"/>
        <w:jc w:val="both"/>
      </w:pPr>
      <w:r>
        <w:t>Experience Over Everything: The most powerful positive factors are related to the overall experience. A restaurant with an intimate, classy, or hipster ambience is rated significantly higher. This proves that customers are rating the entire vibe and experience, not just the food.</w:t>
      </w:r>
    </w:p>
    <w:p w14:paraId="7F3153FB" w14:textId="7D8F7AD7" w:rsidR="00F40664" w:rsidRDefault="00F40664" w:rsidP="008D1688">
      <w:pPr>
        <w:pStyle w:val="ListParagraph"/>
        <w:numPr>
          <w:ilvl w:val="0"/>
          <w:numId w:val="9"/>
        </w:numPr>
        <w:ind w:left="1080"/>
        <w:jc w:val="both"/>
      </w:pPr>
      <w:r>
        <w:t xml:space="preserve">The "Kiss of Death" Categories: The model's strongest signal is that certain categories are overwhelmingly associated with lower ratings. Being a Fast-Food restaurant is the single most damaging factor. Similarly, concepts </w:t>
      </w:r>
      <w:r w:rsidR="008C6CBF">
        <w:t>centred</w:t>
      </w:r>
      <w:r>
        <w:t xml:space="preserve"> around common, convenience-driven items like Pizza, Burgers, and Chicken Wings are heavily penalized in the ratings.</w:t>
      </w:r>
    </w:p>
    <w:p w14:paraId="345AE0E3" w14:textId="77777777" w:rsidR="00F40664" w:rsidRDefault="00F40664" w:rsidP="008D1688">
      <w:pPr>
        <w:pStyle w:val="ListParagraph"/>
        <w:numPr>
          <w:ilvl w:val="0"/>
          <w:numId w:val="9"/>
        </w:numPr>
        <w:ind w:left="1080"/>
        <w:jc w:val="both"/>
      </w:pPr>
      <w:r>
        <w:t>Specialization is Rewarded: The concepts that are most positively rewarded are highly specialized. Cafes, Dessert shops, and Cocktail Bars all have a significant positive impact. This indicates that a focused, high-quality offering is a key strategy for achieving a high rating.</w:t>
      </w:r>
    </w:p>
    <w:p w14:paraId="1D7229DA" w14:textId="77777777" w:rsidR="00F40664" w:rsidRDefault="00F40664" w:rsidP="00F40664">
      <w:pPr>
        <w:pStyle w:val="ListParagraph"/>
      </w:pPr>
    </w:p>
    <w:p w14:paraId="59F7EC1D" w14:textId="53B238F3" w:rsidR="00074D3B" w:rsidRPr="00B6499D" w:rsidRDefault="000B1E41" w:rsidP="00F40664">
      <w:pPr>
        <w:pStyle w:val="ListParagraph"/>
        <w:rPr>
          <w:rStyle w:val="IntenseEmphasis"/>
        </w:rPr>
      </w:pPr>
      <w:r w:rsidRPr="00B6499D">
        <w:rPr>
          <w:rStyle w:val="IntenseEmphasis"/>
        </w:rPr>
        <w:t>T</w:t>
      </w:r>
      <w:r w:rsidR="00F40664" w:rsidRPr="00B6499D">
        <w:rPr>
          <w:rStyle w:val="IntenseEmphasis"/>
        </w:rPr>
        <w:t>he most important factors for a high Yelp rating are</w:t>
      </w:r>
      <w:r w:rsidR="007D3DF2" w:rsidRPr="00B6499D">
        <w:rPr>
          <w:rStyle w:val="IntenseEmphasis"/>
        </w:rPr>
        <w:t>:</w:t>
      </w:r>
      <w:r w:rsidR="00F40664" w:rsidRPr="00B6499D">
        <w:rPr>
          <w:rStyle w:val="IntenseEmphasis"/>
        </w:rPr>
        <w:t xml:space="preserve"> creating a special, atmospheric experience and avoiding association with generic, convenience-focused food categories.</w:t>
      </w:r>
    </w:p>
    <w:p w14:paraId="2B4D85ED" w14:textId="77777777" w:rsidR="00F40664" w:rsidRPr="004633E0" w:rsidRDefault="00F40664" w:rsidP="00F40664">
      <w:pPr>
        <w:pStyle w:val="ListParagraph"/>
      </w:pPr>
    </w:p>
    <w:p w14:paraId="46DF5423" w14:textId="3CACF050" w:rsidR="00D21905" w:rsidRDefault="00D21905" w:rsidP="00D21905">
      <w:pPr>
        <w:pStyle w:val="ListParagraph"/>
        <w:numPr>
          <w:ilvl w:val="0"/>
          <w:numId w:val="5"/>
        </w:numPr>
      </w:pPr>
      <w:r w:rsidRPr="00D21905">
        <w:rPr>
          <w:b/>
          <w:bCs/>
        </w:rPr>
        <w:t>How</w:t>
      </w:r>
      <w:r w:rsidRPr="004633E0">
        <w:t xml:space="preserve"> can we build a strong online reputation by encouraging positive, helpful reviews?</w:t>
      </w:r>
    </w:p>
    <w:p w14:paraId="4D9A8967" w14:textId="77777777" w:rsidR="00D21905" w:rsidRDefault="00D21905" w:rsidP="00D21905">
      <w:pPr>
        <w:pStyle w:val="ListParagraph"/>
      </w:pPr>
    </w:p>
    <w:p w14:paraId="4A3F9606" w14:textId="166988EF" w:rsidR="00F02643" w:rsidRDefault="00F02643" w:rsidP="00D21905">
      <w:pPr>
        <w:pStyle w:val="ListParagraph"/>
      </w:pPr>
      <w:r>
        <w:lastRenderedPageBreak/>
        <w:t>Rationale- For the purpose of answering this we have used a two</w:t>
      </w:r>
      <w:r w:rsidR="00665E87">
        <w:t>-</w:t>
      </w:r>
      <w:r>
        <w:t>pronged approach.</w:t>
      </w:r>
    </w:p>
    <w:p w14:paraId="661E24FD" w14:textId="50F28466" w:rsidR="00F02643" w:rsidRDefault="00F02643" w:rsidP="00F02643">
      <w:pPr>
        <w:pStyle w:val="ListParagraph"/>
        <w:numPr>
          <w:ilvl w:val="0"/>
          <w:numId w:val="6"/>
        </w:numPr>
      </w:pPr>
      <w:r w:rsidRPr="00F02643">
        <w:t>First</w:t>
      </w:r>
      <w:r w:rsidR="004C6FEC">
        <w:t xml:space="preserve"> (a)</w:t>
      </w:r>
      <w:r w:rsidRPr="00F02643">
        <w:t xml:space="preserve">, </w:t>
      </w:r>
      <w:r>
        <w:t>we analysed</w:t>
      </w:r>
      <w:r w:rsidRPr="00F02643">
        <w:t xml:space="preserve"> the most common words in 5-star vs. 1-star reviews to see what customers prioritize. </w:t>
      </w:r>
    </w:p>
    <w:p w14:paraId="0A3AE0DE" w14:textId="676F52FA" w:rsidR="00F02643" w:rsidRDefault="00F02643" w:rsidP="00F02643">
      <w:pPr>
        <w:pStyle w:val="ListParagraph"/>
        <w:numPr>
          <w:ilvl w:val="0"/>
          <w:numId w:val="6"/>
        </w:numPr>
      </w:pPr>
      <w:r w:rsidRPr="00F02643">
        <w:t>Second</w:t>
      </w:r>
      <w:r w:rsidR="004C6FEC">
        <w:t>(b)</w:t>
      </w:r>
      <w:r w:rsidRPr="00F02643">
        <w:t>, we use</w:t>
      </w:r>
      <w:r>
        <w:t>d</w:t>
      </w:r>
      <w:r w:rsidRPr="00F02643">
        <w:t xml:space="preserve"> a regression model to confirm the link between review length and helpfulness ('useful' votes).</w:t>
      </w:r>
    </w:p>
    <w:p w14:paraId="6A2FBA14" w14:textId="214A4030" w:rsidR="00D3777B" w:rsidRDefault="00D3777B" w:rsidP="00D3777B">
      <w:pPr>
        <w:ind w:left="720"/>
        <w:rPr>
          <w:b/>
          <w:bCs/>
        </w:rPr>
      </w:pPr>
      <w:r w:rsidRPr="00D3777B">
        <w:rPr>
          <w:b/>
          <w:bCs/>
        </w:rPr>
        <w:t>Key Findings from the Data</w:t>
      </w:r>
      <w:r>
        <w:rPr>
          <w:b/>
          <w:bCs/>
        </w:rPr>
        <w:t>:</w:t>
      </w:r>
    </w:p>
    <w:p w14:paraId="73A76852" w14:textId="4F196511" w:rsidR="004C6FEC" w:rsidRDefault="004C6FEC" w:rsidP="00D3777B">
      <w:pPr>
        <w:ind w:left="720"/>
        <w:rPr>
          <w:b/>
          <w:bCs/>
        </w:rPr>
      </w:pPr>
      <w:r w:rsidRPr="004C6FEC">
        <w:rPr>
          <w:b/>
          <w:bCs/>
          <w:noProof/>
        </w:rPr>
        <w:drawing>
          <wp:inline distT="0" distB="0" distL="0" distR="0" wp14:anchorId="1C470A81" wp14:editId="08FECE1B">
            <wp:extent cx="5981700" cy="621260"/>
            <wp:effectExtent l="19050" t="19050" r="19050" b="26670"/>
            <wp:docPr id="189740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00971" name=""/>
                    <pic:cNvPicPr/>
                  </pic:nvPicPr>
                  <pic:blipFill>
                    <a:blip r:embed="rId7"/>
                    <a:stretch>
                      <a:fillRect/>
                    </a:stretch>
                  </pic:blipFill>
                  <pic:spPr>
                    <a:xfrm>
                      <a:off x="0" y="0"/>
                      <a:ext cx="6040281" cy="627344"/>
                    </a:xfrm>
                    <a:prstGeom prst="rect">
                      <a:avLst/>
                    </a:prstGeom>
                    <a:ln>
                      <a:solidFill>
                        <a:schemeClr val="tx1"/>
                      </a:solidFill>
                    </a:ln>
                  </pic:spPr>
                </pic:pic>
              </a:graphicData>
            </a:graphic>
          </wp:inline>
        </w:drawing>
      </w:r>
    </w:p>
    <w:p w14:paraId="12CFD928" w14:textId="5E451E4C" w:rsidR="00F23FDB" w:rsidRPr="00F23FDB" w:rsidRDefault="00F23FDB" w:rsidP="004C6FEC">
      <w:pPr>
        <w:pStyle w:val="BodyTextIndent"/>
        <w:numPr>
          <w:ilvl w:val="0"/>
          <w:numId w:val="12"/>
        </w:numPr>
      </w:pPr>
      <w:r w:rsidRPr="00F23FDB">
        <w:t>A word frequency analysis reveals a clear distinction between what drives praise and what drives complaints:</w:t>
      </w:r>
    </w:p>
    <w:p w14:paraId="1AF8E93B" w14:textId="5B357AEC" w:rsidR="00D3777B" w:rsidRPr="00906376" w:rsidRDefault="002E5CE5" w:rsidP="00F23FDB">
      <w:pPr>
        <w:pStyle w:val="ListParagraph"/>
        <w:numPr>
          <w:ilvl w:val="0"/>
          <w:numId w:val="11"/>
        </w:numPr>
        <w:contextualSpacing w:val="0"/>
      </w:pPr>
      <w:r w:rsidRPr="00906376">
        <w:t>1-Star Reviews (Complaints): When customers are unhappy, they focus on</w:t>
      </w:r>
      <w:r w:rsidR="00405CBB" w:rsidRPr="00906376">
        <w:t xml:space="preserve"> product,</w:t>
      </w:r>
      <w:r w:rsidRPr="00906376">
        <w:t xml:space="preserve"> service failures and operational issues. After filtering out common words, the most frequent topics are related to </w:t>
      </w:r>
      <w:r w:rsidR="00DA7157" w:rsidRPr="00906376">
        <w:t xml:space="preserve">place </w:t>
      </w:r>
      <w:r w:rsidR="00405CBB" w:rsidRPr="00906376">
        <w:t>(</w:t>
      </w:r>
      <w:r w:rsidR="00DA7157" w:rsidRPr="00906376">
        <w:t xml:space="preserve">97334), service </w:t>
      </w:r>
      <w:r w:rsidR="00124A97" w:rsidRPr="00906376">
        <w:t>(</w:t>
      </w:r>
      <w:r w:rsidR="00DA7157" w:rsidRPr="00906376">
        <w:t xml:space="preserve">86055), ordered </w:t>
      </w:r>
      <w:r w:rsidR="00124A97" w:rsidRPr="00906376">
        <w:t>(</w:t>
      </w:r>
      <w:r w:rsidR="00DA7157" w:rsidRPr="00906376">
        <w:t>64593)</w:t>
      </w:r>
      <w:r w:rsidR="00124A97" w:rsidRPr="00906376">
        <w:t xml:space="preserve"> and</w:t>
      </w:r>
      <w:r w:rsidR="00DA7157" w:rsidRPr="00906376">
        <w:t xml:space="preserve"> minutes </w:t>
      </w:r>
      <w:r w:rsidR="00124A97" w:rsidRPr="00906376">
        <w:t>(</w:t>
      </w:r>
      <w:r w:rsidR="00DA7157" w:rsidRPr="00906376">
        <w:t>56971)</w:t>
      </w:r>
      <w:r w:rsidRPr="00906376">
        <w:t xml:space="preserve">. They also focus on food quality issues with words like </w:t>
      </w:r>
      <w:r w:rsidR="00F55BBA" w:rsidRPr="00906376">
        <w:t>food (170193)</w:t>
      </w:r>
      <w:r w:rsidRPr="00906376">
        <w:t xml:space="preserve">. This shows that a negative experience is often rooted in poor </w:t>
      </w:r>
      <w:r w:rsidR="00F55BBA" w:rsidRPr="00906376">
        <w:t xml:space="preserve">product, </w:t>
      </w:r>
      <w:r w:rsidRPr="00906376">
        <w:t>service and execution.</w:t>
      </w:r>
    </w:p>
    <w:p w14:paraId="2B558C00" w14:textId="0B998C54" w:rsidR="00BE16B1" w:rsidRPr="00906376" w:rsidRDefault="00BE16B1" w:rsidP="00F23FDB">
      <w:pPr>
        <w:pStyle w:val="ListParagraph"/>
        <w:numPr>
          <w:ilvl w:val="0"/>
          <w:numId w:val="11"/>
        </w:numPr>
        <w:contextualSpacing w:val="0"/>
      </w:pPr>
      <w:r w:rsidRPr="00906376">
        <w:t xml:space="preserve">5-Star Reviews (Praise): Happy customers focus on the experience and the food itself. The most common themes are overwhelmingly positive </w:t>
      </w:r>
      <w:r w:rsidR="001D4218" w:rsidRPr="00906376">
        <w:t xml:space="preserve">food </w:t>
      </w:r>
      <w:r w:rsidR="007F68A0" w:rsidRPr="00906376">
        <w:t>(</w:t>
      </w:r>
      <w:r w:rsidR="001D4218" w:rsidRPr="00906376">
        <w:t>431949), plac</w:t>
      </w:r>
      <w:r w:rsidR="007F68A0" w:rsidRPr="00906376">
        <w:t>e</w:t>
      </w:r>
      <w:r w:rsidR="001D4218" w:rsidRPr="00906376">
        <w:t xml:space="preserve"> </w:t>
      </w:r>
      <w:r w:rsidR="007F68A0" w:rsidRPr="00906376">
        <w:t>(</w:t>
      </w:r>
      <w:r w:rsidR="001D4218" w:rsidRPr="00906376">
        <w:t xml:space="preserve">349138), service </w:t>
      </w:r>
      <w:r w:rsidR="007F68A0" w:rsidRPr="00906376">
        <w:t>(</w:t>
      </w:r>
      <w:r w:rsidR="001D4218" w:rsidRPr="00906376">
        <w:t xml:space="preserve">202991) and delicious </w:t>
      </w:r>
      <w:r w:rsidR="007F68A0" w:rsidRPr="00906376">
        <w:t>(</w:t>
      </w:r>
      <w:r w:rsidR="001D4218" w:rsidRPr="00906376">
        <w:t>190021)</w:t>
      </w:r>
      <w:r w:rsidRPr="00906376">
        <w:t>. They also tend to mention specific menu items they enjoyed</w:t>
      </w:r>
      <w:r w:rsidR="00906376" w:rsidRPr="00906376">
        <w:t xml:space="preserve"> like chicken (120888)</w:t>
      </w:r>
      <w:r w:rsidRPr="00906376">
        <w:t>, indicating that a standout, memorable dish is a powerful driver of positive reviews.</w:t>
      </w:r>
    </w:p>
    <w:p w14:paraId="2A5B395B" w14:textId="45DBAB99" w:rsidR="002F3CD4" w:rsidRDefault="002F3CD4" w:rsidP="004C6FEC">
      <w:pPr>
        <w:pStyle w:val="ListParagraph"/>
        <w:numPr>
          <w:ilvl w:val="0"/>
          <w:numId w:val="12"/>
        </w:numPr>
      </w:pPr>
      <w:r>
        <w:t>What Makes a Review "Helpful"</w:t>
      </w:r>
      <w:r w:rsidR="004C6FEC">
        <w:t>?</w:t>
      </w:r>
    </w:p>
    <w:p w14:paraId="08B42829" w14:textId="77777777" w:rsidR="002F3CD4" w:rsidRDefault="002F3CD4" w:rsidP="002F3CD4">
      <w:pPr>
        <w:ind w:left="1080"/>
      </w:pPr>
      <w:r>
        <w:t>The regression analysis provides a clear, quantitative answer to what the Yelp community values in a review: detail and description.</w:t>
      </w:r>
    </w:p>
    <w:p w14:paraId="6CFEC2AC" w14:textId="77777777" w:rsidR="002F3CD4" w:rsidRDefault="002F3CD4" w:rsidP="002F3CD4">
      <w:pPr>
        <w:ind w:left="1080"/>
      </w:pPr>
      <w:r>
        <w:t>Key Insight: For every 100 characters a customer adds to their review, it is expected to earn approximately 0.14 more "useful" votes.</w:t>
      </w:r>
    </w:p>
    <w:p w14:paraId="7BFFD7FA" w14:textId="4F973942" w:rsidR="002F3CD4" w:rsidRPr="002F3CD4" w:rsidRDefault="002F3CD4" w:rsidP="002F3CD4">
      <w:pPr>
        <w:ind w:left="1080"/>
        <w:rPr>
          <w:highlight w:val="yellow"/>
        </w:rPr>
      </w:pPr>
      <w:r>
        <w:t>This shows that short, generic reviews like "It was good" have little impact. Longer, more descriptive reviews that tell a story about the experience—the food, the service, the atmosphere—are seen as more credible and helpful, which in turn boosts the restaurant's reputation.</w:t>
      </w:r>
    </w:p>
    <w:p w14:paraId="369BFB74" w14:textId="56265A02" w:rsidR="004633E0" w:rsidRDefault="004633E0" w:rsidP="004633E0">
      <w:pPr>
        <w:pStyle w:val="Heading3"/>
      </w:pPr>
      <w:r>
        <w:t xml:space="preserve">SEC IV – </w:t>
      </w:r>
      <w:r w:rsidRPr="004633E0">
        <w:t>Strategic Recommendations</w:t>
      </w:r>
    </w:p>
    <w:p w14:paraId="454ECBB8" w14:textId="6353FE98" w:rsidR="004633E0" w:rsidRDefault="00FF2EC3" w:rsidP="004633E0">
      <w:r>
        <w:t xml:space="preserve">Similar to how we </w:t>
      </w:r>
      <w:r w:rsidR="00CA39DB">
        <w:t>analysed</w:t>
      </w:r>
      <w:r>
        <w:t xml:space="preserve"> the fundamental questions, we </w:t>
      </w:r>
      <w:r w:rsidR="00CA39DB">
        <w:t>analysed</w:t>
      </w:r>
      <w:r>
        <w:t xml:space="preserve"> a few strategic questions that the restaurant owner must make. The</w:t>
      </w:r>
      <w:r w:rsidR="0092076C">
        <w:t>y</w:t>
      </w:r>
      <w:r>
        <w:t xml:space="preserve"> are as follows:</w:t>
      </w:r>
    </w:p>
    <w:p w14:paraId="09D081C4" w14:textId="355EBBD9" w:rsidR="00FF2EC3" w:rsidRDefault="00F073DD" w:rsidP="00FF2EC3">
      <w:pPr>
        <w:pStyle w:val="ListParagraph"/>
        <w:numPr>
          <w:ilvl w:val="0"/>
          <w:numId w:val="14"/>
        </w:numPr>
      </w:pPr>
      <w:r w:rsidRPr="00F073DD">
        <w:t>Are longer reviews associated with more useful/funny/cool votes?</w:t>
      </w:r>
    </w:p>
    <w:p w14:paraId="6EA98617" w14:textId="5F38183D" w:rsidR="00DD3D8B" w:rsidRDefault="00B45A83" w:rsidP="00DD3D8B">
      <w:pPr>
        <w:pStyle w:val="ListParagraph"/>
        <w:ind w:left="360"/>
      </w:pPr>
      <w:r>
        <w:rPr>
          <w:noProof/>
        </w:rPr>
        <w:lastRenderedPageBreak/>
        <w:drawing>
          <wp:inline distT="0" distB="0" distL="0" distR="0" wp14:anchorId="5C3B13B3" wp14:editId="014C3B27">
            <wp:extent cx="3505200" cy="2219468"/>
            <wp:effectExtent l="0" t="0" r="0" b="9525"/>
            <wp:docPr id="1831635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635803"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5010" cy="2232012"/>
                    </a:xfrm>
                    <a:prstGeom prst="rect">
                      <a:avLst/>
                    </a:prstGeom>
                    <a:noFill/>
                    <a:ln>
                      <a:noFill/>
                    </a:ln>
                  </pic:spPr>
                </pic:pic>
              </a:graphicData>
            </a:graphic>
          </wp:inline>
        </w:drawing>
      </w:r>
      <w:r w:rsidR="005C403A">
        <w:rPr>
          <w:noProof/>
        </w:rPr>
        <w:drawing>
          <wp:inline distT="0" distB="0" distL="0" distR="0" wp14:anchorId="24126873" wp14:editId="1301C1FB">
            <wp:extent cx="2667000" cy="2252708"/>
            <wp:effectExtent l="0" t="0" r="0" b="0"/>
            <wp:docPr id="192126501" name="Picture 3"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6501" name="Picture 3" descr="A blue squares with white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0868" cy="2272868"/>
                    </a:xfrm>
                    <a:prstGeom prst="rect">
                      <a:avLst/>
                    </a:prstGeom>
                    <a:noFill/>
                    <a:ln>
                      <a:noFill/>
                    </a:ln>
                  </pic:spPr>
                </pic:pic>
              </a:graphicData>
            </a:graphic>
          </wp:inline>
        </w:drawing>
      </w:r>
    </w:p>
    <w:p w14:paraId="61A63298" w14:textId="00E7AF9B" w:rsidR="00DD3D8B" w:rsidRDefault="007A29F1" w:rsidP="00DD3D8B">
      <w:pPr>
        <w:pStyle w:val="ListParagraph"/>
        <w:ind w:left="360"/>
      </w:pPr>
      <w:r>
        <w:rPr>
          <w:noProof/>
        </w:rPr>
        <w:drawing>
          <wp:inline distT="0" distB="0" distL="0" distR="0" wp14:anchorId="35EF083F" wp14:editId="68F0BB62">
            <wp:extent cx="6240780" cy="1659477"/>
            <wp:effectExtent l="0" t="0" r="7620" b="0"/>
            <wp:docPr id="1504101212" name="Picture 4"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01212" name="Picture 4" descr="A screen shot of a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51086" cy="1662217"/>
                    </a:xfrm>
                    <a:prstGeom prst="rect">
                      <a:avLst/>
                    </a:prstGeom>
                    <a:noFill/>
                    <a:ln>
                      <a:noFill/>
                    </a:ln>
                  </pic:spPr>
                </pic:pic>
              </a:graphicData>
            </a:graphic>
          </wp:inline>
        </w:drawing>
      </w:r>
    </w:p>
    <w:p w14:paraId="4C4CF251" w14:textId="62D67483" w:rsidR="00DD3D8B" w:rsidRPr="00DD3D8B" w:rsidRDefault="00DD3D8B" w:rsidP="00DD3D8B">
      <w:pPr>
        <w:pStyle w:val="ListParagraph"/>
        <w:ind w:left="360"/>
      </w:pPr>
      <w:r w:rsidRPr="00DD3D8B">
        <w:rPr>
          <w:b/>
          <w:bCs/>
        </w:rPr>
        <w:t>Interpretation:</w:t>
      </w:r>
      <w:r w:rsidRPr="00DD3D8B">
        <w:t xml:space="preserve"> </w:t>
      </w:r>
      <w:r>
        <w:t>T</w:t>
      </w:r>
      <w:r w:rsidRPr="00DD3D8B">
        <w:t>he data confirms a strong positive association between review length and votes. The line plot shows a clear upward trend for all vote types, and the correlation matrix reveals the strongest relationship is between length and "useful" votes (+0.27).</w:t>
      </w:r>
    </w:p>
    <w:p w14:paraId="3EF8DA74" w14:textId="77777777" w:rsidR="00DD3D8B" w:rsidRPr="00DD3D8B" w:rsidRDefault="00DD3D8B" w:rsidP="00DD3D8B">
      <w:pPr>
        <w:pStyle w:val="ListParagraph"/>
        <w:ind w:left="360"/>
      </w:pPr>
      <w:r w:rsidRPr="00DD3D8B">
        <w:rPr>
          <w:b/>
          <w:bCs/>
        </w:rPr>
        <w:t>Insight:</w:t>
      </w:r>
      <w:r w:rsidRPr="00DD3D8B">
        <w:t xml:space="preserve"> The Yelp community values and rewards detailed, descriptive feedback. While most reviews are short, helpfulness and credibility are directly linked to the amount of detail a reviewer provides.</w:t>
      </w:r>
    </w:p>
    <w:p w14:paraId="6BE1637D" w14:textId="77777777" w:rsidR="00DD3D8B" w:rsidRPr="00DD3D8B" w:rsidRDefault="00DD3D8B" w:rsidP="00DD3D8B">
      <w:pPr>
        <w:pStyle w:val="ListParagraph"/>
        <w:ind w:left="360"/>
      </w:pPr>
      <w:r w:rsidRPr="00DD3D8B">
        <w:rPr>
          <w:b/>
          <w:bCs/>
        </w:rPr>
        <w:t>Strategic Recommendation:</w:t>
      </w:r>
      <w:r w:rsidRPr="00DD3D8B">
        <w:t xml:space="preserve"> To boost your Yelp page's credibility, actively encourage customers to write detailed reviews. Use specific prompts like, "What made your visit special?" to elicit longer, descriptive feedback that earns more "useful" votes.</w:t>
      </w:r>
    </w:p>
    <w:p w14:paraId="70952A5B" w14:textId="77777777" w:rsidR="00DD3D8B" w:rsidRDefault="00DD3D8B" w:rsidP="00DD3D8B">
      <w:pPr>
        <w:pStyle w:val="ListParagraph"/>
        <w:ind w:left="360"/>
      </w:pPr>
    </w:p>
    <w:p w14:paraId="39BBBC88" w14:textId="238FA41C" w:rsidR="00F073DD" w:rsidRDefault="00941A10" w:rsidP="00FF2EC3">
      <w:pPr>
        <w:pStyle w:val="ListParagraph"/>
        <w:numPr>
          <w:ilvl w:val="0"/>
          <w:numId w:val="14"/>
        </w:numPr>
      </w:pPr>
      <w:r w:rsidRPr="00941A10">
        <w:t>Are reviews by users with more friends more likely to get votes?</w:t>
      </w:r>
    </w:p>
    <w:p w14:paraId="02509856" w14:textId="79281E7F" w:rsidR="007A29F1" w:rsidRDefault="00644B69" w:rsidP="007A29F1">
      <w:pPr>
        <w:pStyle w:val="ListParagraph"/>
        <w:ind w:left="360"/>
      </w:pPr>
      <w:r>
        <w:rPr>
          <w:noProof/>
        </w:rPr>
        <w:drawing>
          <wp:inline distT="0" distB="0" distL="0" distR="0" wp14:anchorId="46F0C089" wp14:editId="2EBB3555">
            <wp:extent cx="3765319" cy="2221200"/>
            <wp:effectExtent l="0" t="0" r="6985" b="8255"/>
            <wp:docPr id="373211856" name="Picture 5" descr="A graph of 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11856" name="Picture 5" descr="A graph of a graph showing different colored line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65319" cy="2221200"/>
                    </a:xfrm>
                    <a:prstGeom prst="rect">
                      <a:avLst/>
                    </a:prstGeom>
                    <a:noFill/>
                    <a:ln>
                      <a:noFill/>
                    </a:ln>
                  </pic:spPr>
                </pic:pic>
              </a:graphicData>
            </a:graphic>
          </wp:inline>
        </w:drawing>
      </w:r>
      <w:r w:rsidR="003E39A1">
        <w:rPr>
          <w:noProof/>
        </w:rPr>
        <w:drawing>
          <wp:inline distT="0" distB="0" distL="0" distR="0" wp14:anchorId="758C8C41" wp14:editId="306818D9">
            <wp:extent cx="2633461" cy="2153400"/>
            <wp:effectExtent l="0" t="0" r="0" b="0"/>
            <wp:docPr id="13653449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4682" cy="2170753"/>
                    </a:xfrm>
                    <a:prstGeom prst="rect">
                      <a:avLst/>
                    </a:prstGeom>
                    <a:noFill/>
                    <a:ln>
                      <a:noFill/>
                    </a:ln>
                  </pic:spPr>
                </pic:pic>
              </a:graphicData>
            </a:graphic>
          </wp:inline>
        </w:drawing>
      </w:r>
    </w:p>
    <w:p w14:paraId="560A95FE" w14:textId="20E124BE" w:rsidR="005B493C" w:rsidRPr="005B493C" w:rsidRDefault="005B493C" w:rsidP="005B493C">
      <w:pPr>
        <w:pStyle w:val="ListParagraph"/>
        <w:ind w:left="360"/>
      </w:pPr>
      <w:r w:rsidRPr="005B493C">
        <w:rPr>
          <w:b/>
          <w:bCs/>
        </w:rPr>
        <w:t>Interpretation:</w:t>
      </w:r>
      <w:r w:rsidRPr="005B493C">
        <w:t xml:space="preserve"> </w:t>
      </w:r>
      <w:r>
        <w:t>T</w:t>
      </w:r>
      <w:r w:rsidRPr="005B493C">
        <w:t>he data shows a strong, positive relationship between a user's friend count and the votes their reviews get. The line plot reveals this trend is not linear but accelerates dramatically, with reviews from users having 500+ friends receiving nearly 10 times more "useful" votes on average than users with no friends.</w:t>
      </w:r>
    </w:p>
    <w:p w14:paraId="6F2925A2" w14:textId="77777777" w:rsidR="005B493C" w:rsidRPr="005B493C" w:rsidRDefault="005B493C" w:rsidP="005B493C">
      <w:pPr>
        <w:pStyle w:val="ListParagraph"/>
        <w:ind w:left="360"/>
      </w:pPr>
      <w:r w:rsidRPr="005B493C">
        <w:rPr>
          <w:b/>
          <w:bCs/>
        </w:rPr>
        <w:lastRenderedPageBreak/>
        <w:t>Insight:</w:t>
      </w:r>
      <w:r w:rsidRPr="005B493C">
        <w:t xml:space="preserve"> A user's friend count is a direct indicator of their influence on Yelp. A positive review from a well-connected user has significantly greater visibility and credibility within the community.</w:t>
      </w:r>
    </w:p>
    <w:p w14:paraId="1895BB6E" w14:textId="18B85B87" w:rsidR="005B493C" w:rsidRPr="005B493C" w:rsidRDefault="005B493C" w:rsidP="005B493C">
      <w:pPr>
        <w:pStyle w:val="ListParagraph"/>
        <w:ind w:left="360"/>
      </w:pPr>
      <w:r w:rsidRPr="005B493C">
        <w:rPr>
          <w:b/>
          <w:bCs/>
        </w:rPr>
        <w:t>Strategic Recommendation:</w:t>
      </w:r>
      <w:r w:rsidRPr="005B493C">
        <w:t xml:space="preserve"> Prioritize engaging with "Yelp Influencers" (users with many friends). A prompt, professional response to their reviews can amplify positive exposure and yield a much higher return on </w:t>
      </w:r>
      <w:r w:rsidR="000A47DA">
        <w:t>all</w:t>
      </w:r>
      <w:r w:rsidRPr="005B493C">
        <w:t xml:space="preserve"> engagement efforts.</w:t>
      </w:r>
    </w:p>
    <w:p w14:paraId="04F92BCF" w14:textId="77777777" w:rsidR="000A47DA" w:rsidRDefault="000A47DA" w:rsidP="000A47DA">
      <w:pPr>
        <w:pStyle w:val="ListParagraph"/>
        <w:ind w:left="360"/>
      </w:pPr>
    </w:p>
    <w:p w14:paraId="457FA375" w14:textId="0BF30450" w:rsidR="00877ED0" w:rsidRDefault="00877ED0" w:rsidP="00FF2EC3">
      <w:pPr>
        <w:pStyle w:val="ListParagraph"/>
        <w:numPr>
          <w:ilvl w:val="0"/>
          <w:numId w:val="14"/>
        </w:numPr>
      </w:pPr>
      <w:r w:rsidRPr="00877ED0">
        <w:t>What are the busiest times?</w:t>
      </w:r>
    </w:p>
    <w:p w14:paraId="6B103E9E" w14:textId="1A82382F" w:rsidR="000A47DA" w:rsidRDefault="00D712F1" w:rsidP="00D712F1">
      <w:pPr>
        <w:pStyle w:val="ListParagraph"/>
        <w:ind w:left="360"/>
      </w:pPr>
      <w:r>
        <w:rPr>
          <w:noProof/>
        </w:rPr>
        <w:drawing>
          <wp:inline distT="0" distB="0" distL="0" distR="0" wp14:anchorId="1088C404" wp14:editId="6832ED45">
            <wp:extent cx="6645910" cy="3465830"/>
            <wp:effectExtent l="0" t="0" r="2540" b="1270"/>
            <wp:docPr id="1825977979" name="Picture 7"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77979" name="Picture 7" descr="A chart of different color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465830"/>
                    </a:xfrm>
                    <a:prstGeom prst="rect">
                      <a:avLst/>
                    </a:prstGeom>
                    <a:noFill/>
                    <a:ln>
                      <a:noFill/>
                    </a:ln>
                  </pic:spPr>
                </pic:pic>
              </a:graphicData>
            </a:graphic>
          </wp:inline>
        </w:drawing>
      </w:r>
    </w:p>
    <w:p w14:paraId="35E81760" w14:textId="70EE9E01" w:rsidR="000B1C0D" w:rsidRPr="000B1C0D" w:rsidRDefault="000B1C0D" w:rsidP="000B1C0D">
      <w:pPr>
        <w:pStyle w:val="ListParagraph"/>
        <w:ind w:left="360"/>
      </w:pPr>
      <w:r w:rsidRPr="000B1C0D">
        <w:rPr>
          <w:b/>
          <w:bCs/>
        </w:rPr>
        <w:t>Interpretation:</w:t>
      </w:r>
      <w:r w:rsidRPr="000B1C0D">
        <w:t xml:space="preserve"> The heatmap clearly shows two daily peaks in customer activity: a lunch rush from 12 PM to 2 PM and a much stronger dinner </w:t>
      </w:r>
      <w:r w:rsidR="00C759B4">
        <w:t>peak</w:t>
      </w:r>
      <w:r w:rsidRPr="000B1C0D">
        <w:t xml:space="preserve"> from </w:t>
      </w:r>
      <w:r w:rsidR="005B546F" w:rsidRPr="005B546F">
        <w:t>6</w:t>
      </w:r>
      <w:r w:rsidRPr="000B1C0D">
        <w:t xml:space="preserve"> PM to </w:t>
      </w:r>
      <w:r w:rsidR="005B546F">
        <w:t>12</w:t>
      </w:r>
      <w:r w:rsidRPr="000B1C0D">
        <w:t xml:space="preserve"> </w:t>
      </w:r>
      <w:r w:rsidR="005B546F">
        <w:t>A</w:t>
      </w:r>
      <w:r w:rsidRPr="000B1C0D">
        <w:t>M. The brightest colours reveal that the absolute busiest period of the week is the weekend, specifically Friday, Saturday, and Sunday evenings</w:t>
      </w:r>
      <w:r w:rsidR="005B546F">
        <w:t xml:space="preserve"> (continuing all the way into early Monday</w:t>
      </w:r>
      <w:r w:rsidR="00852511">
        <w:t>)</w:t>
      </w:r>
      <w:r w:rsidRPr="000B1C0D">
        <w:t>.</w:t>
      </w:r>
    </w:p>
    <w:p w14:paraId="23D59671" w14:textId="77777777" w:rsidR="000B1C0D" w:rsidRPr="000B1C0D" w:rsidRDefault="000B1C0D" w:rsidP="000B1C0D">
      <w:pPr>
        <w:pStyle w:val="ListParagraph"/>
        <w:ind w:left="360"/>
      </w:pPr>
      <w:r w:rsidRPr="000B1C0D">
        <w:rPr>
          <w:b/>
          <w:bCs/>
        </w:rPr>
        <w:t>Insight:</w:t>
      </w:r>
      <w:r w:rsidRPr="000B1C0D">
        <w:t xml:space="preserve"> Customer dining and reviewing habits are highly predictable. The weekend dinner service is the most critical period for a restaurant's reputation, as this is when the highest volume of customers are forming their opinions.</w:t>
      </w:r>
    </w:p>
    <w:p w14:paraId="53F93B5A" w14:textId="0D306D66" w:rsidR="000B1C0D" w:rsidRPr="000B1C0D" w:rsidRDefault="000B1C0D" w:rsidP="000B1C0D">
      <w:pPr>
        <w:pStyle w:val="ListParagraph"/>
        <w:ind w:left="360"/>
      </w:pPr>
      <w:r w:rsidRPr="000B1C0D">
        <w:rPr>
          <w:b/>
          <w:bCs/>
        </w:rPr>
        <w:t>Strategic Recommendation:</w:t>
      </w:r>
      <w:r w:rsidRPr="000B1C0D">
        <w:t xml:space="preserve"> Align staffing, inventory, and marketing efforts with these peaks. Ensure maximum staff coverage during weekend evenings to provide excellent service. Run promotions or special menu items during these high-traffic times to make the biggest impact and generate the most positive reviews.</w:t>
      </w:r>
    </w:p>
    <w:p w14:paraId="240988E8" w14:textId="77777777" w:rsidR="00D712F1" w:rsidRDefault="00D712F1" w:rsidP="00D712F1">
      <w:pPr>
        <w:pStyle w:val="ListParagraph"/>
        <w:ind w:left="360"/>
      </w:pPr>
    </w:p>
    <w:p w14:paraId="54C1A0F5" w14:textId="77777777" w:rsidR="000E0705" w:rsidRDefault="000E0705" w:rsidP="00D712F1">
      <w:pPr>
        <w:pStyle w:val="ListParagraph"/>
        <w:ind w:left="360"/>
      </w:pPr>
    </w:p>
    <w:p w14:paraId="36142762" w14:textId="77777777" w:rsidR="000E0705" w:rsidRDefault="000E0705" w:rsidP="00D712F1">
      <w:pPr>
        <w:pStyle w:val="ListParagraph"/>
        <w:ind w:left="360"/>
      </w:pPr>
    </w:p>
    <w:p w14:paraId="7A17E476" w14:textId="77777777" w:rsidR="000E0705" w:rsidRDefault="000E0705" w:rsidP="00D712F1">
      <w:pPr>
        <w:pStyle w:val="ListParagraph"/>
        <w:ind w:left="360"/>
      </w:pPr>
    </w:p>
    <w:p w14:paraId="1DF7AA4A" w14:textId="77777777" w:rsidR="000E0705" w:rsidRDefault="000E0705" w:rsidP="00D712F1">
      <w:pPr>
        <w:pStyle w:val="ListParagraph"/>
        <w:ind w:left="360"/>
      </w:pPr>
    </w:p>
    <w:p w14:paraId="3451F8D3" w14:textId="77777777" w:rsidR="000E0705" w:rsidRDefault="000E0705" w:rsidP="00D712F1">
      <w:pPr>
        <w:pStyle w:val="ListParagraph"/>
        <w:ind w:left="360"/>
      </w:pPr>
    </w:p>
    <w:p w14:paraId="32AAF90B" w14:textId="77777777" w:rsidR="000E0705" w:rsidRDefault="000E0705" w:rsidP="00D712F1">
      <w:pPr>
        <w:pStyle w:val="ListParagraph"/>
        <w:ind w:left="360"/>
      </w:pPr>
    </w:p>
    <w:p w14:paraId="45C6B13B" w14:textId="77777777" w:rsidR="00D56F35" w:rsidRDefault="00D56F35" w:rsidP="00D712F1">
      <w:pPr>
        <w:pStyle w:val="ListParagraph"/>
        <w:ind w:left="360"/>
      </w:pPr>
    </w:p>
    <w:p w14:paraId="5836D1B5" w14:textId="0BAAE145" w:rsidR="00D44BDC" w:rsidRDefault="00D44BDC" w:rsidP="00FF2EC3">
      <w:pPr>
        <w:pStyle w:val="ListParagraph"/>
        <w:numPr>
          <w:ilvl w:val="0"/>
          <w:numId w:val="14"/>
        </w:numPr>
      </w:pPr>
      <w:r w:rsidRPr="00D44BDC">
        <w:t>How has the average review rating changed over time by state?</w:t>
      </w:r>
    </w:p>
    <w:p w14:paraId="0C4B28B1" w14:textId="6EA5CA08" w:rsidR="00062E7C" w:rsidRDefault="000E0705" w:rsidP="000E0705">
      <w:pPr>
        <w:pStyle w:val="ListParagraph"/>
        <w:ind w:left="360"/>
      </w:pPr>
      <w:r>
        <w:rPr>
          <w:noProof/>
        </w:rPr>
        <w:lastRenderedPageBreak/>
        <w:drawing>
          <wp:inline distT="0" distB="0" distL="0" distR="0" wp14:anchorId="3109CD5F" wp14:editId="58338EA6">
            <wp:extent cx="6343650" cy="3616111"/>
            <wp:effectExtent l="0" t="0" r="0" b="3810"/>
            <wp:docPr id="2094208491" name="Picture 8"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08491" name="Picture 8" descr="A graph of different colored lin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2224" cy="3620999"/>
                    </a:xfrm>
                    <a:prstGeom prst="rect">
                      <a:avLst/>
                    </a:prstGeom>
                    <a:noFill/>
                    <a:ln>
                      <a:noFill/>
                    </a:ln>
                  </pic:spPr>
                </pic:pic>
              </a:graphicData>
            </a:graphic>
          </wp:inline>
        </w:drawing>
      </w:r>
    </w:p>
    <w:p w14:paraId="24F39D84" w14:textId="7050466D" w:rsidR="00D56F35" w:rsidRPr="00D56F35" w:rsidRDefault="00D56F35" w:rsidP="00D56F35">
      <w:pPr>
        <w:pStyle w:val="ListParagraph"/>
        <w:ind w:left="360"/>
      </w:pPr>
      <w:r w:rsidRPr="00D56F35">
        <w:rPr>
          <w:b/>
          <w:bCs/>
        </w:rPr>
        <w:t>Interpretation:</w:t>
      </w:r>
      <w:r w:rsidRPr="00D56F35">
        <w:t xml:space="preserve"> The plot shows a general upward trend in average star ratings from 2010 to 2021 across most states, suggesting either grade inflation or an overall improvement in restaurant quality. </w:t>
      </w:r>
      <w:r w:rsidR="00694580">
        <w:t>Drawing on the inference of the top th</w:t>
      </w:r>
      <w:r w:rsidR="00AB47B0">
        <w:t>ree locations for the new restaurant, based on their respective</w:t>
      </w:r>
      <w:r w:rsidR="0024799C">
        <w:t xml:space="preserve"> states, </w:t>
      </w:r>
      <w:r w:rsidRPr="00D56F35">
        <w:t xml:space="preserve">Oregon (OR) has consistently been a high performer. Texas (TX) shows a steady and strong increase over the decade. Florida (FL) is </w:t>
      </w:r>
      <w:r w:rsidR="00864301">
        <w:t>comparatively a li</w:t>
      </w:r>
      <w:r w:rsidR="00FB5163">
        <w:t xml:space="preserve">ttle </w:t>
      </w:r>
      <w:r w:rsidRPr="00D56F35">
        <w:t>more volatile, with a spike in 2021 before a drop.</w:t>
      </w:r>
    </w:p>
    <w:p w14:paraId="30EE8DA5" w14:textId="77777777" w:rsidR="00D56F35" w:rsidRPr="00D56F35" w:rsidRDefault="00D56F35" w:rsidP="00D56F35">
      <w:pPr>
        <w:pStyle w:val="ListParagraph"/>
        <w:ind w:left="360"/>
      </w:pPr>
      <w:r w:rsidRPr="00D56F35">
        <w:rPr>
          <w:b/>
          <w:bCs/>
        </w:rPr>
        <w:t>Insight:</w:t>
      </w:r>
      <w:r w:rsidRPr="00D56F35">
        <w:t xml:space="preserve"> While the national trend is positive, local market dynamics can be turbulent. A state with stable, high ratings like Oregon represents a mature and reliable market. A state with a sharp recent spike like Florida might be experiencing a temporary boom, making it a riskier, more unpredictable market.</w:t>
      </w:r>
    </w:p>
    <w:p w14:paraId="4ABCD1BA" w14:textId="52A975EB" w:rsidR="00D56F35" w:rsidRPr="00D56F35" w:rsidRDefault="00D56F35" w:rsidP="00D56F35">
      <w:pPr>
        <w:pStyle w:val="ListParagraph"/>
        <w:ind w:left="360"/>
      </w:pPr>
      <w:r w:rsidRPr="00D56F35">
        <w:rPr>
          <w:b/>
          <w:bCs/>
        </w:rPr>
        <w:t>Strategic Recommendation:</w:t>
      </w:r>
      <w:r w:rsidRPr="00D56F35">
        <w:t xml:space="preserve"> For long-term stability, prioritize Oregon or Texas for </w:t>
      </w:r>
      <w:r w:rsidR="00990DD7">
        <w:t>the</w:t>
      </w:r>
      <w:r w:rsidRPr="00D56F35">
        <w:t xml:space="preserve"> new restaurant. These states demonstrate consistent high performance and positive customer sentiment. Florida's recent volatility, despite its high peak, suggests a less predictable market that may be harder to navigate for a new business.</w:t>
      </w:r>
    </w:p>
    <w:p w14:paraId="30D8CD07" w14:textId="77777777" w:rsidR="00D56F35" w:rsidRDefault="00D56F35" w:rsidP="000E0705">
      <w:pPr>
        <w:pStyle w:val="ListParagraph"/>
        <w:ind w:left="360"/>
      </w:pPr>
    </w:p>
    <w:p w14:paraId="45929B34" w14:textId="759806BB" w:rsidR="00E0552D" w:rsidRDefault="00E0552D" w:rsidP="00FF2EC3">
      <w:pPr>
        <w:pStyle w:val="ListParagraph"/>
        <w:numPr>
          <w:ilvl w:val="0"/>
          <w:numId w:val="14"/>
        </w:numPr>
      </w:pPr>
      <w:r w:rsidRPr="00E0552D">
        <w:t>Are elite users more generous or harsher reviewers?</w:t>
      </w:r>
    </w:p>
    <w:p w14:paraId="65A897E3" w14:textId="1540ABCE" w:rsidR="00331864" w:rsidRDefault="00754881" w:rsidP="00331864">
      <w:pPr>
        <w:pStyle w:val="ListParagraph"/>
        <w:ind w:left="360"/>
      </w:pPr>
      <w:r w:rsidRPr="00754881">
        <w:rPr>
          <w:noProof/>
        </w:rPr>
        <w:drawing>
          <wp:anchor distT="0" distB="0" distL="114300" distR="114300" simplePos="0" relativeHeight="251658240" behindDoc="0" locked="0" layoutInCell="1" allowOverlap="1" wp14:anchorId="0B084F55" wp14:editId="5C079718">
            <wp:simplePos x="0" y="0"/>
            <wp:positionH relativeFrom="column">
              <wp:posOffset>2731431</wp:posOffset>
            </wp:positionH>
            <wp:positionV relativeFrom="paragraph">
              <wp:posOffset>285506</wp:posOffset>
            </wp:positionV>
            <wp:extent cx="3874477" cy="1169821"/>
            <wp:effectExtent l="19050" t="19050" r="12065" b="11430"/>
            <wp:wrapNone/>
            <wp:docPr id="360064533"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64533" name="Picture 1" descr="A close-up of a computer screen&#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74477" cy="1169821"/>
                    </a:xfrm>
                    <a:prstGeom prst="rect">
                      <a:avLst/>
                    </a:prstGeom>
                    <a:ln>
                      <a:solidFill>
                        <a:schemeClr val="tx1"/>
                      </a:solidFill>
                    </a:ln>
                  </pic:spPr>
                </pic:pic>
              </a:graphicData>
            </a:graphic>
          </wp:anchor>
        </w:drawing>
      </w:r>
      <w:r>
        <w:rPr>
          <w:noProof/>
        </w:rPr>
        <w:drawing>
          <wp:inline distT="0" distB="0" distL="0" distR="0" wp14:anchorId="06A328F2" wp14:editId="3C63CEF6">
            <wp:extent cx="2368062" cy="1873793"/>
            <wp:effectExtent l="0" t="0" r="0" b="0"/>
            <wp:docPr id="850656901" name="Picture 9" descr="A chart of a distribution of st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56901" name="Picture 9" descr="A chart of a distribution of star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8887" cy="1882358"/>
                    </a:xfrm>
                    <a:prstGeom prst="rect">
                      <a:avLst/>
                    </a:prstGeom>
                    <a:noFill/>
                    <a:ln>
                      <a:noFill/>
                    </a:ln>
                  </pic:spPr>
                </pic:pic>
              </a:graphicData>
            </a:graphic>
          </wp:inline>
        </w:drawing>
      </w:r>
    </w:p>
    <w:p w14:paraId="12C27CCA" w14:textId="77777777" w:rsidR="00CF4310" w:rsidRDefault="00CF4310" w:rsidP="00331864">
      <w:pPr>
        <w:pStyle w:val="ListParagraph"/>
        <w:ind w:left="360"/>
      </w:pPr>
    </w:p>
    <w:p w14:paraId="577E8AF1" w14:textId="77777777" w:rsidR="007B0EBD" w:rsidRPr="007B0EBD" w:rsidRDefault="007B0EBD" w:rsidP="007B0EBD">
      <w:pPr>
        <w:pStyle w:val="ListParagraph"/>
        <w:ind w:left="360"/>
      </w:pPr>
      <w:r w:rsidRPr="007B0EBD">
        <w:rPr>
          <w:b/>
          <w:bCs/>
        </w:rPr>
        <w:lastRenderedPageBreak/>
        <w:t>Interpretation:</w:t>
      </w:r>
      <w:r w:rsidRPr="007B0EBD">
        <w:t xml:space="preserve"> The hypothesis test (p &lt; 0.0001) and box plot both prove that Elite users are not harsher. In fact, they are significantly more generous, with a higher median average rating (~4.0) compared to regular users (~3.8).</w:t>
      </w:r>
    </w:p>
    <w:p w14:paraId="2CA530EB" w14:textId="77777777" w:rsidR="007B0EBD" w:rsidRPr="007B0EBD" w:rsidRDefault="007B0EBD" w:rsidP="007B0EBD">
      <w:pPr>
        <w:pStyle w:val="ListParagraph"/>
        <w:ind w:left="360"/>
      </w:pPr>
      <w:r w:rsidRPr="007B0EBD">
        <w:rPr>
          <w:b/>
          <w:bCs/>
        </w:rPr>
        <w:t>Insight:</w:t>
      </w:r>
      <w:r w:rsidRPr="007B0EBD">
        <w:t xml:space="preserve"> Elite users are a more consistent and predictable group of reviewers who are less likely to give extremely low ratings. They are enthusiasts who tend to reward positive experiences, rather than being overly critical.</w:t>
      </w:r>
    </w:p>
    <w:p w14:paraId="58527A64" w14:textId="77777777" w:rsidR="007B0EBD" w:rsidRPr="007B0EBD" w:rsidRDefault="007B0EBD" w:rsidP="007B0EBD">
      <w:pPr>
        <w:pStyle w:val="ListParagraph"/>
        <w:ind w:left="360"/>
      </w:pPr>
      <w:r w:rsidRPr="007B0EBD">
        <w:rPr>
          <w:b/>
          <w:bCs/>
        </w:rPr>
        <w:t>Strategic Recommendation:</w:t>
      </w:r>
      <w:r w:rsidRPr="007B0EBD">
        <w:t xml:space="preserve"> Actively welcome and engage with Elite reviewers. A positive review from an Elite user is highly credible and comes from a user group that is statistically more generous and consistent than the average customer, making their feedback particularly valuable.</w:t>
      </w:r>
    </w:p>
    <w:p w14:paraId="305D4C23" w14:textId="77777777" w:rsidR="00CF4310" w:rsidRPr="004633E0" w:rsidRDefault="00CF4310" w:rsidP="00331864">
      <w:pPr>
        <w:pStyle w:val="ListParagraph"/>
        <w:ind w:left="360"/>
      </w:pPr>
    </w:p>
    <w:p w14:paraId="532E5C42" w14:textId="77AEB529" w:rsidR="004633E0" w:rsidRDefault="004633E0" w:rsidP="004633E0">
      <w:pPr>
        <w:pStyle w:val="Heading3"/>
      </w:pPr>
      <w:r>
        <w:t xml:space="preserve">SEC V – </w:t>
      </w:r>
      <w:r w:rsidRPr="004633E0">
        <w:t>Conclusion</w:t>
      </w:r>
    </w:p>
    <w:p w14:paraId="30411DA9" w14:textId="42BA37EB" w:rsidR="00A401ED" w:rsidRPr="00A401ED" w:rsidRDefault="00A401ED" w:rsidP="00A401ED">
      <w:r w:rsidRPr="00A401ED">
        <w:t xml:space="preserve">This analysis has systematically deconstructed the key factors that drive restaurant success on Yelp, moving beyond anecdotal evidence to create a data-driven </w:t>
      </w:r>
      <w:r>
        <w:t>way forw</w:t>
      </w:r>
      <w:r w:rsidR="00041007">
        <w:t>ard</w:t>
      </w:r>
      <w:r w:rsidRPr="00A401ED">
        <w:t>. The findings consistently point to a powerful central theme: today's customers reward specialized, atmospheric dining experiences over generic, convenience-focused options.</w:t>
      </w:r>
    </w:p>
    <w:p w14:paraId="4D1B9677" w14:textId="5D712289" w:rsidR="00A401ED" w:rsidRPr="00A401ED" w:rsidRDefault="00A401ED" w:rsidP="00A401ED">
      <w:r w:rsidRPr="00A401ED">
        <w:t xml:space="preserve">By leveraging statistical analysis, we have transformed </w:t>
      </w:r>
      <w:r w:rsidR="00041007">
        <w:t xml:space="preserve">the </w:t>
      </w:r>
      <w:r w:rsidRPr="00A401ED">
        <w:t>complex data into a clear, actionable strategy. The final recommendations are as follows:</w:t>
      </w:r>
    </w:p>
    <w:p w14:paraId="3668244E" w14:textId="77777777" w:rsidR="00A401ED" w:rsidRPr="00A401ED" w:rsidRDefault="00A401ED" w:rsidP="00A401ED">
      <w:pPr>
        <w:numPr>
          <w:ilvl w:val="0"/>
          <w:numId w:val="17"/>
        </w:numPr>
      </w:pPr>
      <w:r w:rsidRPr="00A401ED">
        <w:rPr>
          <w:b/>
          <w:bCs/>
        </w:rPr>
        <w:t>Location</w:t>
      </w:r>
      <w:r w:rsidRPr="00A401ED">
        <w:t>: Launch in a stable, high-performing market like Portland, Oregon, where a strong culture of positive dining reviews provides a high floor for success.</w:t>
      </w:r>
    </w:p>
    <w:p w14:paraId="54458C57" w14:textId="77777777" w:rsidR="00A401ED" w:rsidRPr="00A401ED" w:rsidRDefault="00A401ED" w:rsidP="00A401ED">
      <w:pPr>
        <w:numPr>
          <w:ilvl w:val="0"/>
          <w:numId w:val="17"/>
        </w:numPr>
      </w:pPr>
      <w:r w:rsidRPr="00A401ED">
        <w:rPr>
          <w:b/>
          <w:bCs/>
        </w:rPr>
        <w:t>Concept</w:t>
      </w:r>
      <w:r w:rsidRPr="00A401ED">
        <w:t>: The ideal business model is a classy and intimate Café or a specialized Dessert Bar. This concept focuses on a high-quality, niche offering and directly taps into the cuisine categories with the most significant positive impact on ratings, while avoiding the heavily penalized "Fast Food" category.</w:t>
      </w:r>
    </w:p>
    <w:p w14:paraId="0B25D4CD" w14:textId="77777777" w:rsidR="00A401ED" w:rsidRPr="00A401ED" w:rsidRDefault="00A401ED" w:rsidP="00A401ED">
      <w:pPr>
        <w:numPr>
          <w:ilvl w:val="0"/>
          <w:numId w:val="17"/>
        </w:numPr>
      </w:pPr>
      <w:r w:rsidRPr="00A401ED">
        <w:rPr>
          <w:b/>
          <w:bCs/>
        </w:rPr>
        <w:t>Facilities &amp; Atmosphere</w:t>
      </w:r>
      <w:r w:rsidRPr="00A401ED">
        <w:t>: The primary investment should be in creating an exceptional ambience. An "intimate" and "classy" feel is the most powerful driver of high ratings. This should be complemented by essential, experience-enhancing facilities like offering reservations, providing WiFi, and having accessible street parking.</w:t>
      </w:r>
    </w:p>
    <w:p w14:paraId="4561853A" w14:textId="77777777" w:rsidR="00A401ED" w:rsidRPr="00A401ED" w:rsidRDefault="00A401ED" w:rsidP="00A401ED">
      <w:pPr>
        <w:numPr>
          <w:ilvl w:val="0"/>
          <w:numId w:val="17"/>
        </w:numPr>
      </w:pPr>
      <w:r w:rsidRPr="00A401ED">
        <w:rPr>
          <w:b/>
          <w:bCs/>
        </w:rPr>
        <w:t>Customer Engagement</w:t>
      </w:r>
      <w:r w:rsidRPr="00A401ED">
        <w:t>: Success on Yelp is driven by detail. Encourage longer, story-driven reviews by prompting customers for specific feedback. Do not be intimidated by "Elite" reviewers; the data shows they are statistically more generous and consistent than the average user, making their positive feedback exceptionally valuable.</w:t>
      </w:r>
    </w:p>
    <w:p w14:paraId="4940EA38" w14:textId="77777777" w:rsidR="00A401ED" w:rsidRDefault="00A401ED" w:rsidP="00A401ED">
      <w:r w:rsidRPr="00A401ED">
        <w:t>By adhering to this data-backed strategy—focusing on a specialized concept in a proven market, prioritizing a curated atmosphere, and encouraging detailed customer feedback—a new restaurant can significantly maximize its potential for achieving a 5-star reputation and long-term success.</w:t>
      </w:r>
    </w:p>
    <w:p w14:paraId="1155A4A9" w14:textId="77777777" w:rsidR="008A673D" w:rsidRDefault="008A673D" w:rsidP="00A401ED"/>
    <w:p w14:paraId="4C96B138" w14:textId="77777777" w:rsidR="00A401ED" w:rsidRPr="00A401ED" w:rsidRDefault="00A401ED" w:rsidP="00A401ED"/>
    <w:sectPr w:rsidR="00A401ED" w:rsidRPr="00A401ED" w:rsidSect="00B74EED">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BE40B" w14:textId="77777777" w:rsidR="00C71017" w:rsidRDefault="00C71017" w:rsidP="00685E59">
      <w:pPr>
        <w:spacing w:after="0" w:line="240" w:lineRule="auto"/>
      </w:pPr>
      <w:r>
        <w:separator/>
      </w:r>
    </w:p>
  </w:endnote>
  <w:endnote w:type="continuationSeparator" w:id="0">
    <w:p w14:paraId="27353A2D" w14:textId="77777777" w:rsidR="00C71017" w:rsidRDefault="00C71017" w:rsidP="00685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70B54" w14:textId="77777777" w:rsidR="00C71017" w:rsidRDefault="00C71017" w:rsidP="00685E59">
      <w:pPr>
        <w:spacing w:after="0" w:line="240" w:lineRule="auto"/>
      </w:pPr>
      <w:r>
        <w:separator/>
      </w:r>
    </w:p>
  </w:footnote>
  <w:footnote w:type="continuationSeparator" w:id="0">
    <w:p w14:paraId="40459B30" w14:textId="77777777" w:rsidR="00C71017" w:rsidRDefault="00C71017" w:rsidP="00685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90E0A"/>
    <w:multiLevelType w:val="multilevel"/>
    <w:tmpl w:val="AB8C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333F8"/>
    <w:multiLevelType w:val="hybridMultilevel"/>
    <w:tmpl w:val="C3A881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FB2710A"/>
    <w:multiLevelType w:val="hybridMultilevel"/>
    <w:tmpl w:val="D20E0CA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700D35"/>
    <w:multiLevelType w:val="multilevel"/>
    <w:tmpl w:val="BC36F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61E4948"/>
    <w:multiLevelType w:val="hybridMultilevel"/>
    <w:tmpl w:val="34DC47E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E30D85"/>
    <w:multiLevelType w:val="hybridMultilevel"/>
    <w:tmpl w:val="A01A72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2B73579"/>
    <w:multiLevelType w:val="hybridMultilevel"/>
    <w:tmpl w:val="49BE8628"/>
    <w:lvl w:ilvl="0" w:tplc="6B10C08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8D26877"/>
    <w:multiLevelType w:val="hybridMultilevel"/>
    <w:tmpl w:val="E848A5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98236D8"/>
    <w:multiLevelType w:val="hybridMultilevel"/>
    <w:tmpl w:val="25F0C242"/>
    <w:lvl w:ilvl="0" w:tplc="7B7CB3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2E56AD3"/>
    <w:multiLevelType w:val="multilevel"/>
    <w:tmpl w:val="F620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0121A"/>
    <w:multiLevelType w:val="hybridMultilevel"/>
    <w:tmpl w:val="622223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8AA2DBB"/>
    <w:multiLevelType w:val="hybridMultilevel"/>
    <w:tmpl w:val="2D62826C"/>
    <w:lvl w:ilvl="0" w:tplc="7A44E100">
      <w:start w:val="1"/>
      <w:numFmt w:val="lowerRoman"/>
      <w:lvlText w:val="%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BD95CD2"/>
    <w:multiLevelType w:val="multilevel"/>
    <w:tmpl w:val="795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8053C"/>
    <w:multiLevelType w:val="hybridMultilevel"/>
    <w:tmpl w:val="F09880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A116241"/>
    <w:multiLevelType w:val="hybridMultilevel"/>
    <w:tmpl w:val="623CF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A242E0B"/>
    <w:multiLevelType w:val="multilevel"/>
    <w:tmpl w:val="1D325D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21843C8"/>
    <w:multiLevelType w:val="multilevel"/>
    <w:tmpl w:val="48B2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534B9"/>
    <w:multiLevelType w:val="multilevel"/>
    <w:tmpl w:val="CBA4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794295">
    <w:abstractNumId w:val="15"/>
  </w:num>
  <w:num w:numId="2" w16cid:durableId="1400329266">
    <w:abstractNumId w:val="3"/>
  </w:num>
  <w:num w:numId="3" w16cid:durableId="984047473">
    <w:abstractNumId w:val="4"/>
  </w:num>
  <w:num w:numId="4" w16cid:durableId="716733929">
    <w:abstractNumId w:val="5"/>
  </w:num>
  <w:num w:numId="5" w16cid:durableId="859468475">
    <w:abstractNumId w:val="2"/>
  </w:num>
  <w:num w:numId="6" w16cid:durableId="796069507">
    <w:abstractNumId w:val="14"/>
  </w:num>
  <w:num w:numId="7" w16cid:durableId="432669337">
    <w:abstractNumId w:val="10"/>
  </w:num>
  <w:num w:numId="8" w16cid:durableId="698622616">
    <w:abstractNumId w:val="13"/>
  </w:num>
  <w:num w:numId="9" w16cid:durableId="46028096">
    <w:abstractNumId w:val="7"/>
  </w:num>
  <w:num w:numId="10" w16cid:durableId="1931501491">
    <w:abstractNumId w:val="9"/>
  </w:num>
  <w:num w:numId="11" w16cid:durableId="1382556528">
    <w:abstractNumId w:val="1"/>
  </w:num>
  <w:num w:numId="12" w16cid:durableId="504784970">
    <w:abstractNumId w:val="8"/>
  </w:num>
  <w:num w:numId="13" w16cid:durableId="1738242100">
    <w:abstractNumId w:val="6"/>
  </w:num>
  <w:num w:numId="14" w16cid:durableId="776947982">
    <w:abstractNumId w:val="11"/>
  </w:num>
  <w:num w:numId="15" w16cid:durableId="1023556461">
    <w:abstractNumId w:val="17"/>
  </w:num>
  <w:num w:numId="16" w16cid:durableId="1859074597">
    <w:abstractNumId w:val="16"/>
  </w:num>
  <w:num w:numId="17" w16cid:durableId="786973786">
    <w:abstractNumId w:val="0"/>
  </w:num>
  <w:num w:numId="18" w16cid:durableId="5984928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9B"/>
    <w:rsid w:val="00041007"/>
    <w:rsid w:val="0004569A"/>
    <w:rsid w:val="00062E7C"/>
    <w:rsid w:val="00074D3B"/>
    <w:rsid w:val="00080BCD"/>
    <w:rsid w:val="000A47DA"/>
    <w:rsid w:val="000B00B0"/>
    <w:rsid w:val="000B1C0D"/>
    <w:rsid w:val="000B1E41"/>
    <w:rsid w:val="000E0705"/>
    <w:rsid w:val="000E29ED"/>
    <w:rsid w:val="000F3298"/>
    <w:rsid w:val="001024CC"/>
    <w:rsid w:val="00124A97"/>
    <w:rsid w:val="0016156E"/>
    <w:rsid w:val="001A0A0F"/>
    <w:rsid w:val="001D39E8"/>
    <w:rsid w:val="001D4218"/>
    <w:rsid w:val="001D5EC3"/>
    <w:rsid w:val="00215553"/>
    <w:rsid w:val="002417E3"/>
    <w:rsid w:val="00243B20"/>
    <w:rsid w:val="0024799C"/>
    <w:rsid w:val="002C2A9B"/>
    <w:rsid w:val="002E5CE5"/>
    <w:rsid w:val="002F3CD4"/>
    <w:rsid w:val="0030639D"/>
    <w:rsid w:val="0031487F"/>
    <w:rsid w:val="00331864"/>
    <w:rsid w:val="00362653"/>
    <w:rsid w:val="003A60F8"/>
    <w:rsid w:val="003E39A1"/>
    <w:rsid w:val="003E670E"/>
    <w:rsid w:val="00405CBB"/>
    <w:rsid w:val="004372BB"/>
    <w:rsid w:val="00441E50"/>
    <w:rsid w:val="00447B6A"/>
    <w:rsid w:val="004633E0"/>
    <w:rsid w:val="00485C02"/>
    <w:rsid w:val="00495842"/>
    <w:rsid w:val="004C6FEC"/>
    <w:rsid w:val="0053610A"/>
    <w:rsid w:val="00574BBA"/>
    <w:rsid w:val="00575772"/>
    <w:rsid w:val="005B493C"/>
    <w:rsid w:val="005B546F"/>
    <w:rsid w:val="005C403A"/>
    <w:rsid w:val="00614A89"/>
    <w:rsid w:val="00635F15"/>
    <w:rsid w:val="00644B69"/>
    <w:rsid w:val="006450A7"/>
    <w:rsid w:val="0066319B"/>
    <w:rsid w:val="00665E87"/>
    <w:rsid w:val="006805CF"/>
    <w:rsid w:val="00685E59"/>
    <w:rsid w:val="006908D5"/>
    <w:rsid w:val="00694580"/>
    <w:rsid w:val="006B1515"/>
    <w:rsid w:val="006F1E94"/>
    <w:rsid w:val="0072639B"/>
    <w:rsid w:val="00754881"/>
    <w:rsid w:val="007604C4"/>
    <w:rsid w:val="007A2513"/>
    <w:rsid w:val="007A29F1"/>
    <w:rsid w:val="007B0EBD"/>
    <w:rsid w:val="007D3DF2"/>
    <w:rsid w:val="007F68A0"/>
    <w:rsid w:val="00852511"/>
    <w:rsid w:val="00863326"/>
    <w:rsid w:val="00864301"/>
    <w:rsid w:val="00877ED0"/>
    <w:rsid w:val="008A673D"/>
    <w:rsid w:val="008C6CBF"/>
    <w:rsid w:val="008D101D"/>
    <w:rsid w:val="008D1688"/>
    <w:rsid w:val="00906376"/>
    <w:rsid w:val="0092076C"/>
    <w:rsid w:val="00941110"/>
    <w:rsid w:val="00941A10"/>
    <w:rsid w:val="00982321"/>
    <w:rsid w:val="00987E1D"/>
    <w:rsid w:val="00990DD7"/>
    <w:rsid w:val="00993B67"/>
    <w:rsid w:val="009A42C2"/>
    <w:rsid w:val="009C6592"/>
    <w:rsid w:val="00A0554E"/>
    <w:rsid w:val="00A401ED"/>
    <w:rsid w:val="00A40726"/>
    <w:rsid w:val="00A86E12"/>
    <w:rsid w:val="00AA13C1"/>
    <w:rsid w:val="00AA3A2B"/>
    <w:rsid w:val="00AB47B0"/>
    <w:rsid w:val="00AE2CB0"/>
    <w:rsid w:val="00B45A83"/>
    <w:rsid w:val="00B6499D"/>
    <w:rsid w:val="00B74EED"/>
    <w:rsid w:val="00BE16B1"/>
    <w:rsid w:val="00C00378"/>
    <w:rsid w:val="00C26016"/>
    <w:rsid w:val="00C601A4"/>
    <w:rsid w:val="00C71017"/>
    <w:rsid w:val="00C759B4"/>
    <w:rsid w:val="00C760C5"/>
    <w:rsid w:val="00C94AD2"/>
    <w:rsid w:val="00CA39DB"/>
    <w:rsid w:val="00CF4310"/>
    <w:rsid w:val="00D21905"/>
    <w:rsid w:val="00D3777B"/>
    <w:rsid w:val="00D433C3"/>
    <w:rsid w:val="00D44BDC"/>
    <w:rsid w:val="00D45E99"/>
    <w:rsid w:val="00D56F35"/>
    <w:rsid w:val="00D624A3"/>
    <w:rsid w:val="00D66EF7"/>
    <w:rsid w:val="00D712F1"/>
    <w:rsid w:val="00DA2FCA"/>
    <w:rsid w:val="00DA7157"/>
    <w:rsid w:val="00DB6F16"/>
    <w:rsid w:val="00DD3D8B"/>
    <w:rsid w:val="00DE2480"/>
    <w:rsid w:val="00DE6E3F"/>
    <w:rsid w:val="00DF0411"/>
    <w:rsid w:val="00E0552D"/>
    <w:rsid w:val="00E10F0F"/>
    <w:rsid w:val="00E178F5"/>
    <w:rsid w:val="00E36883"/>
    <w:rsid w:val="00E46FED"/>
    <w:rsid w:val="00E862E8"/>
    <w:rsid w:val="00EC4413"/>
    <w:rsid w:val="00F02643"/>
    <w:rsid w:val="00F073DD"/>
    <w:rsid w:val="00F1293A"/>
    <w:rsid w:val="00F23FDB"/>
    <w:rsid w:val="00F40664"/>
    <w:rsid w:val="00F43300"/>
    <w:rsid w:val="00F55BBA"/>
    <w:rsid w:val="00F844FD"/>
    <w:rsid w:val="00FB5163"/>
    <w:rsid w:val="00FC6B0F"/>
    <w:rsid w:val="00FE740A"/>
    <w:rsid w:val="00FF2EC3"/>
    <w:rsid w:val="00FF6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2214E4"/>
  <w14:defaultImageDpi w14:val="32767"/>
  <w15:chartTrackingRefBased/>
  <w15:docId w15:val="{A683641F-A5A2-41DE-8908-1A593762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553"/>
  </w:style>
  <w:style w:type="paragraph" w:styleId="Heading1">
    <w:name w:val="heading 1"/>
    <w:basedOn w:val="Normal"/>
    <w:next w:val="Normal"/>
    <w:link w:val="Heading1Char"/>
    <w:uiPriority w:val="9"/>
    <w:qFormat/>
    <w:rsid w:val="00663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3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3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3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3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19B"/>
    <w:rPr>
      <w:rFonts w:eastAsiaTheme="majorEastAsia" w:cstheme="majorBidi"/>
      <w:color w:val="272727" w:themeColor="text1" w:themeTint="D8"/>
    </w:rPr>
  </w:style>
  <w:style w:type="paragraph" w:styleId="Title">
    <w:name w:val="Title"/>
    <w:basedOn w:val="Normal"/>
    <w:next w:val="Normal"/>
    <w:link w:val="TitleChar"/>
    <w:uiPriority w:val="10"/>
    <w:qFormat/>
    <w:rsid w:val="00663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19B"/>
    <w:pPr>
      <w:spacing w:before="160"/>
      <w:jc w:val="center"/>
    </w:pPr>
    <w:rPr>
      <w:i/>
      <w:iCs/>
      <w:color w:val="404040" w:themeColor="text1" w:themeTint="BF"/>
    </w:rPr>
  </w:style>
  <w:style w:type="character" w:customStyle="1" w:styleId="QuoteChar">
    <w:name w:val="Quote Char"/>
    <w:basedOn w:val="DefaultParagraphFont"/>
    <w:link w:val="Quote"/>
    <w:uiPriority w:val="29"/>
    <w:rsid w:val="0066319B"/>
    <w:rPr>
      <w:i/>
      <w:iCs/>
      <w:color w:val="404040" w:themeColor="text1" w:themeTint="BF"/>
    </w:rPr>
  </w:style>
  <w:style w:type="paragraph" w:styleId="ListParagraph">
    <w:name w:val="List Paragraph"/>
    <w:basedOn w:val="Normal"/>
    <w:uiPriority w:val="34"/>
    <w:qFormat/>
    <w:rsid w:val="0066319B"/>
    <w:pPr>
      <w:ind w:left="720"/>
      <w:contextualSpacing/>
    </w:pPr>
  </w:style>
  <w:style w:type="character" w:styleId="IntenseEmphasis">
    <w:name w:val="Intense Emphasis"/>
    <w:basedOn w:val="DefaultParagraphFont"/>
    <w:uiPriority w:val="21"/>
    <w:qFormat/>
    <w:rsid w:val="0066319B"/>
    <w:rPr>
      <w:i/>
      <w:iCs/>
      <w:color w:val="0F4761" w:themeColor="accent1" w:themeShade="BF"/>
    </w:rPr>
  </w:style>
  <w:style w:type="paragraph" w:styleId="IntenseQuote">
    <w:name w:val="Intense Quote"/>
    <w:basedOn w:val="Normal"/>
    <w:next w:val="Normal"/>
    <w:link w:val="IntenseQuoteChar"/>
    <w:uiPriority w:val="30"/>
    <w:qFormat/>
    <w:rsid w:val="00663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19B"/>
    <w:rPr>
      <w:i/>
      <w:iCs/>
      <w:color w:val="0F4761" w:themeColor="accent1" w:themeShade="BF"/>
    </w:rPr>
  </w:style>
  <w:style w:type="character" w:styleId="IntenseReference">
    <w:name w:val="Intense Reference"/>
    <w:basedOn w:val="DefaultParagraphFont"/>
    <w:uiPriority w:val="32"/>
    <w:qFormat/>
    <w:rsid w:val="0066319B"/>
    <w:rPr>
      <w:b/>
      <w:bCs/>
      <w:smallCaps/>
      <w:color w:val="0F4761" w:themeColor="accent1" w:themeShade="BF"/>
      <w:spacing w:val="5"/>
    </w:rPr>
  </w:style>
  <w:style w:type="paragraph" w:styleId="NoSpacing">
    <w:name w:val="No Spacing"/>
    <w:uiPriority w:val="1"/>
    <w:qFormat/>
    <w:rsid w:val="00D21905"/>
    <w:pPr>
      <w:spacing w:after="0" w:line="240" w:lineRule="auto"/>
    </w:pPr>
  </w:style>
  <w:style w:type="table" w:styleId="TableGrid">
    <w:name w:val="Table Grid"/>
    <w:basedOn w:val="TableNormal"/>
    <w:uiPriority w:val="39"/>
    <w:rsid w:val="00F02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15553"/>
    <w:rPr>
      <w:rFonts w:ascii="Times New Roman" w:hAnsi="Times New Roman" w:cs="Times New Roman"/>
    </w:rPr>
  </w:style>
  <w:style w:type="paragraph" w:styleId="Header">
    <w:name w:val="header"/>
    <w:basedOn w:val="Normal"/>
    <w:link w:val="HeaderChar"/>
    <w:uiPriority w:val="99"/>
    <w:unhideWhenUsed/>
    <w:rsid w:val="00685E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E59"/>
  </w:style>
  <w:style w:type="paragraph" w:styleId="Footer">
    <w:name w:val="footer"/>
    <w:basedOn w:val="Normal"/>
    <w:link w:val="FooterChar"/>
    <w:uiPriority w:val="99"/>
    <w:unhideWhenUsed/>
    <w:rsid w:val="00685E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E59"/>
  </w:style>
  <w:style w:type="paragraph" w:styleId="BodyText">
    <w:name w:val="Body Text"/>
    <w:basedOn w:val="Normal"/>
    <w:link w:val="BodyTextChar"/>
    <w:uiPriority w:val="99"/>
    <w:unhideWhenUsed/>
    <w:rsid w:val="00F1293A"/>
    <w:pPr>
      <w:jc w:val="both"/>
    </w:pPr>
  </w:style>
  <w:style w:type="character" w:customStyle="1" w:styleId="BodyTextChar">
    <w:name w:val="Body Text Char"/>
    <w:basedOn w:val="DefaultParagraphFont"/>
    <w:link w:val="BodyText"/>
    <w:uiPriority w:val="99"/>
    <w:rsid w:val="00F1293A"/>
  </w:style>
  <w:style w:type="paragraph" w:styleId="BodyTextIndent">
    <w:name w:val="Body Text Indent"/>
    <w:basedOn w:val="Normal"/>
    <w:link w:val="BodyTextIndentChar"/>
    <w:uiPriority w:val="99"/>
    <w:unhideWhenUsed/>
    <w:rsid w:val="004C6FEC"/>
    <w:pPr>
      <w:ind w:left="720"/>
    </w:pPr>
  </w:style>
  <w:style w:type="character" w:customStyle="1" w:styleId="BodyTextIndentChar">
    <w:name w:val="Body Text Indent Char"/>
    <w:basedOn w:val="DefaultParagraphFont"/>
    <w:link w:val="BodyTextIndent"/>
    <w:uiPriority w:val="99"/>
    <w:rsid w:val="004C6FEC"/>
  </w:style>
  <w:style w:type="paragraph" w:styleId="BodyText2">
    <w:name w:val="Body Text 2"/>
    <w:basedOn w:val="Normal"/>
    <w:link w:val="BodyText2Char"/>
    <w:uiPriority w:val="99"/>
    <w:unhideWhenUsed/>
    <w:rsid w:val="00C94AD2"/>
    <w:rPr>
      <w:i/>
      <w:iCs/>
      <w:u w:val="single"/>
    </w:rPr>
  </w:style>
  <w:style w:type="character" w:customStyle="1" w:styleId="BodyText2Char">
    <w:name w:val="Body Text 2 Char"/>
    <w:basedOn w:val="DefaultParagraphFont"/>
    <w:link w:val="BodyText2"/>
    <w:uiPriority w:val="99"/>
    <w:rsid w:val="00C94AD2"/>
    <w:rPr>
      <w:i/>
      <w:iCs/>
      <w:u w:val="single"/>
    </w:rPr>
  </w:style>
  <w:style w:type="character" w:styleId="SubtleEmphasis">
    <w:name w:val="Subtle Emphasis"/>
    <w:basedOn w:val="DefaultParagraphFont"/>
    <w:uiPriority w:val="19"/>
    <w:qFormat/>
    <w:rsid w:val="0016156E"/>
    <w:rPr>
      <w:i/>
      <w:iCs/>
      <w:color w:val="404040" w:themeColor="text1" w:themeTint="BF"/>
    </w:rPr>
  </w:style>
  <w:style w:type="character" w:styleId="Emphasis">
    <w:name w:val="Emphasis"/>
    <w:basedOn w:val="DefaultParagraphFont"/>
    <w:uiPriority w:val="20"/>
    <w:qFormat/>
    <w:rsid w:val="0016156E"/>
    <w:rPr>
      <w:i/>
      <w:iCs/>
    </w:rPr>
  </w:style>
  <w:style w:type="character" w:styleId="Hyperlink">
    <w:name w:val="Hyperlink"/>
    <w:basedOn w:val="DefaultParagraphFont"/>
    <w:uiPriority w:val="99"/>
    <w:unhideWhenUsed/>
    <w:rsid w:val="00941110"/>
    <w:rPr>
      <w:color w:val="467886" w:themeColor="hyperlink"/>
      <w:u w:val="single"/>
    </w:rPr>
  </w:style>
  <w:style w:type="character" w:styleId="UnresolvedMention">
    <w:name w:val="Unresolved Mention"/>
    <w:basedOn w:val="DefaultParagraphFont"/>
    <w:uiPriority w:val="99"/>
    <w:semiHidden/>
    <w:unhideWhenUsed/>
    <w:rsid w:val="00941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973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Maji</dc:creator>
  <cp:keywords/>
  <dc:description/>
  <cp:lastModifiedBy>Kuntal Pyne</cp:lastModifiedBy>
  <cp:revision>2</cp:revision>
  <dcterms:created xsi:type="dcterms:W3CDTF">2025-10-29T20:11:00Z</dcterms:created>
  <dcterms:modified xsi:type="dcterms:W3CDTF">2025-10-29T20:11:00Z</dcterms:modified>
</cp:coreProperties>
</file>